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eastAsia="zh-CN"/>
        </w:rPr>
      </w:pPr>
      <w:r>
        <w:rPr>
          <w:rFonts w:hint="eastAsia" w:ascii="仿宋" w:hAnsi="仿宋" w:eastAsia="仿宋" w:cs="仿宋"/>
          <w:sz w:val="32"/>
          <w:szCs w:val="32"/>
          <w:lang w:eastAsia="zh-CN"/>
        </w:rPr>
        <w:t>附件：</w:t>
      </w:r>
    </w:p>
    <w:p>
      <w:pPr>
        <w:jc w:val="center"/>
        <w:rPr>
          <w:rFonts w:hint="eastAsia" w:ascii="方正小标宋简体" w:eastAsia="方正小标宋简体"/>
          <w:sz w:val="44"/>
          <w:szCs w:val="44"/>
        </w:rPr>
      </w:pPr>
      <w:r>
        <w:rPr>
          <w:rFonts w:hint="eastAsia" w:ascii="方正小标宋简体" w:eastAsia="方正小标宋简体"/>
          <w:sz w:val="44"/>
          <w:szCs w:val="44"/>
          <w:lang w:eastAsia="zh-CN"/>
        </w:rPr>
        <w:t>民意征集</w:t>
      </w:r>
      <w:r>
        <w:rPr>
          <w:rFonts w:hint="eastAsia" w:ascii="方正小标宋简体" w:eastAsia="方正小标宋简体"/>
          <w:sz w:val="44"/>
          <w:szCs w:val="44"/>
        </w:rPr>
        <w:t>意见情况汇总表</w:t>
      </w:r>
    </w:p>
    <w:p>
      <w:pPr>
        <w:jc w:val="center"/>
        <w:rPr>
          <w:rFonts w:hint="eastAsia" w:ascii="方正小标宋简体" w:eastAsia="方正小标宋简体"/>
          <w:sz w:val="44"/>
          <w:szCs w:val="44"/>
        </w:rPr>
      </w:pPr>
    </w:p>
    <w:tbl>
      <w:tblPr>
        <w:tblStyle w:val="5"/>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31" w:hRule="atLeast"/>
        </w:trPr>
        <w:tc>
          <w:tcPr>
            <w:tcW w:w="2305"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outlineLvl w:val="9"/>
              <w:rPr>
                <w:rFonts w:hint="eastAsia" w:ascii="仿宋_GB2312" w:hAnsi="仿宋_GB2312" w:eastAsia="仿宋_GB2312" w:cs="仿宋_GB2312"/>
                <w:i w:val="0"/>
                <w:caps w:val="0"/>
                <w:color w:val="333333"/>
                <w:spacing w:val="0"/>
                <w:sz w:val="32"/>
                <w:szCs w:val="32"/>
                <w:vertAlign w:val="baseline"/>
                <w:lang w:val="en-US" w:eastAsia="zh-CN"/>
              </w:rPr>
            </w:pPr>
            <w:r>
              <w:rPr>
                <w:rFonts w:hint="eastAsia" w:ascii="仿宋_GB2312" w:hAnsi="仿宋_GB2312" w:eastAsia="仿宋_GB2312" w:cs="仿宋_GB2312"/>
                <w:i w:val="0"/>
                <w:caps w:val="0"/>
                <w:color w:val="333333"/>
                <w:spacing w:val="0"/>
                <w:sz w:val="32"/>
                <w:szCs w:val="32"/>
                <w:vertAlign w:val="baseline"/>
                <w:lang w:val="en-US" w:eastAsia="zh-CN"/>
              </w:rPr>
              <w:t>内容</w:t>
            </w:r>
          </w:p>
        </w:tc>
        <w:tc>
          <w:tcPr>
            <w:tcW w:w="6195"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outlineLvl w:val="9"/>
              <w:rPr>
                <w:rFonts w:hint="eastAsia" w:ascii="仿宋_GB2312" w:hAnsi="仿宋_GB2312" w:eastAsia="仿宋_GB2312" w:cs="仿宋_GB2312"/>
                <w:i w:val="0"/>
                <w:caps w:val="0"/>
                <w:color w:val="333333"/>
                <w:spacing w:val="0"/>
                <w:sz w:val="32"/>
                <w:szCs w:val="32"/>
                <w:vertAlign w:val="baseline"/>
                <w:lang w:val="en-US" w:eastAsia="zh-CN"/>
              </w:rPr>
            </w:pPr>
            <w:r>
              <w:rPr>
                <w:rFonts w:hint="eastAsia" w:ascii="仿宋_GB2312" w:hAnsi="仿宋_GB2312" w:eastAsia="仿宋_GB2312" w:cs="仿宋_GB2312"/>
                <w:i w:val="0"/>
                <w:caps w:val="0"/>
                <w:color w:val="333333"/>
                <w:spacing w:val="0"/>
                <w:sz w:val="32"/>
                <w:szCs w:val="32"/>
                <w:vertAlign w:val="baseline"/>
                <w:lang w:val="en-US" w:eastAsia="zh-CN"/>
              </w:rPr>
              <w:t>意见（建议）反馈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429" w:hRule="atLeast"/>
        </w:trPr>
        <w:tc>
          <w:tcPr>
            <w:tcW w:w="2305"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仿宋_GB2312" w:hAnsi="仿宋_GB2312" w:eastAsia="仿宋_GB2312" w:cs="仿宋_GB2312"/>
                <w:i w:val="0"/>
                <w:caps w:val="0"/>
                <w:color w:val="333333"/>
                <w:spacing w:val="0"/>
                <w:sz w:val="32"/>
                <w:szCs w:val="32"/>
                <w:vertAlign w:val="baseline"/>
                <w:lang w:val="en-US" w:eastAsia="zh-CN"/>
              </w:rPr>
            </w:pPr>
            <w:r>
              <w:rPr>
                <w:rFonts w:hint="eastAsia" w:ascii="仿宋_GB2312" w:hAnsi="仿宋_GB2312" w:eastAsia="仿宋_GB2312" w:cs="仿宋_GB2312"/>
                <w:i w:val="0"/>
                <w:caps w:val="0"/>
                <w:color w:val="333333"/>
                <w:spacing w:val="0"/>
                <w:sz w:val="32"/>
                <w:szCs w:val="32"/>
                <w:vertAlign w:val="baseline"/>
                <w:lang w:val="en-US" w:eastAsia="zh-CN"/>
              </w:rPr>
              <w:t>引进北京外国语大学国际教育集团外语特色课程。</w:t>
            </w:r>
          </w:p>
        </w:tc>
        <w:tc>
          <w:tcPr>
            <w:tcW w:w="6195" w:type="dxa"/>
          </w:tcPr>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仿宋_GB2312" w:hAnsi="仿宋_GB2312" w:eastAsia="仿宋_GB2312" w:cs="仿宋_GB2312"/>
                <w:i w:val="0"/>
                <w:caps w:val="0"/>
                <w:color w:val="333333"/>
                <w:spacing w:val="0"/>
                <w:sz w:val="32"/>
                <w:szCs w:val="32"/>
                <w:vertAlign w:val="baseline"/>
                <w:lang w:val="en-US" w:eastAsia="zh-CN"/>
              </w:rPr>
            </w:pPr>
            <w:bookmarkStart w:id="0" w:name="_GoBack"/>
            <w:bookmarkEnd w:id="0"/>
            <w:r>
              <w:rPr>
                <w:rFonts w:hint="eastAsia" w:ascii="仿宋_GB2312" w:hAnsi="仿宋_GB2312" w:eastAsia="仿宋_GB2312" w:cs="仿宋_GB2312"/>
                <w:i w:val="0"/>
                <w:caps w:val="0"/>
                <w:color w:val="333333"/>
                <w:spacing w:val="0"/>
                <w:sz w:val="32"/>
                <w:szCs w:val="32"/>
                <w:vertAlign w:val="baseline"/>
                <w:lang w:val="en-US" w:eastAsia="zh-CN"/>
              </w:rPr>
              <w:t>希望能在项目成熟之后，扩大参与学校范围，让辖区内更多的学生得以分享在家门口就能上国际认证外语课程的惠民举措。（张女士）</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仿宋_GB2312" w:hAnsi="仿宋_GB2312" w:eastAsia="仿宋_GB2312" w:cs="仿宋_GB2312"/>
                <w:i w:val="0"/>
                <w:caps w:val="0"/>
                <w:color w:val="333333"/>
                <w:spacing w:val="0"/>
                <w:sz w:val="32"/>
                <w:szCs w:val="32"/>
                <w:vertAlign w:val="baseline"/>
                <w:lang w:val="en-US" w:eastAsia="zh-CN"/>
              </w:rPr>
            </w:pPr>
            <w:r>
              <w:rPr>
                <w:rFonts w:hint="eastAsia" w:ascii="仿宋_GB2312" w:hAnsi="仿宋_GB2312" w:eastAsia="仿宋_GB2312" w:cs="仿宋_GB2312"/>
                <w:i w:val="0"/>
                <w:caps w:val="0"/>
                <w:color w:val="333333"/>
                <w:spacing w:val="0"/>
                <w:sz w:val="32"/>
                <w:szCs w:val="32"/>
                <w:vertAlign w:val="baseline"/>
                <w:lang w:val="en-US" w:eastAsia="zh-CN"/>
              </w:rPr>
              <w:t>北外的名气响当当，北外能跟福田区合作契机非常好。建议请北外的专家多来指导这个课程的具体实施。让学生能发挥个性所长，有更多收获感。（陈先生）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微软雅黑_x0013_..">
    <w:altName w:val="微软雅黑"/>
    <w:panose1 w:val="00000000000000000000"/>
    <w:charset w:val="86"/>
    <w:family w:val="swiss"/>
    <w:pitch w:val="default"/>
    <w:sig w:usb0="00000000" w:usb1="0000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MicrosoftYaHei-Bold">
    <w:altName w:val="宋体"/>
    <w:panose1 w:val="00000000000000000000"/>
    <w:charset w:val="86"/>
    <w:family w:val="auto"/>
    <w:pitch w:val="default"/>
    <w:sig w:usb0="00000000" w:usb1="00000000" w:usb2="00000010" w:usb3="00000000" w:csb0="00040000" w:csb1="00000000"/>
  </w:font>
  <w:font w:name="MicrosoftYaHei">
    <w:altName w:val="宋体"/>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大标宋简体">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roman"/>
    <w:pitch w:val="default"/>
    <w:sig w:usb0="A00002EF" w:usb1="4000207B" w:usb2="00000000" w:usb3="00000000" w:csb0="2000019F" w:csb1="00000000"/>
  </w:font>
  <w:font w:name="方正大黑简体">
    <w:altName w:val="黑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767DB"/>
    <w:multiLevelType w:val="singleLevel"/>
    <w:tmpl w:val="5BF767D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0C0FA1"/>
    <w:rsid w:val="2A0C0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2018-11-23T01:40:00Z</dcterms:created>
  <dc:creator>hh</dc:creator>
  <cp:lastModifiedBy>hh</cp:lastModifiedBy>
  <dcterms:modified xsi:type="dcterms:W3CDTF">2018-11-23T02:30:28Z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