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企业承诺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����" w:hAnsi="����" w:eastAsia="����" w:cs="����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ind w:firstLine="420" w:firstLineChars="0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本公司遵守《深圳市福田区产业发展专项资金管理办法》的规定，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获得资金支持项目未侵犯他人知识产权，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使用专项资金时实行专款专用，保证用于企业研发投入、设备购置、市场开拓、房租支出等正常生产经营活动支出，并承诺自获得专项资金支持之日起</w:t>
      </w:r>
      <w:r>
        <w:rPr>
          <w:rFonts w:hint="default" w:ascii="Times New Roman" w:hAnsi="Times New Roman" w:eastAsia="����" w:cs="Times New Roman"/>
          <w:sz w:val="30"/>
          <w:szCs w:val="30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年内，注册地址不迁离福田区，不改变在福田区的纳税义务。</w:t>
      </w:r>
    </w:p>
    <w:p>
      <w:pPr>
        <w:pStyle w:val="2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rFonts w:hint="default" w:ascii="����" w:hAnsi="����" w:eastAsia="����" w:cs="����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rFonts w:hint="default" w:ascii="����" w:hAnsi="����" w:eastAsia="����" w:cs="����"/>
          <w:sz w:val="30"/>
          <w:szCs w:val="30"/>
        </w:rPr>
        <w:t>                       </w:t>
      </w:r>
    </w:p>
    <w:p>
      <w:pPr>
        <w:pStyle w:val="2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rFonts w:hint="default" w:ascii="����" w:hAnsi="����" w:eastAsia="����" w:cs="����"/>
          <w:sz w:val="30"/>
          <w:szCs w:val="30"/>
        </w:rPr>
        <w:t>                                   </w:t>
      </w:r>
      <w:r>
        <w:rPr>
          <w:rFonts w:hint="eastAsia" w:ascii="����" w:hAnsi="����" w:eastAsia="宋体" w:cs="����"/>
          <w:sz w:val="30"/>
          <w:szCs w:val="30"/>
          <w:lang w:val="en-US" w:eastAsia="zh-CN"/>
        </w:rPr>
        <w:tab/>
      </w:r>
      <w:r>
        <w:rPr>
          <w:rFonts w:hint="default" w:ascii="����" w:hAnsi="����" w:eastAsia="����" w:cs="����"/>
          <w:sz w:val="30"/>
          <w:szCs w:val="30"/>
        </w:rPr>
        <w:t>法定代表人（负责人）签字：</w:t>
      </w:r>
    </w:p>
    <w:p>
      <w:pPr>
        <w:pStyle w:val="2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rFonts w:hint="default" w:ascii="����" w:hAnsi="����" w:eastAsia="����" w:cs="����"/>
          <w:sz w:val="30"/>
          <w:szCs w:val="30"/>
        </w:rPr>
        <w:t>                                      </w:t>
      </w:r>
      <w:r>
        <w:rPr>
          <w:rFonts w:hint="eastAsia" w:ascii="����" w:hAnsi="����" w:eastAsia="宋体" w:cs="����"/>
          <w:sz w:val="30"/>
          <w:szCs w:val="30"/>
          <w:lang w:val="en-US" w:eastAsia="zh-CN"/>
        </w:rPr>
        <w:tab/>
      </w:r>
      <w:r>
        <w:rPr>
          <w:rFonts w:hint="eastAsia" w:ascii="宋体" w:hAnsi="宋体" w:eastAsia="宋体" w:cs="宋体"/>
          <w:sz w:val="30"/>
          <w:szCs w:val="30"/>
        </w:rPr>
        <w:t>（单位公章）：</w:t>
      </w:r>
    </w:p>
    <w:p>
      <w:pPr>
        <w:pStyle w:val="2"/>
        <w:keepNext w:val="0"/>
        <w:keepLines w:val="0"/>
        <w:widowControl/>
        <w:suppressLineNumbers w:val="0"/>
        <w:rPr>
          <w:sz w:val="30"/>
          <w:szCs w:val="30"/>
        </w:rPr>
      </w:pPr>
      <w:r>
        <w:rPr>
          <w:rFonts w:hint="default" w:ascii="����" w:hAnsi="����" w:eastAsia="����" w:cs="����"/>
          <w:sz w:val="30"/>
          <w:szCs w:val="30"/>
        </w:rPr>
        <w:t>                                         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default" w:ascii="Times New Roman" w:hAnsi="Times New Roman" w:eastAsia="����" w:cs="Times New Roman"/>
          <w:sz w:val="30"/>
          <w:szCs w:val="30"/>
        </w:rPr>
        <w:t xml:space="preserve">    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default" w:ascii="Times New Roman" w:hAnsi="Times New Roman" w:eastAsia="����" w:cs="Times New Roman"/>
          <w:sz w:val="30"/>
          <w:szCs w:val="30"/>
        </w:rPr>
        <w:t xml:space="preserve">      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����" w:hAnsi="����" w:eastAsia="����" w:cs="����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32EFE"/>
    <w:rsid w:val="0DEF3DDA"/>
    <w:rsid w:val="5EF6614F"/>
    <w:rsid w:val="6A3A0A38"/>
    <w:rsid w:val="70822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 w:line="23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dcterms:modified xsi:type="dcterms:W3CDTF">2019-11-28T07:51:44Z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