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关于沙头街道三小场所违规住人智能烟感系统安装项目的意见反馈</w:t>
      </w:r>
    </w:p>
    <w:p>
      <w:pPr>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截至目前，收到1条关于沙头街道三小场所违规住人智能烟感系统安装项目的反馈意见：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一、收集到的意见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val="en-US" w:eastAsia="zh-CN"/>
        </w:rPr>
        <w:t>希望能在安装前与三小场所商家充分沟通，提前做好测试和安装前的准备，并在后续过程中切实利用好三小场所违规住人智能烟感系统，最大限度用科技手段保障我们居民的生命财产安全。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二、意见采纳情况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经研究，我街道对上述1条意见均予以采纳。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540" w:right="540" w:firstLine="0"/>
        <w:jc w:val="left"/>
        <w:textAlignment w:val="auto"/>
        <w:rPr>
          <w:rFonts w:hint="eastAsia" w:ascii="微软雅黑" w:hAnsi="微软雅黑" w:eastAsia="微软雅黑" w:cs="微软雅黑"/>
          <w:i w:val="0"/>
          <w:caps w:val="0"/>
          <w:color w:val="000000"/>
          <w:spacing w:val="0"/>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80035"/>
    <w:rsid w:val="29846303"/>
    <w:rsid w:val="6CA024F3"/>
    <w:rsid w:val="74A8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2020-10-16T06:21:00Z</dcterms:created>
  <dc:creator>Administrator</dc:creator>
  <cp:lastModifiedBy></cp:lastModifiedBy>
  <dcterms:modified xsi:type="dcterms:W3CDTF">2020-10-16T06:28:17Z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