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FB46C" w14:textId="77777777" w:rsidR="008F775D" w:rsidRDefault="008F775D">
      <w:pPr>
        <w:widowControl/>
        <w:snapToGrid w:val="0"/>
        <w:spacing w:line="360" w:lineRule="auto"/>
        <w:jc w:val="center"/>
        <w:rPr>
          <w:rFonts w:ascii="宋体" w:hAnsi="宋体" w:cs="宋体"/>
          <w:b/>
          <w:bCs/>
          <w:sz w:val="52"/>
          <w:szCs w:val="52"/>
        </w:rPr>
      </w:pPr>
    </w:p>
    <w:p w14:paraId="73895146" w14:textId="77777777" w:rsidR="008F775D" w:rsidRPr="005B5643" w:rsidRDefault="005B5643">
      <w:pPr>
        <w:widowControl/>
        <w:snapToGrid w:val="0"/>
        <w:spacing w:line="360" w:lineRule="auto"/>
        <w:jc w:val="center"/>
        <w:rPr>
          <w:rFonts w:ascii="宋体" w:hAnsi="宋体" w:cs="宋体"/>
          <w:b/>
          <w:bCs/>
          <w:sz w:val="52"/>
          <w:szCs w:val="52"/>
        </w:rPr>
      </w:pPr>
      <w:r w:rsidRPr="005B5643">
        <w:rPr>
          <w:rFonts w:ascii="宋体" w:hAnsi="宋体" w:cs="宋体" w:hint="eastAsia"/>
          <w:b/>
          <w:bCs/>
          <w:sz w:val="52"/>
          <w:szCs w:val="52"/>
        </w:rPr>
        <w:t>梅林街道办事处</w:t>
      </w:r>
    </w:p>
    <w:p w14:paraId="75FFD38D" w14:textId="77777777" w:rsidR="008F775D" w:rsidRPr="005B5643" w:rsidRDefault="005B5643">
      <w:pPr>
        <w:widowControl/>
        <w:snapToGrid w:val="0"/>
        <w:spacing w:line="360" w:lineRule="auto"/>
        <w:jc w:val="center"/>
        <w:rPr>
          <w:rFonts w:ascii="宋体" w:hAnsi="宋体" w:cs="宋体"/>
          <w:b/>
          <w:bCs/>
          <w:sz w:val="52"/>
          <w:szCs w:val="52"/>
        </w:rPr>
      </w:pPr>
      <w:r w:rsidRPr="005B5643">
        <w:rPr>
          <w:rFonts w:ascii="宋体" w:hAnsi="宋体" w:cs="宋体" w:hint="eastAsia"/>
          <w:b/>
          <w:bCs/>
          <w:sz w:val="52"/>
          <w:szCs w:val="52"/>
        </w:rPr>
        <w:t>“电子哨兵”联动闸机项目</w:t>
      </w:r>
    </w:p>
    <w:p w14:paraId="7263C26E" w14:textId="77777777" w:rsidR="008F775D" w:rsidRPr="005B5643" w:rsidRDefault="005B5643">
      <w:pPr>
        <w:widowControl/>
        <w:snapToGrid w:val="0"/>
        <w:spacing w:line="360" w:lineRule="auto"/>
        <w:jc w:val="center"/>
        <w:rPr>
          <w:rFonts w:ascii="宋体" w:hAnsi="宋体" w:cs="宋体"/>
          <w:b/>
          <w:bCs/>
          <w:kern w:val="0"/>
          <w:sz w:val="52"/>
          <w:szCs w:val="52"/>
        </w:rPr>
      </w:pPr>
      <w:r w:rsidRPr="005B5643">
        <w:rPr>
          <w:rFonts w:ascii="宋体" w:hAnsi="宋体" w:cs="宋体" w:hint="eastAsia"/>
          <w:b/>
          <w:bCs/>
          <w:kern w:val="0"/>
          <w:sz w:val="52"/>
          <w:szCs w:val="52"/>
        </w:rPr>
        <w:t>询价采购文件</w:t>
      </w:r>
    </w:p>
    <w:p w14:paraId="7826D9B0" w14:textId="77777777" w:rsidR="008F775D" w:rsidRPr="005B5643" w:rsidRDefault="008F775D">
      <w:pPr>
        <w:widowControl/>
        <w:snapToGrid w:val="0"/>
        <w:spacing w:line="360" w:lineRule="auto"/>
        <w:jc w:val="center"/>
        <w:rPr>
          <w:rFonts w:ascii="宋体" w:hAnsi="宋体" w:cs="宋体"/>
          <w:b/>
          <w:bCs/>
          <w:kern w:val="0"/>
          <w:sz w:val="52"/>
          <w:szCs w:val="52"/>
        </w:rPr>
      </w:pPr>
    </w:p>
    <w:p w14:paraId="057A2C27" w14:textId="77777777" w:rsidR="008F775D" w:rsidRPr="005B5643" w:rsidRDefault="005B5643">
      <w:pPr>
        <w:widowControl/>
        <w:snapToGrid w:val="0"/>
        <w:spacing w:line="360" w:lineRule="auto"/>
        <w:jc w:val="center"/>
        <w:rPr>
          <w:rFonts w:ascii="仿宋" w:eastAsia="仿宋" w:hAnsi="仿宋" w:cs="Times New Roman"/>
          <w:b/>
          <w:bCs/>
          <w:color w:val="000000"/>
          <w:kern w:val="0"/>
          <w:sz w:val="32"/>
          <w:szCs w:val="32"/>
        </w:rPr>
      </w:pPr>
      <w:r w:rsidRPr="005B5643">
        <w:rPr>
          <w:rFonts w:ascii="仿宋" w:eastAsia="仿宋" w:hAnsi="仿宋" w:cs="Times New Roman" w:hint="eastAsia"/>
          <w:b/>
          <w:bCs/>
          <w:color w:val="000000"/>
          <w:kern w:val="0"/>
          <w:sz w:val="32"/>
          <w:szCs w:val="32"/>
        </w:rPr>
        <w:t>深圳市福田区梅林街道办事处</w:t>
      </w:r>
    </w:p>
    <w:p w14:paraId="3AFC8758" w14:textId="77777777" w:rsidR="008F775D" w:rsidRPr="005B5643" w:rsidRDefault="005B5643">
      <w:pPr>
        <w:widowControl/>
        <w:snapToGrid w:val="0"/>
        <w:spacing w:line="360" w:lineRule="auto"/>
        <w:jc w:val="center"/>
        <w:rPr>
          <w:rFonts w:ascii="仿宋" w:eastAsia="仿宋" w:hAnsi="仿宋" w:cs="Times New Roman"/>
          <w:b/>
          <w:bCs/>
          <w:color w:val="000000"/>
          <w:kern w:val="0"/>
          <w:sz w:val="32"/>
          <w:szCs w:val="32"/>
        </w:rPr>
      </w:pPr>
      <w:r w:rsidRPr="005B5643">
        <w:rPr>
          <w:rFonts w:ascii="仿宋" w:eastAsia="仿宋" w:hAnsi="仿宋" w:cs="Times New Roman" w:hint="eastAsia"/>
          <w:b/>
          <w:bCs/>
          <w:color w:val="000000"/>
          <w:kern w:val="0"/>
          <w:sz w:val="32"/>
          <w:szCs w:val="32"/>
        </w:rPr>
        <w:t>202</w:t>
      </w:r>
      <w:r w:rsidRPr="005B5643">
        <w:rPr>
          <w:rFonts w:ascii="仿宋" w:eastAsia="仿宋" w:hAnsi="仿宋" w:cs="Times New Roman"/>
          <w:b/>
          <w:bCs/>
          <w:color w:val="000000"/>
          <w:kern w:val="0"/>
          <w:sz w:val="32"/>
          <w:szCs w:val="32"/>
        </w:rPr>
        <w:t>2</w:t>
      </w:r>
      <w:r w:rsidRPr="005B5643">
        <w:rPr>
          <w:rFonts w:ascii="仿宋" w:eastAsia="仿宋" w:hAnsi="仿宋" w:cs="Times New Roman" w:hint="eastAsia"/>
          <w:b/>
          <w:bCs/>
          <w:color w:val="000000"/>
          <w:kern w:val="0"/>
          <w:sz w:val="32"/>
          <w:szCs w:val="32"/>
        </w:rPr>
        <w:t>年</w:t>
      </w:r>
      <w:r w:rsidRPr="005B5643">
        <w:rPr>
          <w:rFonts w:ascii="仿宋" w:eastAsia="仿宋" w:hAnsi="仿宋" w:cs="Times New Roman" w:hint="eastAsia"/>
          <w:b/>
          <w:bCs/>
          <w:color w:val="000000"/>
          <w:kern w:val="0"/>
          <w:sz w:val="32"/>
          <w:szCs w:val="32"/>
        </w:rPr>
        <w:t>5</w:t>
      </w:r>
      <w:r w:rsidRPr="005B5643">
        <w:rPr>
          <w:rFonts w:ascii="仿宋" w:eastAsia="仿宋" w:hAnsi="仿宋" w:cs="Times New Roman" w:hint="eastAsia"/>
          <w:b/>
          <w:bCs/>
          <w:color w:val="000000"/>
          <w:kern w:val="0"/>
          <w:sz w:val="32"/>
          <w:szCs w:val="32"/>
        </w:rPr>
        <w:t>月</w:t>
      </w:r>
      <w:r w:rsidRPr="005B5643">
        <w:rPr>
          <w:rFonts w:ascii="仿宋" w:eastAsia="仿宋" w:hAnsi="仿宋" w:cs="Times New Roman"/>
          <w:b/>
          <w:bCs/>
          <w:color w:val="000000"/>
          <w:kern w:val="0"/>
          <w:sz w:val="32"/>
          <w:szCs w:val="32"/>
        </w:rPr>
        <w:t>9</w:t>
      </w:r>
      <w:r w:rsidRPr="005B5643">
        <w:rPr>
          <w:rFonts w:ascii="仿宋" w:eastAsia="仿宋" w:hAnsi="仿宋" w:cs="Times New Roman" w:hint="eastAsia"/>
          <w:b/>
          <w:bCs/>
          <w:color w:val="000000"/>
          <w:kern w:val="0"/>
          <w:sz w:val="32"/>
          <w:szCs w:val="32"/>
        </w:rPr>
        <w:t>日</w:t>
      </w:r>
    </w:p>
    <w:p w14:paraId="04E11722" w14:textId="77777777" w:rsidR="008F775D" w:rsidRPr="005B5643" w:rsidRDefault="008F775D">
      <w:pPr>
        <w:spacing w:line="360" w:lineRule="auto"/>
        <w:ind w:firstLineChars="900" w:firstLine="3253"/>
        <w:rPr>
          <w:rFonts w:ascii="仿宋_GB2312" w:eastAsia="仿宋_GB2312" w:hAnsi="Arial" w:cs="Arial"/>
          <w:b/>
          <w:color w:val="000000"/>
          <w:sz w:val="36"/>
          <w:szCs w:val="36"/>
        </w:rPr>
      </w:pPr>
    </w:p>
    <w:p w14:paraId="4A4136DD" w14:textId="77777777" w:rsidR="008F775D" w:rsidRPr="005B5643" w:rsidRDefault="008F775D">
      <w:pPr>
        <w:widowControl/>
        <w:snapToGrid w:val="0"/>
        <w:spacing w:line="360" w:lineRule="auto"/>
        <w:jc w:val="center"/>
        <w:rPr>
          <w:rFonts w:ascii="宋体" w:hAnsi="宋体" w:cs="宋体"/>
          <w:b/>
          <w:bCs/>
          <w:kern w:val="0"/>
          <w:sz w:val="52"/>
          <w:szCs w:val="52"/>
        </w:rPr>
      </w:pPr>
    </w:p>
    <w:p w14:paraId="42E28903" w14:textId="77777777" w:rsidR="008F775D" w:rsidRPr="005B5643" w:rsidRDefault="008F775D">
      <w:pPr>
        <w:widowControl/>
        <w:snapToGrid w:val="0"/>
        <w:spacing w:line="360" w:lineRule="auto"/>
        <w:jc w:val="center"/>
        <w:rPr>
          <w:rFonts w:ascii="宋体" w:hAnsi="宋体" w:cs="宋体"/>
          <w:b/>
          <w:bCs/>
          <w:kern w:val="0"/>
          <w:sz w:val="52"/>
          <w:szCs w:val="52"/>
        </w:rPr>
      </w:pPr>
    </w:p>
    <w:p w14:paraId="07AF11EF" w14:textId="77777777" w:rsidR="008F775D" w:rsidRPr="005B5643" w:rsidRDefault="008F775D">
      <w:pPr>
        <w:widowControl/>
        <w:snapToGrid w:val="0"/>
        <w:spacing w:line="360" w:lineRule="auto"/>
        <w:jc w:val="center"/>
        <w:rPr>
          <w:rFonts w:ascii="宋体" w:hAnsi="宋体" w:cs="宋体"/>
          <w:b/>
          <w:bCs/>
          <w:kern w:val="0"/>
          <w:sz w:val="52"/>
          <w:szCs w:val="52"/>
        </w:rPr>
      </w:pPr>
    </w:p>
    <w:p w14:paraId="624FA922" w14:textId="77777777" w:rsidR="008F775D" w:rsidRPr="005B5643" w:rsidRDefault="008F775D">
      <w:pPr>
        <w:widowControl/>
        <w:snapToGrid w:val="0"/>
        <w:spacing w:line="360" w:lineRule="auto"/>
        <w:jc w:val="center"/>
        <w:rPr>
          <w:rFonts w:ascii="宋体" w:hAnsi="宋体" w:cs="宋体"/>
          <w:b/>
          <w:bCs/>
          <w:kern w:val="0"/>
          <w:sz w:val="52"/>
          <w:szCs w:val="52"/>
        </w:rPr>
      </w:pPr>
    </w:p>
    <w:p w14:paraId="251856BE" w14:textId="77777777" w:rsidR="008F775D" w:rsidRPr="005B5643" w:rsidRDefault="008F775D">
      <w:pPr>
        <w:widowControl/>
        <w:snapToGrid w:val="0"/>
        <w:spacing w:line="360" w:lineRule="auto"/>
        <w:rPr>
          <w:rFonts w:ascii="宋体" w:hAnsi="宋体" w:cs="宋体"/>
          <w:b/>
          <w:bCs/>
          <w:kern w:val="0"/>
          <w:sz w:val="52"/>
          <w:szCs w:val="52"/>
        </w:rPr>
      </w:pPr>
    </w:p>
    <w:p w14:paraId="31C48540" w14:textId="77777777" w:rsidR="008F775D" w:rsidRPr="005B5643" w:rsidRDefault="008F775D">
      <w:pPr>
        <w:widowControl/>
        <w:snapToGrid w:val="0"/>
        <w:spacing w:line="360" w:lineRule="auto"/>
        <w:rPr>
          <w:rFonts w:ascii="宋体" w:hAnsi="宋体" w:cs="宋体"/>
          <w:b/>
          <w:bCs/>
          <w:kern w:val="0"/>
          <w:sz w:val="52"/>
          <w:szCs w:val="52"/>
        </w:rPr>
      </w:pPr>
    </w:p>
    <w:p w14:paraId="5B38B400" w14:textId="77777777" w:rsidR="008F775D" w:rsidRPr="005B5643" w:rsidRDefault="008F775D">
      <w:pPr>
        <w:widowControl/>
        <w:snapToGrid w:val="0"/>
        <w:spacing w:line="360" w:lineRule="auto"/>
        <w:rPr>
          <w:rFonts w:ascii="宋体" w:hAnsi="宋体" w:cs="宋体"/>
          <w:b/>
          <w:bCs/>
          <w:kern w:val="0"/>
          <w:sz w:val="52"/>
          <w:szCs w:val="52"/>
        </w:rPr>
      </w:pPr>
    </w:p>
    <w:p w14:paraId="295E5658" w14:textId="77777777" w:rsidR="008F775D" w:rsidRPr="005B5643" w:rsidRDefault="005B5643">
      <w:pPr>
        <w:pStyle w:val="1"/>
        <w:widowControl/>
        <w:numPr>
          <w:ilvl w:val="0"/>
          <w:numId w:val="1"/>
        </w:numPr>
        <w:tabs>
          <w:tab w:val="left" w:pos="1080"/>
        </w:tabs>
        <w:snapToGrid w:val="0"/>
        <w:spacing w:line="360" w:lineRule="auto"/>
        <w:ind w:firstLineChars="0"/>
        <w:rPr>
          <w:rFonts w:ascii="仿宋" w:eastAsia="仿宋" w:hAnsi="仿宋" w:cs="Times New Roman"/>
          <w:kern w:val="0"/>
          <w:sz w:val="32"/>
          <w:szCs w:val="32"/>
        </w:rPr>
      </w:pPr>
      <w:r w:rsidRPr="005B5643">
        <w:rPr>
          <w:rFonts w:ascii="仿宋" w:eastAsia="仿宋" w:hAnsi="仿宋" w:cs="Times New Roman" w:hint="eastAsia"/>
          <w:b/>
          <w:bCs/>
          <w:kern w:val="0"/>
          <w:sz w:val="32"/>
          <w:szCs w:val="32"/>
        </w:rPr>
        <w:lastRenderedPageBreak/>
        <w:t>询价采购邀请书</w:t>
      </w:r>
    </w:p>
    <w:p w14:paraId="2323287D" w14:textId="77777777" w:rsidR="008F775D" w:rsidRPr="005B5643" w:rsidRDefault="005B5643">
      <w:pPr>
        <w:ind w:firstLine="560"/>
        <w:rPr>
          <w:rFonts w:ascii="仿宋" w:eastAsia="仿宋" w:hAnsi="仿宋" w:cs="Times New Roman"/>
          <w:kern w:val="0"/>
          <w:sz w:val="28"/>
          <w:szCs w:val="28"/>
        </w:rPr>
      </w:pPr>
      <w:r w:rsidRPr="005B5643">
        <w:rPr>
          <w:rFonts w:ascii="仿宋" w:eastAsia="仿宋" w:hAnsi="仿宋" w:cs="Times New Roman" w:hint="eastAsia"/>
          <w:kern w:val="0"/>
          <w:sz w:val="28"/>
          <w:szCs w:val="28"/>
        </w:rPr>
        <w:t>深圳市福田区梅林街道办事处就“电子哨兵”联动闸机项目进行询价采购，欢迎有资格的供应商参与。</w:t>
      </w:r>
    </w:p>
    <w:p w14:paraId="16D517EF" w14:textId="77777777" w:rsidR="008F775D" w:rsidRPr="005B5643" w:rsidRDefault="005B5643">
      <w:pPr>
        <w:ind w:firstLine="560"/>
        <w:rPr>
          <w:rFonts w:ascii="仿宋" w:eastAsia="仿宋" w:hAnsi="仿宋" w:cs="Times New Roman"/>
          <w:bCs/>
          <w:kern w:val="0"/>
          <w:sz w:val="28"/>
          <w:szCs w:val="28"/>
        </w:rPr>
      </w:pPr>
      <w:r w:rsidRPr="005B5643">
        <w:rPr>
          <w:rFonts w:ascii="仿宋" w:eastAsia="仿宋" w:hAnsi="仿宋" w:cs="Times New Roman" w:hint="eastAsia"/>
          <w:b/>
          <w:kern w:val="0"/>
          <w:sz w:val="28"/>
          <w:szCs w:val="28"/>
        </w:rPr>
        <w:t>一、项目名称：</w:t>
      </w:r>
      <w:r w:rsidRPr="005B5643">
        <w:rPr>
          <w:rFonts w:ascii="仿宋" w:eastAsia="仿宋" w:hAnsi="仿宋" w:cs="Times New Roman" w:hint="eastAsia"/>
          <w:bCs/>
          <w:kern w:val="0"/>
          <w:sz w:val="28"/>
          <w:szCs w:val="28"/>
        </w:rPr>
        <w:t>梅林街道“电子哨兵”联动闸机项目。</w:t>
      </w:r>
    </w:p>
    <w:p w14:paraId="0803DB1C" w14:textId="77777777" w:rsidR="008F775D" w:rsidRPr="005B5643" w:rsidRDefault="005B5643">
      <w:pPr>
        <w:ind w:firstLine="560"/>
        <w:rPr>
          <w:rFonts w:ascii="仿宋" w:eastAsia="仿宋" w:hAnsi="仿宋" w:cs="Times New Roman"/>
          <w:bCs/>
          <w:kern w:val="0"/>
          <w:sz w:val="28"/>
          <w:szCs w:val="28"/>
        </w:rPr>
      </w:pPr>
      <w:r w:rsidRPr="005B5643">
        <w:rPr>
          <w:rFonts w:ascii="仿宋" w:eastAsia="仿宋" w:hAnsi="仿宋" w:cs="Times New Roman" w:hint="eastAsia"/>
          <w:b/>
          <w:kern w:val="0"/>
          <w:sz w:val="28"/>
          <w:szCs w:val="28"/>
        </w:rPr>
        <w:t>二、采购内容：</w:t>
      </w:r>
      <w:r w:rsidRPr="005B5643">
        <w:rPr>
          <w:rFonts w:ascii="仿宋" w:eastAsia="仿宋" w:hAnsi="仿宋" w:cs="Times New Roman" w:hint="eastAsia"/>
          <w:bCs/>
          <w:kern w:val="0"/>
          <w:sz w:val="28"/>
          <w:szCs w:val="28"/>
        </w:rPr>
        <w:t>梅林街道疫情防控“电子哨兵”联动闸机。</w:t>
      </w:r>
    </w:p>
    <w:p w14:paraId="16F965E4" w14:textId="77777777" w:rsidR="008F775D" w:rsidRPr="005B5643" w:rsidRDefault="005B5643">
      <w:pPr>
        <w:ind w:firstLine="560"/>
        <w:rPr>
          <w:rFonts w:ascii="仿宋" w:eastAsia="仿宋" w:hAnsi="仿宋" w:cs="Times New Roman"/>
          <w:bCs/>
          <w:kern w:val="0"/>
          <w:sz w:val="28"/>
          <w:szCs w:val="28"/>
        </w:rPr>
      </w:pPr>
      <w:r w:rsidRPr="005B5643">
        <w:rPr>
          <w:rFonts w:ascii="仿宋" w:eastAsia="仿宋" w:hAnsi="仿宋" w:cs="Times New Roman" w:hint="eastAsia"/>
          <w:b/>
          <w:kern w:val="0"/>
          <w:sz w:val="28"/>
          <w:szCs w:val="28"/>
        </w:rPr>
        <w:t>三、项目最高限价：</w:t>
      </w:r>
      <w:r w:rsidRPr="005B5643">
        <w:rPr>
          <w:rFonts w:ascii="仿宋" w:eastAsia="仿宋" w:hAnsi="仿宋" w:cs="Times New Roman" w:hint="eastAsia"/>
          <w:bCs/>
          <w:kern w:val="0"/>
          <w:sz w:val="28"/>
          <w:szCs w:val="28"/>
        </w:rPr>
        <w:t>人民币</w:t>
      </w:r>
      <w:r w:rsidRPr="005B5643">
        <w:rPr>
          <w:rFonts w:ascii="仿宋" w:eastAsia="仿宋" w:hAnsi="仿宋" w:cs="Times New Roman" w:hint="eastAsia"/>
          <w:bCs/>
          <w:kern w:val="0"/>
          <w:sz w:val="28"/>
          <w:szCs w:val="28"/>
          <w:u w:val="single"/>
        </w:rPr>
        <w:t>500000</w:t>
      </w:r>
      <w:r w:rsidRPr="005B5643">
        <w:rPr>
          <w:rFonts w:ascii="仿宋" w:eastAsia="仿宋" w:hAnsi="仿宋" w:cs="Times New Roman" w:hint="eastAsia"/>
          <w:bCs/>
          <w:kern w:val="0"/>
          <w:sz w:val="28"/>
          <w:szCs w:val="28"/>
        </w:rPr>
        <w:t>元。</w:t>
      </w:r>
    </w:p>
    <w:p w14:paraId="78C68F73" w14:textId="77777777" w:rsidR="008F775D" w:rsidRPr="005B5643" w:rsidRDefault="005B5643">
      <w:pPr>
        <w:ind w:firstLine="560"/>
        <w:rPr>
          <w:rFonts w:ascii="仿宋" w:eastAsia="仿宋" w:hAnsi="仿宋" w:cs="Times New Roman"/>
          <w:b/>
          <w:kern w:val="0"/>
          <w:sz w:val="28"/>
          <w:szCs w:val="28"/>
        </w:rPr>
      </w:pPr>
      <w:r w:rsidRPr="005B5643">
        <w:rPr>
          <w:rFonts w:ascii="仿宋" w:eastAsia="仿宋" w:hAnsi="仿宋" w:cs="Times New Roman" w:hint="eastAsia"/>
          <w:b/>
          <w:kern w:val="0"/>
          <w:sz w:val="28"/>
          <w:szCs w:val="28"/>
        </w:rPr>
        <w:t>四、供应商响应文件提交时间、地点</w:t>
      </w:r>
    </w:p>
    <w:p w14:paraId="747A34BF" w14:textId="77777777" w:rsidR="008F775D" w:rsidRPr="005B5643" w:rsidRDefault="005B5643">
      <w:pPr>
        <w:widowControl/>
        <w:snapToGrid w:val="0"/>
        <w:spacing w:line="360" w:lineRule="auto"/>
        <w:ind w:firstLineChars="200" w:firstLine="560"/>
        <w:rPr>
          <w:rFonts w:ascii="仿宋" w:eastAsia="仿宋" w:hAnsi="仿宋" w:cs="Times New Roman"/>
          <w:kern w:val="0"/>
          <w:sz w:val="28"/>
          <w:szCs w:val="28"/>
        </w:rPr>
      </w:pPr>
      <w:r w:rsidRPr="005B5643">
        <w:rPr>
          <w:rFonts w:ascii="仿宋" w:eastAsia="仿宋" w:hAnsi="仿宋" w:cs="Times New Roman" w:hint="eastAsia"/>
          <w:kern w:val="0"/>
          <w:sz w:val="28"/>
          <w:szCs w:val="28"/>
        </w:rPr>
        <w:t>（一）递交询价采购文件时间：</w:t>
      </w:r>
      <w:r w:rsidRPr="005B5643">
        <w:rPr>
          <w:rFonts w:ascii="仿宋" w:eastAsia="仿宋" w:hAnsi="仿宋" w:cs="Times New Roman" w:hint="eastAsia"/>
          <w:kern w:val="0"/>
          <w:sz w:val="28"/>
          <w:szCs w:val="28"/>
        </w:rPr>
        <w:t>202</w:t>
      </w:r>
      <w:r w:rsidRPr="005B5643">
        <w:rPr>
          <w:rFonts w:ascii="仿宋" w:eastAsia="仿宋" w:hAnsi="仿宋" w:cs="Times New Roman"/>
          <w:kern w:val="0"/>
          <w:sz w:val="28"/>
          <w:szCs w:val="28"/>
        </w:rPr>
        <w:t>2</w:t>
      </w:r>
      <w:r w:rsidRPr="005B5643">
        <w:rPr>
          <w:rFonts w:ascii="仿宋" w:eastAsia="仿宋" w:hAnsi="仿宋" w:cs="Times New Roman" w:hint="eastAsia"/>
          <w:kern w:val="0"/>
          <w:sz w:val="28"/>
          <w:szCs w:val="28"/>
        </w:rPr>
        <w:t>年</w:t>
      </w:r>
      <w:r w:rsidRPr="005B5643">
        <w:rPr>
          <w:rFonts w:ascii="仿宋" w:eastAsia="仿宋" w:hAnsi="仿宋" w:cs="Times New Roman" w:hint="eastAsia"/>
          <w:kern w:val="0"/>
          <w:sz w:val="28"/>
          <w:szCs w:val="28"/>
        </w:rPr>
        <w:t>5</w:t>
      </w:r>
      <w:r w:rsidRPr="005B5643">
        <w:rPr>
          <w:rFonts w:ascii="仿宋" w:eastAsia="仿宋" w:hAnsi="仿宋" w:cs="Times New Roman" w:hint="eastAsia"/>
          <w:kern w:val="0"/>
          <w:sz w:val="28"/>
          <w:szCs w:val="28"/>
        </w:rPr>
        <w:t>月</w:t>
      </w:r>
      <w:r w:rsidRPr="005B5643">
        <w:rPr>
          <w:rFonts w:ascii="仿宋" w:eastAsia="仿宋" w:hAnsi="仿宋" w:cs="Times New Roman" w:hint="eastAsia"/>
          <w:kern w:val="0"/>
          <w:sz w:val="28"/>
          <w:szCs w:val="28"/>
        </w:rPr>
        <w:t>1</w:t>
      </w:r>
      <w:r w:rsidRPr="005B5643">
        <w:rPr>
          <w:rFonts w:ascii="仿宋" w:eastAsia="仿宋" w:hAnsi="仿宋" w:cs="Times New Roman"/>
          <w:kern w:val="0"/>
          <w:sz w:val="28"/>
          <w:szCs w:val="28"/>
        </w:rPr>
        <w:t>3</w:t>
      </w:r>
      <w:r w:rsidRPr="005B5643">
        <w:rPr>
          <w:rFonts w:ascii="仿宋" w:eastAsia="仿宋" w:hAnsi="仿宋" w:cs="Times New Roman" w:hint="eastAsia"/>
          <w:kern w:val="0"/>
          <w:sz w:val="28"/>
          <w:szCs w:val="28"/>
        </w:rPr>
        <w:t>日</w:t>
      </w:r>
      <w:r w:rsidRPr="005B5643">
        <w:rPr>
          <w:rFonts w:ascii="仿宋" w:eastAsia="仿宋" w:hAnsi="仿宋" w:cs="Times New Roman"/>
          <w:kern w:val="0"/>
          <w:sz w:val="28"/>
          <w:szCs w:val="28"/>
        </w:rPr>
        <w:t>12</w:t>
      </w:r>
      <w:r w:rsidRPr="005B5643">
        <w:rPr>
          <w:rFonts w:ascii="仿宋" w:eastAsia="仿宋" w:hAnsi="仿宋" w:cs="Times New Roman" w:hint="eastAsia"/>
          <w:kern w:val="0"/>
          <w:sz w:val="28"/>
          <w:szCs w:val="28"/>
        </w:rPr>
        <w:t>时</w:t>
      </w:r>
      <w:r w:rsidRPr="005B5643">
        <w:rPr>
          <w:rFonts w:ascii="仿宋" w:eastAsia="仿宋" w:hAnsi="仿宋" w:cs="Times New Roman" w:hint="eastAsia"/>
          <w:kern w:val="0"/>
          <w:sz w:val="28"/>
          <w:szCs w:val="28"/>
        </w:rPr>
        <w:t>00</w:t>
      </w:r>
      <w:r w:rsidRPr="005B5643">
        <w:rPr>
          <w:rFonts w:ascii="仿宋" w:eastAsia="仿宋" w:hAnsi="仿宋" w:cs="Times New Roman" w:hint="eastAsia"/>
          <w:kern w:val="0"/>
          <w:sz w:val="28"/>
          <w:szCs w:val="28"/>
        </w:rPr>
        <w:t>分前（北京时间），超过截止时间递交询价采购文件不予接受。</w:t>
      </w:r>
    </w:p>
    <w:p w14:paraId="0F467AE7" w14:textId="77777777" w:rsidR="008F775D" w:rsidRPr="005B5643" w:rsidRDefault="005B5643">
      <w:pPr>
        <w:widowControl/>
        <w:snapToGrid w:val="0"/>
        <w:spacing w:line="360" w:lineRule="auto"/>
        <w:ind w:firstLineChars="200" w:firstLine="560"/>
        <w:rPr>
          <w:rFonts w:ascii="仿宋" w:eastAsia="仿宋" w:hAnsi="仿宋" w:cs="Times New Roman"/>
          <w:kern w:val="0"/>
          <w:sz w:val="28"/>
          <w:szCs w:val="28"/>
        </w:rPr>
      </w:pPr>
      <w:r w:rsidRPr="005B5643">
        <w:rPr>
          <w:rFonts w:ascii="仿宋" w:eastAsia="仿宋" w:hAnsi="仿宋" w:cs="Times New Roman" w:hint="eastAsia"/>
          <w:kern w:val="0"/>
          <w:sz w:val="28"/>
          <w:szCs w:val="28"/>
        </w:rPr>
        <w:t>（二）递交询价采购文件地点：深圳市福田区梅林街道办事处</w:t>
      </w:r>
      <w:r w:rsidRPr="005B5643">
        <w:rPr>
          <w:rFonts w:ascii="仿宋" w:eastAsia="仿宋" w:hAnsi="仿宋" w:cs="Times New Roman" w:hint="eastAsia"/>
          <w:kern w:val="0"/>
          <w:sz w:val="28"/>
          <w:szCs w:val="28"/>
        </w:rPr>
        <w:t>313</w:t>
      </w:r>
      <w:r w:rsidRPr="005B5643">
        <w:rPr>
          <w:rFonts w:ascii="仿宋" w:eastAsia="仿宋" w:hAnsi="仿宋" w:cs="Times New Roman" w:hint="eastAsia"/>
          <w:kern w:val="0"/>
          <w:sz w:val="28"/>
          <w:szCs w:val="28"/>
        </w:rPr>
        <w:t>室（深圳市福田区梅华路</w:t>
      </w:r>
      <w:r w:rsidRPr="005B5643">
        <w:rPr>
          <w:rFonts w:ascii="仿宋" w:eastAsia="仿宋" w:hAnsi="仿宋" w:cs="Times New Roman" w:hint="eastAsia"/>
          <w:kern w:val="0"/>
          <w:sz w:val="28"/>
          <w:szCs w:val="28"/>
        </w:rPr>
        <w:t>124</w:t>
      </w:r>
      <w:r w:rsidRPr="005B5643">
        <w:rPr>
          <w:rFonts w:ascii="仿宋" w:eastAsia="仿宋" w:hAnsi="仿宋" w:cs="Times New Roman" w:hint="eastAsia"/>
          <w:kern w:val="0"/>
          <w:sz w:val="28"/>
          <w:szCs w:val="28"/>
        </w:rPr>
        <w:t>号）。</w:t>
      </w:r>
    </w:p>
    <w:p w14:paraId="1DE5989B" w14:textId="77777777" w:rsidR="008F775D" w:rsidRPr="005B5643" w:rsidRDefault="005B5643">
      <w:pPr>
        <w:widowControl/>
        <w:snapToGrid w:val="0"/>
        <w:spacing w:line="360" w:lineRule="auto"/>
        <w:ind w:firstLine="630"/>
        <w:rPr>
          <w:rFonts w:ascii="仿宋" w:eastAsia="仿宋" w:hAnsi="仿宋" w:cs="Times New Roman"/>
          <w:color w:val="000000"/>
          <w:kern w:val="0"/>
          <w:sz w:val="28"/>
          <w:szCs w:val="28"/>
        </w:rPr>
      </w:pPr>
      <w:r w:rsidRPr="005B5643">
        <w:rPr>
          <w:rFonts w:ascii="仿宋" w:eastAsia="仿宋" w:hAnsi="仿宋" w:cs="Times New Roman" w:hint="eastAsia"/>
          <w:b/>
          <w:bCs/>
          <w:color w:val="000000"/>
          <w:kern w:val="0"/>
          <w:sz w:val="28"/>
          <w:szCs w:val="28"/>
        </w:rPr>
        <w:t>五、评审时间及地点</w:t>
      </w:r>
    </w:p>
    <w:p w14:paraId="0C1C3DFD" w14:textId="77777777" w:rsidR="008F775D" w:rsidRPr="005B5643" w:rsidRDefault="005B5643">
      <w:pPr>
        <w:widowControl/>
        <w:snapToGrid w:val="0"/>
        <w:spacing w:line="360" w:lineRule="auto"/>
        <w:ind w:firstLineChars="200" w:firstLine="560"/>
        <w:rPr>
          <w:rFonts w:ascii="仿宋" w:eastAsia="仿宋" w:hAnsi="仿宋" w:cs="Times New Roman"/>
          <w:kern w:val="0"/>
          <w:sz w:val="28"/>
          <w:szCs w:val="28"/>
        </w:rPr>
      </w:pPr>
      <w:r w:rsidRPr="005B5643">
        <w:rPr>
          <w:rFonts w:ascii="仿宋" w:eastAsia="仿宋" w:hAnsi="仿宋" w:cs="Times New Roman" w:hint="eastAsia"/>
          <w:kern w:val="0"/>
          <w:sz w:val="28"/>
          <w:szCs w:val="28"/>
        </w:rPr>
        <w:t>（一）报价文件开启时间：待定。</w:t>
      </w:r>
    </w:p>
    <w:p w14:paraId="3282D7EC" w14:textId="77777777" w:rsidR="008F775D" w:rsidRPr="005B5643" w:rsidRDefault="005B5643">
      <w:pPr>
        <w:widowControl/>
        <w:snapToGrid w:val="0"/>
        <w:spacing w:line="360" w:lineRule="auto"/>
        <w:ind w:firstLineChars="200" w:firstLine="560"/>
        <w:rPr>
          <w:rFonts w:ascii="仿宋" w:eastAsia="仿宋" w:hAnsi="仿宋" w:cs="Times New Roman"/>
          <w:kern w:val="0"/>
          <w:sz w:val="28"/>
          <w:szCs w:val="28"/>
        </w:rPr>
      </w:pPr>
      <w:r w:rsidRPr="005B5643">
        <w:rPr>
          <w:rFonts w:ascii="仿宋" w:eastAsia="仿宋" w:hAnsi="仿宋" w:cs="Times New Roman" w:hint="eastAsia"/>
          <w:kern w:val="0"/>
          <w:sz w:val="28"/>
          <w:szCs w:val="28"/>
        </w:rPr>
        <w:t>（二）报价开启地点：深圳市福田区梅林街道办事处办公楼（深圳市福田区梅华路</w:t>
      </w:r>
      <w:r w:rsidRPr="005B5643">
        <w:rPr>
          <w:rFonts w:ascii="仿宋" w:eastAsia="仿宋" w:hAnsi="仿宋" w:cs="Times New Roman" w:hint="eastAsia"/>
          <w:kern w:val="0"/>
          <w:sz w:val="28"/>
          <w:szCs w:val="28"/>
        </w:rPr>
        <w:t>124</w:t>
      </w:r>
      <w:r w:rsidRPr="005B5643">
        <w:rPr>
          <w:rFonts w:ascii="仿宋" w:eastAsia="仿宋" w:hAnsi="仿宋" w:cs="Times New Roman" w:hint="eastAsia"/>
          <w:kern w:val="0"/>
          <w:sz w:val="28"/>
          <w:szCs w:val="28"/>
        </w:rPr>
        <w:t>号）。</w:t>
      </w:r>
    </w:p>
    <w:p w14:paraId="60A2375F" w14:textId="77777777" w:rsidR="008F775D" w:rsidRPr="005B5643" w:rsidRDefault="005B5643">
      <w:pPr>
        <w:widowControl/>
        <w:snapToGrid w:val="0"/>
        <w:spacing w:line="360" w:lineRule="auto"/>
        <w:ind w:firstLineChars="200" w:firstLine="562"/>
        <w:rPr>
          <w:rFonts w:ascii="仿宋" w:eastAsia="仿宋" w:hAnsi="仿宋" w:cs="Times New Roman"/>
          <w:b/>
          <w:bCs/>
          <w:color w:val="000000" w:themeColor="text1"/>
          <w:kern w:val="0"/>
          <w:sz w:val="28"/>
          <w:szCs w:val="28"/>
        </w:rPr>
      </w:pPr>
      <w:r w:rsidRPr="005B5643">
        <w:rPr>
          <w:rFonts w:ascii="仿宋" w:eastAsia="仿宋" w:hAnsi="仿宋" w:cs="Times New Roman" w:hint="eastAsia"/>
          <w:b/>
          <w:bCs/>
          <w:color w:val="000000" w:themeColor="text1"/>
          <w:kern w:val="0"/>
          <w:sz w:val="28"/>
          <w:szCs w:val="28"/>
        </w:rPr>
        <w:t>六、联系方式</w:t>
      </w:r>
    </w:p>
    <w:p w14:paraId="4A333205" w14:textId="77777777" w:rsidR="008F775D" w:rsidRPr="005B5643" w:rsidRDefault="005B5643">
      <w:pPr>
        <w:widowControl/>
        <w:snapToGrid w:val="0"/>
        <w:spacing w:line="360" w:lineRule="auto"/>
        <w:ind w:firstLineChars="200" w:firstLine="560"/>
        <w:rPr>
          <w:rFonts w:ascii="仿宋" w:eastAsia="仿宋" w:hAnsi="仿宋" w:cs="Times New Roman"/>
          <w:kern w:val="0"/>
          <w:sz w:val="28"/>
          <w:szCs w:val="28"/>
        </w:rPr>
      </w:pPr>
      <w:r w:rsidRPr="005B5643">
        <w:rPr>
          <w:rFonts w:ascii="仿宋" w:eastAsia="仿宋" w:hAnsi="仿宋" w:cs="Times New Roman" w:hint="eastAsia"/>
          <w:kern w:val="0"/>
          <w:sz w:val="28"/>
          <w:szCs w:val="28"/>
        </w:rPr>
        <w:t>联系人：杨先生</w:t>
      </w:r>
      <w:r w:rsidRPr="005B5643">
        <w:rPr>
          <w:rFonts w:ascii="仿宋" w:eastAsia="仿宋" w:hAnsi="仿宋" w:cs="Times New Roman"/>
          <w:kern w:val="0"/>
          <w:sz w:val="28"/>
          <w:szCs w:val="28"/>
        </w:rPr>
        <w:t>0755-83110868</w:t>
      </w:r>
      <w:r w:rsidRPr="005B5643">
        <w:rPr>
          <w:rFonts w:ascii="仿宋" w:eastAsia="仿宋" w:hAnsi="仿宋" w:cs="Times New Roman" w:hint="eastAsia"/>
          <w:kern w:val="0"/>
          <w:sz w:val="28"/>
          <w:szCs w:val="28"/>
        </w:rPr>
        <w:t xml:space="preserve"> </w:t>
      </w:r>
    </w:p>
    <w:p w14:paraId="2912C2FC" w14:textId="77777777" w:rsidR="008F775D" w:rsidRPr="005B5643" w:rsidRDefault="005B5643">
      <w:pPr>
        <w:widowControl/>
        <w:snapToGrid w:val="0"/>
        <w:spacing w:line="360" w:lineRule="auto"/>
        <w:ind w:firstLineChars="200" w:firstLine="560"/>
        <w:rPr>
          <w:rFonts w:ascii="仿宋" w:eastAsia="仿宋" w:hAnsi="仿宋" w:cs="Times New Roman"/>
          <w:b/>
          <w:bCs/>
          <w:kern w:val="0"/>
          <w:sz w:val="32"/>
          <w:szCs w:val="32"/>
        </w:rPr>
      </w:pPr>
      <w:r w:rsidRPr="005B5643">
        <w:rPr>
          <w:rFonts w:ascii="仿宋" w:eastAsia="仿宋" w:hAnsi="仿宋" w:cs="Times New Roman" w:hint="eastAsia"/>
          <w:kern w:val="0"/>
          <w:sz w:val="28"/>
          <w:szCs w:val="28"/>
        </w:rPr>
        <w:t>地址：深圳市福田区梅林街道办事处</w:t>
      </w:r>
      <w:r w:rsidRPr="005B5643">
        <w:rPr>
          <w:rFonts w:ascii="仿宋" w:eastAsia="仿宋" w:hAnsi="仿宋" w:cs="Times New Roman" w:hint="eastAsia"/>
          <w:kern w:val="0"/>
          <w:sz w:val="28"/>
          <w:szCs w:val="28"/>
        </w:rPr>
        <w:t>3</w:t>
      </w:r>
      <w:r w:rsidRPr="005B5643">
        <w:rPr>
          <w:rFonts w:ascii="仿宋" w:eastAsia="仿宋" w:hAnsi="仿宋" w:cs="Times New Roman"/>
          <w:kern w:val="0"/>
          <w:sz w:val="28"/>
          <w:szCs w:val="28"/>
        </w:rPr>
        <w:t>13</w:t>
      </w:r>
      <w:r w:rsidRPr="005B5643">
        <w:rPr>
          <w:rFonts w:ascii="仿宋" w:eastAsia="仿宋" w:hAnsi="仿宋" w:cs="Times New Roman" w:hint="eastAsia"/>
          <w:kern w:val="0"/>
          <w:sz w:val="28"/>
          <w:szCs w:val="28"/>
        </w:rPr>
        <w:t>室（深圳市福田区梅华路</w:t>
      </w:r>
      <w:r w:rsidRPr="005B5643">
        <w:rPr>
          <w:rFonts w:ascii="仿宋" w:eastAsia="仿宋" w:hAnsi="仿宋" w:cs="Times New Roman" w:hint="eastAsia"/>
          <w:kern w:val="0"/>
          <w:sz w:val="28"/>
          <w:szCs w:val="28"/>
        </w:rPr>
        <w:t>124</w:t>
      </w:r>
      <w:r w:rsidRPr="005B5643">
        <w:rPr>
          <w:rFonts w:ascii="仿宋" w:eastAsia="仿宋" w:hAnsi="仿宋" w:cs="Times New Roman" w:hint="eastAsia"/>
          <w:kern w:val="0"/>
          <w:sz w:val="28"/>
          <w:szCs w:val="28"/>
        </w:rPr>
        <w:t>号）</w:t>
      </w:r>
      <w:r w:rsidRPr="005B5643">
        <w:rPr>
          <w:rFonts w:ascii="仿宋" w:eastAsia="仿宋" w:hAnsi="仿宋" w:cs="Times New Roman" w:hint="eastAsia"/>
          <w:b/>
          <w:bCs/>
          <w:kern w:val="0"/>
          <w:sz w:val="32"/>
          <w:szCs w:val="32"/>
        </w:rPr>
        <w:br w:type="page"/>
      </w:r>
    </w:p>
    <w:p w14:paraId="4FCEF6DE" w14:textId="77777777" w:rsidR="008F775D" w:rsidRPr="005B5643" w:rsidRDefault="005B5643">
      <w:pPr>
        <w:pStyle w:val="1"/>
        <w:widowControl/>
        <w:numPr>
          <w:ilvl w:val="0"/>
          <w:numId w:val="1"/>
        </w:numPr>
        <w:tabs>
          <w:tab w:val="left" w:pos="1080"/>
        </w:tabs>
        <w:snapToGrid w:val="0"/>
        <w:spacing w:line="360" w:lineRule="auto"/>
        <w:ind w:firstLineChars="0"/>
        <w:jc w:val="left"/>
        <w:rPr>
          <w:rFonts w:ascii="仿宋" w:eastAsia="仿宋" w:hAnsi="仿宋" w:cs="Times New Roman"/>
          <w:b/>
          <w:bCs/>
          <w:kern w:val="0"/>
          <w:sz w:val="32"/>
          <w:szCs w:val="32"/>
        </w:rPr>
      </w:pPr>
      <w:r w:rsidRPr="005B5643">
        <w:rPr>
          <w:rFonts w:ascii="仿宋" w:eastAsia="仿宋" w:hAnsi="仿宋" w:cs="Times New Roman" w:hint="eastAsia"/>
          <w:b/>
          <w:bCs/>
          <w:kern w:val="0"/>
          <w:sz w:val="32"/>
          <w:szCs w:val="32"/>
        </w:rPr>
        <w:lastRenderedPageBreak/>
        <w:t>供应商须知</w:t>
      </w:r>
    </w:p>
    <w:p w14:paraId="51E17AC3" w14:textId="77777777" w:rsidR="008F775D" w:rsidRPr="005B5643" w:rsidRDefault="005B5643">
      <w:pPr>
        <w:widowControl/>
        <w:snapToGrid w:val="0"/>
        <w:spacing w:line="360" w:lineRule="auto"/>
        <w:ind w:firstLine="630"/>
        <w:rPr>
          <w:rFonts w:ascii="仿宋" w:eastAsia="仿宋" w:hAnsi="仿宋" w:cs="Times New Roman"/>
          <w:kern w:val="0"/>
          <w:sz w:val="28"/>
          <w:szCs w:val="28"/>
        </w:rPr>
      </w:pPr>
      <w:r w:rsidRPr="005B5643">
        <w:rPr>
          <w:rFonts w:ascii="仿宋" w:eastAsia="仿宋" w:hAnsi="仿宋" w:cs="Times New Roman" w:hint="eastAsia"/>
          <w:b/>
          <w:bCs/>
          <w:kern w:val="0"/>
          <w:sz w:val="28"/>
          <w:szCs w:val="28"/>
        </w:rPr>
        <w:t>一、询价费用</w:t>
      </w:r>
      <w:r w:rsidRPr="005B5643">
        <w:rPr>
          <w:rFonts w:ascii="仿宋" w:eastAsia="仿宋" w:hAnsi="仿宋" w:cs="Times New Roman" w:hint="eastAsia"/>
          <w:b/>
          <w:bCs/>
          <w:kern w:val="0"/>
          <w:sz w:val="28"/>
          <w:szCs w:val="28"/>
        </w:rPr>
        <w:t xml:space="preserve"> </w:t>
      </w:r>
    </w:p>
    <w:p w14:paraId="522F7C0E" w14:textId="77777777" w:rsidR="008F775D" w:rsidRPr="005B5643" w:rsidRDefault="005B5643">
      <w:pPr>
        <w:widowControl/>
        <w:snapToGrid w:val="0"/>
        <w:spacing w:line="360" w:lineRule="auto"/>
        <w:ind w:firstLineChars="200" w:firstLine="560"/>
        <w:rPr>
          <w:rFonts w:ascii="仿宋" w:eastAsia="仿宋" w:hAnsi="仿宋" w:cs="Times New Roman"/>
          <w:kern w:val="0"/>
          <w:sz w:val="28"/>
          <w:szCs w:val="28"/>
        </w:rPr>
      </w:pPr>
      <w:r w:rsidRPr="005B5643">
        <w:rPr>
          <w:rFonts w:ascii="仿宋" w:eastAsia="仿宋" w:hAnsi="仿宋" w:cs="Times New Roman" w:hint="eastAsia"/>
          <w:kern w:val="0"/>
          <w:sz w:val="28"/>
          <w:szCs w:val="28"/>
        </w:rPr>
        <w:t>参与报价的供应商应承担其编制响应文件与递交响应文件所涉及的一切费用。</w:t>
      </w:r>
    </w:p>
    <w:p w14:paraId="02B7108A" w14:textId="77777777" w:rsidR="008F775D" w:rsidRPr="005B5643" w:rsidRDefault="005B5643">
      <w:pPr>
        <w:widowControl/>
        <w:snapToGrid w:val="0"/>
        <w:spacing w:line="360" w:lineRule="auto"/>
        <w:ind w:firstLine="630"/>
        <w:rPr>
          <w:rFonts w:ascii="仿宋" w:eastAsia="仿宋" w:hAnsi="仿宋" w:cs="Times New Roman"/>
          <w:kern w:val="0"/>
          <w:sz w:val="28"/>
          <w:szCs w:val="28"/>
        </w:rPr>
      </w:pPr>
      <w:r w:rsidRPr="005B5643">
        <w:rPr>
          <w:rFonts w:ascii="仿宋" w:eastAsia="仿宋" w:hAnsi="仿宋" w:cs="Times New Roman" w:hint="eastAsia"/>
          <w:b/>
          <w:bCs/>
          <w:kern w:val="0"/>
          <w:sz w:val="28"/>
          <w:szCs w:val="28"/>
        </w:rPr>
        <w:t>二、供应商资质</w:t>
      </w:r>
    </w:p>
    <w:p w14:paraId="44021D61" w14:textId="77777777" w:rsidR="008F775D" w:rsidRPr="005B5643" w:rsidRDefault="005B5643">
      <w:pPr>
        <w:widowControl/>
        <w:snapToGrid w:val="0"/>
        <w:spacing w:line="360" w:lineRule="auto"/>
        <w:ind w:firstLine="560"/>
        <w:rPr>
          <w:rFonts w:ascii="仿宋" w:eastAsia="仿宋" w:hAnsi="仿宋" w:cs="Times New Roman"/>
          <w:kern w:val="0"/>
          <w:sz w:val="28"/>
          <w:szCs w:val="28"/>
        </w:rPr>
      </w:pPr>
      <w:r w:rsidRPr="005B5643">
        <w:rPr>
          <w:rFonts w:ascii="仿宋" w:eastAsia="仿宋" w:hAnsi="仿宋" w:cs="Times New Roman" w:hint="eastAsia"/>
          <w:kern w:val="0"/>
          <w:sz w:val="28"/>
          <w:szCs w:val="28"/>
        </w:rPr>
        <w:t>1.</w:t>
      </w:r>
      <w:r w:rsidRPr="005B5643">
        <w:rPr>
          <w:rFonts w:ascii="仿宋" w:eastAsia="仿宋" w:hAnsi="仿宋" w:cs="Times New Roman" w:hint="eastAsia"/>
          <w:kern w:val="0"/>
          <w:sz w:val="28"/>
          <w:szCs w:val="28"/>
        </w:rPr>
        <w:t>具有独立承担民事责任的能力；</w:t>
      </w:r>
      <w:r w:rsidRPr="005B5643">
        <w:rPr>
          <w:rFonts w:ascii="仿宋" w:eastAsia="仿宋" w:hAnsi="仿宋" w:cs="Times New Roman" w:hint="eastAsia"/>
          <w:kern w:val="0"/>
          <w:sz w:val="28"/>
          <w:szCs w:val="28"/>
        </w:rPr>
        <w:t xml:space="preserve"> </w:t>
      </w:r>
    </w:p>
    <w:p w14:paraId="202DE244" w14:textId="77777777" w:rsidR="008F775D" w:rsidRPr="005B5643" w:rsidRDefault="005B5643">
      <w:pPr>
        <w:widowControl/>
        <w:snapToGrid w:val="0"/>
        <w:spacing w:line="360" w:lineRule="auto"/>
        <w:ind w:firstLine="560"/>
        <w:rPr>
          <w:rFonts w:ascii="仿宋" w:eastAsia="仿宋" w:hAnsi="仿宋" w:cs="Times New Roman"/>
          <w:kern w:val="0"/>
          <w:sz w:val="28"/>
          <w:szCs w:val="28"/>
        </w:rPr>
      </w:pPr>
      <w:r w:rsidRPr="005B5643">
        <w:rPr>
          <w:rFonts w:ascii="仿宋" w:eastAsia="仿宋" w:hAnsi="仿宋" w:cs="Times New Roman" w:hint="eastAsia"/>
          <w:kern w:val="0"/>
          <w:sz w:val="28"/>
          <w:szCs w:val="28"/>
        </w:rPr>
        <w:t>2.</w:t>
      </w:r>
      <w:r w:rsidRPr="005B5643">
        <w:rPr>
          <w:rFonts w:ascii="仿宋" w:eastAsia="仿宋" w:hAnsi="仿宋" w:cs="Times New Roman" w:hint="eastAsia"/>
          <w:kern w:val="0"/>
          <w:sz w:val="28"/>
          <w:szCs w:val="28"/>
        </w:rPr>
        <w:t>具有履行合同所必须的</w:t>
      </w:r>
      <w:r w:rsidRPr="005B5643">
        <w:rPr>
          <w:rFonts w:ascii="仿宋" w:eastAsia="仿宋" w:hAnsi="仿宋" w:cs="Times New Roman" w:hint="eastAsia"/>
          <w:kern w:val="0"/>
          <w:sz w:val="28"/>
          <w:szCs w:val="28"/>
        </w:rPr>
        <w:t>专业</w:t>
      </w:r>
      <w:r w:rsidRPr="005B5643">
        <w:rPr>
          <w:rFonts w:ascii="仿宋" w:eastAsia="仿宋" w:hAnsi="仿宋" w:cs="Times New Roman" w:hint="eastAsia"/>
          <w:kern w:val="0"/>
          <w:sz w:val="28"/>
          <w:szCs w:val="28"/>
        </w:rPr>
        <w:t>能力；</w:t>
      </w:r>
    </w:p>
    <w:p w14:paraId="1B4E14E2" w14:textId="77777777" w:rsidR="008F775D" w:rsidRPr="005B5643" w:rsidRDefault="005B5643">
      <w:pPr>
        <w:widowControl/>
        <w:snapToGrid w:val="0"/>
        <w:spacing w:line="360" w:lineRule="auto"/>
        <w:ind w:firstLine="560"/>
        <w:rPr>
          <w:rFonts w:ascii="仿宋" w:eastAsia="仿宋" w:hAnsi="仿宋" w:cs="Times New Roman"/>
          <w:kern w:val="0"/>
          <w:sz w:val="28"/>
          <w:szCs w:val="28"/>
        </w:rPr>
      </w:pPr>
      <w:r w:rsidRPr="005B5643">
        <w:rPr>
          <w:rFonts w:ascii="仿宋" w:eastAsia="仿宋" w:hAnsi="仿宋" w:cs="Times New Roman" w:hint="eastAsia"/>
          <w:kern w:val="0"/>
          <w:sz w:val="28"/>
          <w:szCs w:val="28"/>
        </w:rPr>
        <w:t>3.</w:t>
      </w:r>
      <w:r w:rsidRPr="005B5643">
        <w:rPr>
          <w:rFonts w:ascii="仿宋" w:eastAsia="仿宋" w:hAnsi="仿宋" w:cs="Times New Roman" w:hint="eastAsia"/>
          <w:kern w:val="0"/>
          <w:sz w:val="28"/>
          <w:szCs w:val="28"/>
        </w:rPr>
        <w:t>法律和行政法规规定的其它条件；</w:t>
      </w:r>
    </w:p>
    <w:p w14:paraId="1D83F533" w14:textId="77777777" w:rsidR="008F775D" w:rsidRPr="005B5643" w:rsidRDefault="005B5643">
      <w:pPr>
        <w:widowControl/>
        <w:snapToGrid w:val="0"/>
        <w:spacing w:line="360" w:lineRule="auto"/>
        <w:rPr>
          <w:rFonts w:ascii="仿宋" w:eastAsia="仿宋" w:hAnsi="仿宋" w:cs="Times New Roman"/>
          <w:kern w:val="0"/>
          <w:sz w:val="28"/>
          <w:szCs w:val="28"/>
        </w:rPr>
      </w:pPr>
      <w:r w:rsidRPr="005B5643">
        <w:rPr>
          <w:rFonts w:ascii="仿宋" w:eastAsia="仿宋" w:hAnsi="仿宋" w:cs="Times New Roman" w:hint="eastAsia"/>
          <w:kern w:val="0"/>
          <w:sz w:val="28"/>
          <w:szCs w:val="28"/>
        </w:rPr>
        <w:t xml:space="preserve">    4.</w:t>
      </w:r>
      <w:r w:rsidRPr="005B5643">
        <w:rPr>
          <w:rFonts w:ascii="仿宋" w:eastAsia="仿宋" w:hAnsi="仿宋" w:cs="Times New Roman" w:hint="eastAsia"/>
          <w:kern w:val="0"/>
          <w:sz w:val="28"/>
          <w:szCs w:val="28"/>
        </w:rPr>
        <w:t>具备履行合同所要求的能力。</w:t>
      </w:r>
    </w:p>
    <w:p w14:paraId="6A6269DC" w14:textId="77777777" w:rsidR="008F775D" w:rsidRPr="005B5643" w:rsidRDefault="005B5643">
      <w:pPr>
        <w:widowControl/>
        <w:snapToGrid w:val="0"/>
        <w:spacing w:line="360" w:lineRule="auto"/>
        <w:ind w:firstLine="630"/>
        <w:rPr>
          <w:rFonts w:ascii="仿宋" w:eastAsia="仿宋" w:hAnsi="仿宋" w:cs="Times New Roman"/>
          <w:kern w:val="0"/>
          <w:sz w:val="28"/>
          <w:szCs w:val="28"/>
        </w:rPr>
      </w:pPr>
      <w:r w:rsidRPr="005B5643">
        <w:rPr>
          <w:rFonts w:ascii="仿宋" w:eastAsia="仿宋" w:hAnsi="仿宋" w:cs="Times New Roman" w:hint="eastAsia"/>
          <w:b/>
          <w:bCs/>
          <w:kern w:val="0"/>
          <w:sz w:val="28"/>
          <w:szCs w:val="28"/>
        </w:rPr>
        <w:t>三、询价采购文件内容</w:t>
      </w:r>
    </w:p>
    <w:p w14:paraId="5C840FEF" w14:textId="77777777" w:rsidR="008F775D" w:rsidRPr="005B5643" w:rsidRDefault="005B5643">
      <w:pPr>
        <w:widowControl/>
        <w:snapToGrid w:val="0"/>
        <w:spacing w:line="360" w:lineRule="auto"/>
        <w:ind w:firstLine="560"/>
        <w:rPr>
          <w:rFonts w:ascii="仿宋" w:eastAsia="仿宋" w:hAnsi="仿宋" w:cs="Times New Roman"/>
          <w:kern w:val="0"/>
          <w:sz w:val="28"/>
          <w:szCs w:val="28"/>
        </w:rPr>
      </w:pPr>
      <w:r w:rsidRPr="005B5643">
        <w:rPr>
          <w:rFonts w:ascii="仿宋" w:eastAsia="仿宋" w:hAnsi="仿宋" w:cs="Times New Roman" w:hint="eastAsia"/>
          <w:kern w:val="0"/>
          <w:sz w:val="28"/>
          <w:szCs w:val="28"/>
        </w:rPr>
        <w:t>（一）采购人所作的一切有效的书面通知、修改及补充，都是询价采购文件不可分割的部分。</w:t>
      </w:r>
    </w:p>
    <w:p w14:paraId="51643D0F" w14:textId="77777777" w:rsidR="008F775D" w:rsidRPr="005B5643" w:rsidRDefault="005B5643">
      <w:pPr>
        <w:widowControl/>
        <w:tabs>
          <w:tab w:val="left" w:pos="680"/>
        </w:tabs>
        <w:snapToGrid w:val="0"/>
        <w:spacing w:line="360" w:lineRule="auto"/>
        <w:ind w:firstLine="560"/>
        <w:rPr>
          <w:rFonts w:ascii="仿宋" w:eastAsia="仿宋" w:hAnsi="仿宋" w:cs="Times New Roman"/>
          <w:kern w:val="0"/>
          <w:sz w:val="28"/>
          <w:szCs w:val="28"/>
        </w:rPr>
      </w:pPr>
      <w:r w:rsidRPr="005B5643">
        <w:rPr>
          <w:rFonts w:ascii="仿宋" w:eastAsia="仿宋" w:hAnsi="仿宋" w:cs="Times New Roman" w:hint="eastAsia"/>
          <w:kern w:val="0"/>
          <w:sz w:val="28"/>
          <w:szCs w:val="28"/>
        </w:rPr>
        <w:t>（二）询价采购文件的解释。供应商如对询价采购文件有疑问，必须以书面形式在询价文件公示时间内向采购人澄清，采购人可视具体情况做出处理或答复。如供应商未提出疑问，视为完全理解并同意本询价采购文件。</w:t>
      </w:r>
    </w:p>
    <w:p w14:paraId="0D873E3F" w14:textId="77777777" w:rsidR="008F775D" w:rsidRPr="005B5643" w:rsidRDefault="005B5643">
      <w:pPr>
        <w:widowControl/>
        <w:tabs>
          <w:tab w:val="left" w:pos="680"/>
        </w:tabs>
        <w:snapToGrid w:val="0"/>
        <w:spacing w:line="360" w:lineRule="auto"/>
        <w:ind w:firstLine="560"/>
        <w:rPr>
          <w:rFonts w:ascii="仿宋" w:eastAsia="仿宋" w:hAnsi="仿宋" w:cs="Times New Roman"/>
          <w:kern w:val="0"/>
          <w:sz w:val="28"/>
          <w:szCs w:val="28"/>
        </w:rPr>
      </w:pPr>
      <w:r w:rsidRPr="005B5643">
        <w:rPr>
          <w:rFonts w:ascii="仿宋" w:eastAsia="仿宋" w:hAnsi="仿宋" w:cs="Times New Roman" w:hint="eastAsia"/>
          <w:kern w:val="0"/>
          <w:sz w:val="28"/>
          <w:szCs w:val="28"/>
        </w:rPr>
        <w:t>（三）响应文件一式三份，提交后不退还。</w:t>
      </w:r>
    </w:p>
    <w:p w14:paraId="186BA98A" w14:textId="77777777" w:rsidR="008F775D" w:rsidRPr="005B5643" w:rsidRDefault="005B5643">
      <w:pPr>
        <w:widowControl/>
        <w:tabs>
          <w:tab w:val="left" w:pos="680"/>
        </w:tabs>
        <w:snapToGrid w:val="0"/>
        <w:spacing w:line="360" w:lineRule="auto"/>
        <w:ind w:firstLine="560"/>
        <w:rPr>
          <w:rFonts w:ascii="仿宋" w:eastAsia="仿宋" w:hAnsi="仿宋" w:cs="Times New Roman"/>
          <w:kern w:val="0"/>
          <w:sz w:val="28"/>
          <w:szCs w:val="28"/>
        </w:rPr>
      </w:pPr>
      <w:r w:rsidRPr="005B5643">
        <w:rPr>
          <w:rFonts w:ascii="仿宋" w:eastAsia="仿宋" w:hAnsi="仿宋" w:cs="Times New Roman" w:hint="eastAsia"/>
          <w:kern w:val="0"/>
          <w:sz w:val="28"/>
          <w:szCs w:val="28"/>
        </w:rPr>
        <w:t>（四）询价程序</w:t>
      </w:r>
    </w:p>
    <w:p w14:paraId="7553E4E0" w14:textId="77777777" w:rsidR="008F775D" w:rsidRPr="005B5643" w:rsidRDefault="005B5643">
      <w:pPr>
        <w:widowControl/>
        <w:snapToGrid w:val="0"/>
        <w:spacing w:line="360" w:lineRule="auto"/>
        <w:ind w:firstLine="560"/>
        <w:rPr>
          <w:rFonts w:ascii="仿宋" w:eastAsia="仿宋" w:hAnsi="仿宋" w:cs="Times New Roman"/>
          <w:kern w:val="0"/>
          <w:sz w:val="28"/>
          <w:szCs w:val="28"/>
        </w:rPr>
      </w:pPr>
      <w:r w:rsidRPr="005B5643">
        <w:rPr>
          <w:rFonts w:ascii="仿宋" w:eastAsia="仿宋" w:hAnsi="仿宋" w:cs="Times New Roman" w:hint="eastAsia"/>
          <w:kern w:val="0"/>
          <w:sz w:val="28"/>
          <w:szCs w:val="28"/>
        </w:rPr>
        <w:t>1.</w:t>
      </w:r>
      <w:r w:rsidRPr="005B5643">
        <w:rPr>
          <w:rFonts w:ascii="仿宋" w:eastAsia="仿宋" w:hAnsi="仿宋" w:cs="Times New Roman" w:hint="eastAsia"/>
          <w:kern w:val="0"/>
          <w:sz w:val="28"/>
          <w:szCs w:val="28"/>
        </w:rPr>
        <w:t>供应商在采购人指定的时间、地点提交询价采购文件。</w:t>
      </w:r>
    </w:p>
    <w:p w14:paraId="2E806C19" w14:textId="77777777" w:rsidR="008F775D" w:rsidRPr="005B5643" w:rsidRDefault="005B5643">
      <w:pPr>
        <w:widowControl/>
        <w:snapToGrid w:val="0"/>
        <w:spacing w:line="360" w:lineRule="auto"/>
        <w:ind w:firstLine="560"/>
        <w:rPr>
          <w:rFonts w:ascii="仿宋" w:eastAsia="仿宋" w:hAnsi="仿宋" w:cs="Times New Roman"/>
          <w:kern w:val="0"/>
          <w:sz w:val="28"/>
          <w:szCs w:val="28"/>
        </w:rPr>
      </w:pPr>
      <w:r w:rsidRPr="005B5643">
        <w:rPr>
          <w:rFonts w:ascii="仿宋" w:eastAsia="仿宋" w:hAnsi="仿宋" w:cs="Times New Roman" w:hint="eastAsia"/>
          <w:kern w:val="0"/>
          <w:sz w:val="28"/>
          <w:szCs w:val="28"/>
        </w:rPr>
        <w:t>2.</w:t>
      </w:r>
      <w:r w:rsidRPr="005B5643">
        <w:rPr>
          <w:rFonts w:ascii="仿宋" w:eastAsia="仿宋" w:hAnsi="仿宋" w:cs="Times New Roman" w:hint="eastAsia"/>
          <w:kern w:val="0"/>
          <w:sz w:val="28"/>
          <w:szCs w:val="28"/>
        </w:rPr>
        <w:t>采购人组建三人以上采购小组，采购小组人员对供应商响应文件进行评判和记录，选择成交供应商。</w:t>
      </w:r>
    </w:p>
    <w:p w14:paraId="0FBFC557" w14:textId="77777777" w:rsidR="008F775D" w:rsidRPr="005B5643" w:rsidRDefault="005B5643">
      <w:pPr>
        <w:widowControl/>
        <w:snapToGrid w:val="0"/>
        <w:spacing w:line="360" w:lineRule="auto"/>
        <w:ind w:firstLine="549"/>
        <w:rPr>
          <w:rFonts w:ascii="仿宋" w:eastAsia="仿宋" w:hAnsi="仿宋" w:cs="Times New Roman"/>
          <w:kern w:val="0"/>
          <w:sz w:val="28"/>
          <w:szCs w:val="28"/>
        </w:rPr>
      </w:pPr>
      <w:r w:rsidRPr="005B5643">
        <w:rPr>
          <w:rFonts w:ascii="仿宋" w:eastAsia="仿宋" w:hAnsi="仿宋" w:cs="Times New Roman" w:hint="eastAsia"/>
          <w:b/>
          <w:bCs/>
          <w:kern w:val="0"/>
          <w:sz w:val="28"/>
          <w:szCs w:val="28"/>
        </w:rPr>
        <w:t>四、响应文件要求</w:t>
      </w:r>
    </w:p>
    <w:p w14:paraId="4B024E4E" w14:textId="77777777" w:rsidR="008F775D" w:rsidRPr="005B5643" w:rsidRDefault="005B5643">
      <w:pPr>
        <w:widowControl/>
        <w:snapToGrid w:val="0"/>
        <w:spacing w:line="360" w:lineRule="auto"/>
        <w:ind w:firstLine="560"/>
        <w:rPr>
          <w:rFonts w:ascii="仿宋" w:eastAsia="仿宋" w:hAnsi="仿宋" w:cs="Times New Roman"/>
          <w:kern w:val="0"/>
          <w:sz w:val="28"/>
          <w:szCs w:val="28"/>
        </w:rPr>
      </w:pPr>
      <w:r w:rsidRPr="005B5643">
        <w:rPr>
          <w:rFonts w:ascii="仿宋" w:eastAsia="仿宋" w:hAnsi="仿宋" w:cs="Times New Roman" w:hint="eastAsia"/>
          <w:kern w:val="0"/>
          <w:sz w:val="28"/>
          <w:szCs w:val="28"/>
        </w:rPr>
        <w:t>（一）响应文件需按格式制作，</w:t>
      </w:r>
      <w:r w:rsidRPr="005B5643">
        <w:rPr>
          <w:rFonts w:ascii="仿宋" w:eastAsia="仿宋" w:hAnsi="仿宋" w:cs="Times New Roman" w:hint="eastAsia"/>
          <w:b/>
          <w:kern w:val="0"/>
          <w:sz w:val="32"/>
          <w:szCs w:val="32"/>
        </w:rPr>
        <w:t>并密封封装（三份文件封装在一个密封袋中，各封口处加盖公章。密封袋上标</w:t>
      </w:r>
      <w:r w:rsidRPr="005B5643">
        <w:rPr>
          <w:rFonts w:ascii="仿宋" w:eastAsia="仿宋" w:hAnsi="仿宋" w:cs="Times New Roman" w:hint="eastAsia"/>
          <w:b/>
          <w:kern w:val="0"/>
          <w:sz w:val="32"/>
          <w:szCs w:val="32"/>
        </w:rPr>
        <w:t>注：项目</w:t>
      </w:r>
      <w:r w:rsidRPr="005B5643">
        <w:rPr>
          <w:rFonts w:ascii="仿宋" w:eastAsia="仿宋" w:hAnsi="仿宋" w:cs="Times New Roman" w:hint="eastAsia"/>
          <w:b/>
          <w:kern w:val="0"/>
          <w:sz w:val="32"/>
          <w:szCs w:val="32"/>
        </w:rPr>
        <w:lastRenderedPageBreak/>
        <w:t>名称、联系方式、供应商名称）</w:t>
      </w:r>
      <w:r w:rsidRPr="005B5643">
        <w:rPr>
          <w:rFonts w:ascii="仿宋" w:eastAsia="仿宋" w:hAnsi="仿宋" w:cs="Times New Roman" w:hint="eastAsia"/>
          <w:kern w:val="0"/>
          <w:sz w:val="28"/>
          <w:szCs w:val="28"/>
        </w:rPr>
        <w:t>。响应文件内容不得涂改，如有涂改，必须在涂改处加盖供应商公章，否则为废标。</w:t>
      </w:r>
    </w:p>
    <w:p w14:paraId="3282ECEA" w14:textId="77777777" w:rsidR="008F775D" w:rsidRPr="005B5643" w:rsidRDefault="005B5643">
      <w:pPr>
        <w:widowControl/>
        <w:snapToGrid w:val="0"/>
        <w:spacing w:line="360" w:lineRule="auto"/>
        <w:ind w:firstLine="560"/>
        <w:rPr>
          <w:rFonts w:ascii="仿宋" w:eastAsia="仿宋" w:hAnsi="仿宋" w:cs="Times New Roman"/>
          <w:kern w:val="0"/>
          <w:sz w:val="28"/>
          <w:szCs w:val="28"/>
        </w:rPr>
      </w:pPr>
      <w:r w:rsidRPr="005B5643">
        <w:rPr>
          <w:rFonts w:ascii="仿宋" w:eastAsia="仿宋" w:hAnsi="仿宋" w:cs="Times New Roman" w:hint="eastAsia"/>
          <w:kern w:val="0"/>
          <w:sz w:val="28"/>
          <w:szCs w:val="28"/>
        </w:rPr>
        <w:t>（二）报价的同时需同时提供公司资质证书等材料，</w:t>
      </w:r>
      <w:r w:rsidRPr="005B5643">
        <w:rPr>
          <w:rFonts w:ascii="仿宋" w:eastAsia="仿宋" w:hAnsi="仿宋" w:cs="Times New Roman" w:hint="eastAsia"/>
          <w:b/>
          <w:kern w:val="0"/>
          <w:sz w:val="32"/>
          <w:szCs w:val="32"/>
        </w:rPr>
        <w:t>并密封封装（注意与响应文件分别封装，各封口处加盖公章。密封袋上标注：“供应商资质文件”字样、项目名称、联系方式、供应商名称）</w:t>
      </w:r>
    </w:p>
    <w:p w14:paraId="63C79A08" w14:textId="77777777" w:rsidR="008F775D" w:rsidRPr="005B5643" w:rsidRDefault="005B5643">
      <w:pPr>
        <w:widowControl/>
        <w:snapToGrid w:val="0"/>
        <w:spacing w:line="360" w:lineRule="auto"/>
        <w:ind w:firstLine="560"/>
        <w:rPr>
          <w:rFonts w:ascii="仿宋" w:eastAsia="仿宋" w:hAnsi="仿宋" w:cs="Times New Roman"/>
          <w:kern w:val="0"/>
          <w:sz w:val="28"/>
          <w:szCs w:val="28"/>
        </w:rPr>
      </w:pPr>
      <w:r w:rsidRPr="005B5643">
        <w:rPr>
          <w:rFonts w:ascii="仿宋" w:eastAsia="仿宋" w:hAnsi="仿宋" w:cs="Times New Roman" w:hint="eastAsia"/>
          <w:kern w:val="0"/>
          <w:sz w:val="28"/>
          <w:szCs w:val="28"/>
        </w:rPr>
        <w:t>（三）本项目报价以人民币报价。报价包括完成本项目所需的所有费用和税金。因成交供应商自身原因造成漏报、少报皆由其自行承担责任，采购人不再补偿。</w:t>
      </w:r>
    </w:p>
    <w:p w14:paraId="7B6D1A9E" w14:textId="77777777" w:rsidR="008F775D" w:rsidRPr="005B5643" w:rsidRDefault="005B5643">
      <w:pPr>
        <w:widowControl/>
        <w:snapToGrid w:val="0"/>
        <w:spacing w:line="360" w:lineRule="auto"/>
        <w:ind w:firstLine="630"/>
        <w:rPr>
          <w:rFonts w:ascii="仿宋" w:eastAsia="仿宋" w:hAnsi="仿宋" w:cs="Times New Roman"/>
          <w:kern w:val="0"/>
          <w:sz w:val="28"/>
          <w:szCs w:val="28"/>
        </w:rPr>
      </w:pPr>
      <w:r w:rsidRPr="005B5643">
        <w:rPr>
          <w:rFonts w:ascii="仿宋" w:eastAsia="仿宋" w:hAnsi="仿宋" w:cs="Times New Roman" w:hint="eastAsia"/>
          <w:b/>
          <w:bCs/>
          <w:kern w:val="0"/>
          <w:sz w:val="28"/>
          <w:szCs w:val="28"/>
        </w:rPr>
        <w:t>五、评审办法</w:t>
      </w:r>
      <w:r w:rsidRPr="005B5643">
        <w:rPr>
          <w:rFonts w:ascii="宋体" w:hAnsi="宋体" w:cs="宋体" w:hint="eastAsia"/>
          <w:b/>
          <w:bCs/>
          <w:kern w:val="0"/>
          <w:sz w:val="28"/>
          <w:szCs w:val="28"/>
        </w:rPr>
        <w:t> </w:t>
      </w:r>
    </w:p>
    <w:p w14:paraId="23A306F4" w14:textId="77777777" w:rsidR="008F775D" w:rsidRPr="005B5643" w:rsidRDefault="005B5643">
      <w:pPr>
        <w:widowControl/>
        <w:snapToGrid w:val="0"/>
        <w:spacing w:line="360" w:lineRule="auto"/>
        <w:ind w:firstLine="560"/>
        <w:rPr>
          <w:rFonts w:ascii="仿宋" w:eastAsia="仿宋" w:hAnsi="仿宋" w:cs="Times New Roman"/>
          <w:kern w:val="0"/>
          <w:sz w:val="28"/>
          <w:szCs w:val="28"/>
        </w:rPr>
      </w:pPr>
      <w:r w:rsidRPr="005B5643">
        <w:rPr>
          <w:rFonts w:ascii="仿宋" w:eastAsia="仿宋" w:hAnsi="仿宋" w:cs="Times New Roman" w:hint="eastAsia"/>
          <w:kern w:val="0"/>
          <w:sz w:val="28"/>
          <w:szCs w:val="28"/>
        </w:rPr>
        <w:t>（一）评审标准</w:t>
      </w:r>
    </w:p>
    <w:p w14:paraId="404E7351" w14:textId="77777777" w:rsidR="008F775D" w:rsidRPr="005B5643" w:rsidRDefault="005B5643">
      <w:pPr>
        <w:widowControl/>
        <w:snapToGrid w:val="0"/>
        <w:spacing w:line="360" w:lineRule="auto"/>
        <w:ind w:firstLine="560"/>
        <w:rPr>
          <w:rFonts w:ascii="仿宋" w:eastAsia="仿宋" w:hAnsi="仿宋" w:cs="Times New Roman"/>
          <w:kern w:val="0"/>
          <w:sz w:val="28"/>
          <w:szCs w:val="28"/>
        </w:rPr>
      </w:pPr>
      <w:r w:rsidRPr="005B5643">
        <w:rPr>
          <w:rFonts w:ascii="仿宋" w:eastAsia="仿宋" w:hAnsi="仿宋" w:cs="Times New Roman" w:hint="eastAsia"/>
          <w:kern w:val="0"/>
          <w:sz w:val="28"/>
          <w:szCs w:val="28"/>
        </w:rPr>
        <w:t>本项目供应商响应文件不得有任一项应答低于询价采购文件要</w:t>
      </w:r>
      <w:r w:rsidRPr="005B5643">
        <w:rPr>
          <w:rFonts w:ascii="仿宋" w:eastAsia="仿宋" w:hAnsi="仿宋" w:cs="Times New Roman" w:hint="eastAsia"/>
          <w:kern w:val="0"/>
          <w:sz w:val="28"/>
          <w:szCs w:val="28"/>
        </w:rPr>
        <w:t>求，否则报价将为无效报价。</w:t>
      </w:r>
    </w:p>
    <w:p w14:paraId="1CAAB881" w14:textId="77777777" w:rsidR="008F775D" w:rsidRPr="005B5643" w:rsidRDefault="005B5643">
      <w:pPr>
        <w:widowControl/>
        <w:snapToGrid w:val="0"/>
        <w:spacing w:line="360" w:lineRule="auto"/>
        <w:ind w:firstLine="560"/>
        <w:rPr>
          <w:rFonts w:ascii="仿宋" w:eastAsia="仿宋" w:hAnsi="仿宋" w:cs="Times New Roman"/>
          <w:kern w:val="0"/>
          <w:sz w:val="28"/>
          <w:szCs w:val="28"/>
        </w:rPr>
      </w:pPr>
      <w:r w:rsidRPr="005B5643">
        <w:rPr>
          <w:rFonts w:ascii="仿宋" w:eastAsia="仿宋" w:hAnsi="仿宋" w:cs="Times New Roman" w:hint="eastAsia"/>
          <w:kern w:val="0"/>
          <w:sz w:val="28"/>
          <w:szCs w:val="28"/>
        </w:rPr>
        <w:t>（二）成交原则</w:t>
      </w:r>
    </w:p>
    <w:p w14:paraId="5C74EAAD" w14:textId="77777777" w:rsidR="008F775D" w:rsidRPr="005B5643" w:rsidRDefault="005B5643">
      <w:pPr>
        <w:widowControl/>
        <w:snapToGrid w:val="0"/>
        <w:spacing w:line="360" w:lineRule="auto"/>
        <w:ind w:firstLine="560"/>
        <w:rPr>
          <w:rFonts w:ascii="仿宋" w:eastAsia="仿宋" w:hAnsi="仿宋" w:cs="Times New Roman"/>
          <w:kern w:val="0"/>
          <w:sz w:val="28"/>
          <w:szCs w:val="28"/>
        </w:rPr>
      </w:pPr>
      <w:r w:rsidRPr="005B5643">
        <w:rPr>
          <w:rFonts w:ascii="仿宋" w:eastAsia="仿宋" w:hAnsi="仿宋" w:cs="Times New Roman" w:hint="eastAsia"/>
          <w:kern w:val="0"/>
          <w:sz w:val="28"/>
          <w:szCs w:val="28"/>
        </w:rPr>
        <w:t>供应商所报产品总价为有效报价，采购人在符合采购需求、质量的基础上，</w:t>
      </w:r>
      <w:r w:rsidRPr="005B5643">
        <w:rPr>
          <w:rFonts w:ascii="仿宋" w:eastAsia="仿宋" w:hAnsi="仿宋" w:cs="Times New Roman" w:hint="eastAsia"/>
          <w:b/>
          <w:kern w:val="0"/>
          <w:sz w:val="28"/>
          <w:szCs w:val="28"/>
        </w:rPr>
        <w:t>按综合评定原则确定成交供应商。</w:t>
      </w:r>
    </w:p>
    <w:p w14:paraId="0C5BE96F" w14:textId="77777777" w:rsidR="008F775D" w:rsidRPr="005B5643" w:rsidRDefault="005B5643">
      <w:pPr>
        <w:widowControl/>
        <w:snapToGrid w:val="0"/>
        <w:spacing w:line="360" w:lineRule="auto"/>
        <w:ind w:firstLine="560"/>
        <w:rPr>
          <w:rFonts w:ascii="仿宋" w:eastAsia="仿宋" w:hAnsi="仿宋" w:cs="Times New Roman"/>
          <w:b/>
          <w:kern w:val="0"/>
          <w:sz w:val="28"/>
          <w:szCs w:val="28"/>
        </w:rPr>
      </w:pPr>
      <w:r w:rsidRPr="005B5643">
        <w:rPr>
          <w:rFonts w:ascii="仿宋" w:eastAsia="仿宋" w:hAnsi="仿宋" w:cs="Times New Roman" w:hint="eastAsia"/>
          <w:kern w:val="0"/>
          <w:sz w:val="28"/>
          <w:szCs w:val="28"/>
        </w:rPr>
        <w:t>（三）供应商或其响应文件发生以下条款情况之一者，</w:t>
      </w:r>
      <w:r w:rsidRPr="005B5643">
        <w:rPr>
          <w:rFonts w:ascii="仿宋" w:eastAsia="仿宋" w:hAnsi="仿宋" w:cs="Times New Roman" w:hint="eastAsia"/>
          <w:b/>
          <w:kern w:val="0"/>
          <w:sz w:val="28"/>
          <w:szCs w:val="28"/>
        </w:rPr>
        <w:t>视为无效报价：</w:t>
      </w:r>
    </w:p>
    <w:p w14:paraId="3D170118" w14:textId="77777777" w:rsidR="008F775D" w:rsidRPr="005B5643" w:rsidRDefault="005B5643">
      <w:pPr>
        <w:widowControl/>
        <w:snapToGrid w:val="0"/>
        <w:spacing w:line="360" w:lineRule="auto"/>
        <w:ind w:firstLine="560"/>
        <w:rPr>
          <w:rFonts w:ascii="仿宋" w:eastAsia="仿宋" w:hAnsi="仿宋" w:cs="Times New Roman"/>
          <w:kern w:val="0"/>
          <w:sz w:val="28"/>
          <w:szCs w:val="28"/>
        </w:rPr>
      </w:pPr>
      <w:r w:rsidRPr="005B5643">
        <w:rPr>
          <w:rFonts w:ascii="仿宋" w:eastAsia="仿宋" w:hAnsi="仿宋" w:cs="Times New Roman" w:hint="eastAsia"/>
          <w:kern w:val="0"/>
          <w:sz w:val="28"/>
          <w:szCs w:val="28"/>
        </w:rPr>
        <w:t>1.</w:t>
      </w:r>
      <w:r w:rsidRPr="005B5643">
        <w:rPr>
          <w:rFonts w:ascii="仿宋" w:eastAsia="仿宋" w:hAnsi="仿宋" w:cs="Times New Roman" w:hint="eastAsia"/>
          <w:kern w:val="0"/>
          <w:sz w:val="28"/>
          <w:szCs w:val="28"/>
        </w:rPr>
        <w:t>资质证明文件不齐全或缺少营业范围；</w:t>
      </w:r>
    </w:p>
    <w:p w14:paraId="3691D148" w14:textId="77777777" w:rsidR="008F775D" w:rsidRPr="005B5643" w:rsidRDefault="005B5643">
      <w:pPr>
        <w:widowControl/>
        <w:snapToGrid w:val="0"/>
        <w:spacing w:line="360" w:lineRule="auto"/>
        <w:ind w:firstLine="560"/>
        <w:rPr>
          <w:rFonts w:ascii="仿宋" w:eastAsia="仿宋" w:hAnsi="仿宋" w:cs="Times New Roman"/>
          <w:kern w:val="0"/>
          <w:sz w:val="28"/>
          <w:szCs w:val="28"/>
        </w:rPr>
      </w:pPr>
      <w:r w:rsidRPr="005B5643">
        <w:rPr>
          <w:rFonts w:ascii="仿宋" w:eastAsia="仿宋" w:hAnsi="仿宋" w:cs="Times New Roman" w:hint="eastAsia"/>
          <w:kern w:val="0"/>
          <w:sz w:val="28"/>
          <w:szCs w:val="28"/>
        </w:rPr>
        <w:t>2.</w:t>
      </w:r>
      <w:r w:rsidRPr="005B5643">
        <w:rPr>
          <w:rFonts w:ascii="仿宋" w:eastAsia="仿宋" w:hAnsi="仿宋" w:cs="Times New Roman" w:hint="eastAsia"/>
          <w:kern w:val="0"/>
          <w:sz w:val="28"/>
          <w:szCs w:val="28"/>
        </w:rPr>
        <w:t>响应文件不按规定的格式、内容填写或不按规定签字、盖章；</w:t>
      </w:r>
    </w:p>
    <w:p w14:paraId="13168FA6" w14:textId="77777777" w:rsidR="008F775D" w:rsidRPr="005B5643" w:rsidRDefault="005B5643">
      <w:pPr>
        <w:widowControl/>
        <w:snapToGrid w:val="0"/>
        <w:spacing w:line="360" w:lineRule="auto"/>
        <w:ind w:firstLine="560"/>
        <w:rPr>
          <w:rFonts w:ascii="仿宋" w:eastAsia="仿宋" w:hAnsi="仿宋" w:cs="Times New Roman"/>
          <w:b/>
          <w:kern w:val="0"/>
          <w:sz w:val="28"/>
          <w:szCs w:val="28"/>
        </w:rPr>
      </w:pPr>
      <w:r w:rsidRPr="005B5643">
        <w:rPr>
          <w:rFonts w:ascii="仿宋" w:eastAsia="仿宋" w:hAnsi="仿宋" w:cs="Times New Roman" w:hint="eastAsia"/>
          <w:b/>
          <w:kern w:val="0"/>
          <w:sz w:val="28"/>
          <w:szCs w:val="28"/>
        </w:rPr>
        <w:t>3.</w:t>
      </w:r>
      <w:r w:rsidRPr="005B5643">
        <w:rPr>
          <w:rFonts w:ascii="仿宋" w:eastAsia="仿宋" w:hAnsi="仿宋" w:cs="Times New Roman" w:hint="eastAsia"/>
          <w:b/>
          <w:kern w:val="0"/>
          <w:sz w:val="28"/>
          <w:szCs w:val="28"/>
        </w:rPr>
        <w:t>供应商的报价超出规定的最高限价；</w:t>
      </w:r>
    </w:p>
    <w:p w14:paraId="63919AA2" w14:textId="77777777" w:rsidR="008F775D" w:rsidRPr="005B5643" w:rsidRDefault="005B5643">
      <w:pPr>
        <w:widowControl/>
        <w:snapToGrid w:val="0"/>
        <w:spacing w:line="360" w:lineRule="auto"/>
        <w:ind w:firstLine="560"/>
        <w:rPr>
          <w:rFonts w:ascii="仿宋" w:eastAsia="仿宋" w:hAnsi="仿宋" w:cs="Times New Roman"/>
          <w:kern w:val="0"/>
          <w:sz w:val="28"/>
          <w:szCs w:val="28"/>
        </w:rPr>
      </w:pPr>
      <w:r w:rsidRPr="005B5643">
        <w:rPr>
          <w:rFonts w:ascii="仿宋" w:eastAsia="仿宋" w:hAnsi="仿宋" w:cs="Times New Roman" w:hint="eastAsia"/>
          <w:kern w:val="0"/>
          <w:sz w:val="28"/>
          <w:szCs w:val="28"/>
        </w:rPr>
        <w:t>4.</w:t>
      </w:r>
      <w:r w:rsidRPr="005B5643">
        <w:rPr>
          <w:rFonts w:ascii="仿宋" w:eastAsia="仿宋" w:hAnsi="仿宋" w:cs="Times New Roman" w:hint="eastAsia"/>
          <w:kern w:val="0"/>
          <w:sz w:val="28"/>
          <w:szCs w:val="28"/>
        </w:rPr>
        <w:t>出现多个报价；</w:t>
      </w:r>
    </w:p>
    <w:p w14:paraId="63E6360E" w14:textId="77777777" w:rsidR="008F775D" w:rsidRPr="005B5643" w:rsidRDefault="005B5643">
      <w:pPr>
        <w:widowControl/>
        <w:snapToGrid w:val="0"/>
        <w:spacing w:line="360" w:lineRule="auto"/>
        <w:ind w:firstLine="560"/>
        <w:rPr>
          <w:rFonts w:ascii="仿宋" w:eastAsia="仿宋" w:hAnsi="仿宋" w:cs="Times New Roman"/>
          <w:b/>
          <w:bCs/>
          <w:kern w:val="0"/>
          <w:sz w:val="32"/>
          <w:szCs w:val="32"/>
        </w:rPr>
      </w:pPr>
      <w:r w:rsidRPr="005B5643">
        <w:rPr>
          <w:rFonts w:ascii="仿宋" w:eastAsia="仿宋" w:hAnsi="仿宋" w:cs="Times New Roman" w:hint="eastAsia"/>
          <w:kern w:val="0"/>
          <w:sz w:val="28"/>
          <w:szCs w:val="28"/>
        </w:rPr>
        <w:t>5.</w:t>
      </w:r>
      <w:r w:rsidRPr="005B5643">
        <w:rPr>
          <w:rFonts w:ascii="仿宋" w:eastAsia="仿宋" w:hAnsi="仿宋" w:cs="Times New Roman" w:hint="eastAsia"/>
          <w:kern w:val="0"/>
          <w:sz w:val="28"/>
          <w:szCs w:val="28"/>
        </w:rPr>
        <w:t>响应文件含有与国家现行法律法规相违背的内容，或附有采购人无法接受的条件。</w:t>
      </w:r>
      <w:r w:rsidRPr="005B5643">
        <w:rPr>
          <w:rFonts w:ascii="仿宋" w:eastAsia="仿宋" w:hAnsi="仿宋" w:cs="Times New Roman" w:hint="eastAsia"/>
          <w:b/>
          <w:bCs/>
          <w:kern w:val="0"/>
          <w:sz w:val="32"/>
          <w:szCs w:val="32"/>
        </w:rPr>
        <w:br w:type="page"/>
      </w:r>
    </w:p>
    <w:p w14:paraId="11B4A4EF" w14:textId="77777777" w:rsidR="008F775D" w:rsidRPr="005B5643" w:rsidRDefault="005B5643">
      <w:pPr>
        <w:pStyle w:val="1"/>
        <w:widowControl/>
        <w:numPr>
          <w:ilvl w:val="0"/>
          <w:numId w:val="2"/>
        </w:numPr>
        <w:tabs>
          <w:tab w:val="left" w:pos="1080"/>
        </w:tabs>
        <w:snapToGrid w:val="0"/>
        <w:spacing w:line="360" w:lineRule="auto"/>
        <w:ind w:left="2730" w:firstLine="643"/>
        <w:rPr>
          <w:rFonts w:ascii="仿宋" w:eastAsia="仿宋" w:hAnsi="仿宋" w:cs="Times New Roman"/>
          <w:b/>
          <w:bCs/>
          <w:kern w:val="0"/>
          <w:sz w:val="32"/>
          <w:szCs w:val="32"/>
        </w:rPr>
      </w:pPr>
      <w:r w:rsidRPr="005B5643">
        <w:rPr>
          <w:rFonts w:ascii="仿宋" w:eastAsia="仿宋" w:hAnsi="仿宋" w:cs="Times New Roman" w:hint="eastAsia"/>
          <w:b/>
          <w:bCs/>
          <w:kern w:val="0"/>
          <w:sz w:val="32"/>
          <w:szCs w:val="32"/>
        </w:rPr>
        <w:lastRenderedPageBreak/>
        <w:t>采购需求</w:t>
      </w:r>
      <w:r w:rsidRPr="005B5643">
        <w:rPr>
          <w:rFonts w:ascii="仿宋" w:eastAsia="仿宋" w:hAnsi="仿宋" w:cs="Times New Roman" w:hint="eastAsia"/>
          <w:b/>
          <w:bCs/>
          <w:kern w:val="0"/>
          <w:sz w:val="32"/>
          <w:szCs w:val="32"/>
        </w:rPr>
        <w:t xml:space="preserve">  </w:t>
      </w:r>
    </w:p>
    <w:p w14:paraId="5A28233D" w14:textId="77777777" w:rsidR="008F775D" w:rsidRPr="005B5643" w:rsidRDefault="005B5643">
      <w:pPr>
        <w:pStyle w:val="2"/>
        <w:spacing w:before="0" w:after="0"/>
        <w:ind w:firstLineChars="200" w:firstLine="560"/>
        <w:jc w:val="both"/>
        <w:rPr>
          <w:rFonts w:ascii="黑体" w:eastAsia="黑体" w:hAnsi="黑体"/>
          <w:b w:val="0"/>
          <w:bCs/>
          <w:sz w:val="28"/>
          <w:szCs w:val="28"/>
        </w:rPr>
      </w:pPr>
      <w:r w:rsidRPr="005B5643">
        <w:rPr>
          <w:rFonts w:ascii="黑体" w:eastAsia="黑体" w:hAnsi="黑体" w:hint="eastAsia"/>
          <w:b w:val="0"/>
          <w:bCs/>
          <w:sz w:val="28"/>
          <w:szCs w:val="28"/>
        </w:rPr>
        <w:t>一、采购项目概况</w:t>
      </w:r>
    </w:p>
    <w:p w14:paraId="50DCC0C3" w14:textId="77777777" w:rsidR="008F775D" w:rsidRPr="005B5643" w:rsidRDefault="005B5643">
      <w:pPr>
        <w:pStyle w:val="4"/>
        <w:spacing w:before="0" w:after="0" w:line="240" w:lineRule="auto"/>
        <w:ind w:firstLineChars="200" w:firstLine="560"/>
        <w:rPr>
          <w:rFonts w:ascii="仿宋" w:eastAsia="仿宋" w:hAnsi="仿宋" w:cs="仿宋"/>
          <w:b w:val="0"/>
          <w:bCs w:val="0"/>
        </w:rPr>
      </w:pPr>
      <w:r w:rsidRPr="005B5643">
        <w:rPr>
          <w:rFonts w:ascii="仿宋" w:eastAsia="仿宋" w:hAnsi="仿宋" w:cs="仿宋" w:hint="eastAsia"/>
          <w:b w:val="0"/>
          <w:bCs w:val="0"/>
        </w:rPr>
        <w:t>为贯彻落实国家、省、市、区相关文件和会议精神，进一步落实科学防控、精准防控、常态化防控要求，利用科技化手段做好小区卡口管理，防范梅林辖区疫情传播风险，结合我街道实际情况，拟购买“电子哨兵”联动闸机项目，通过在小区卡口安装“电子哨兵”联动闸机项目的方式提升卡口管理水平，协助街道、社区工作人员、卡口管理人员开展各项工作，确保梅林辖区的疫情稳定可控。</w:t>
      </w:r>
    </w:p>
    <w:p w14:paraId="3FDBDE5E" w14:textId="77777777" w:rsidR="008F775D" w:rsidRPr="005B5643" w:rsidRDefault="005B5643">
      <w:pPr>
        <w:pStyle w:val="4"/>
        <w:spacing w:before="0" w:after="0" w:line="240" w:lineRule="auto"/>
        <w:ind w:firstLineChars="200" w:firstLine="560"/>
        <w:rPr>
          <w:rFonts w:ascii="仿宋" w:eastAsia="仿宋" w:hAnsi="仿宋" w:cs="仿宋"/>
          <w:b w:val="0"/>
          <w:bCs w:val="0"/>
        </w:rPr>
      </w:pPr>
      <w:r w:rsidRPr="005B5643">
        <w:rPr>
          <w:rFonts w:ascii="仿宋" w:eastAsia="仿宋" w:hAnsi="仿宋" w:cs="仿宋" w:hint="eastAsia"/>
          <w:b w:val="0"/>
          <w:bCs w:val="0"/>
        </w:rPr>
        <w:t>本项目</w:t>
      </w:r>
      <w:r w:rsidRPr="005B5643">
        <w:rPr>
          <w:rFonts w:ascii="仿宋" w:eastAsia="仿宋" w:hAnsi="仿宋" w:cs="仿宋" w:hint="eastAsia"/>
          <w:b w:val="0"/>
          <w:bCs w:val="0"/>
        </w:rPr>
        <w:t>费用</w:t>
      </w:r>
      <w:r w:rsidRPr="005B5643">
        <w:rPr>
          <w:rFonts w:ascii="仿宋" w:eastAsia="仿宋" w:hAnsi="仿宋" w:cs="仿宋" w:hint="eastAsia"/>
          <w:b w:val="0"/>
          <w:bCs w:val="0"/>
        </w:rPr>
        <w:t>采用包干制，经费预算</w:t>
      </w:r>
      <w:r w:rsidRPr="005B5643">
        <w:rPr>
          <w:rFonts w:ascii="仿宋" w:eastAsia="仿宋" w:hAnsi="仿宋" w:cs="仿宋" w:hint="eastAsia"/>
          <w:b w:val="0"/>
          <w:bCs w:val="0"/>
        </w:rPr>
        <w:t>500000</w:t>
      </w:r>
      <w:r w:rsidRPr="005B5643">
        <w:rPr>
          <w:rFonts w:ascii="仿宋" w:eastAsia="仿宋" w:hAnsi="仿宋" w:cs="仿宋" w:hint="eastAsia"/>
          <w:b w:val="0"/>
          <w:bCs w:val="0"/>
        </w:rPr>
        <w:t>元以内</w:t>
      </w:r>
      <w:r w:rsidRPr="005B5643">
        <w:rPr>
          <w:rFonts w:ascii="仿宋" w:eastAsia="仿宋" w:hAnsi="仿宋" w:cs="仿宋" w:hint="eastAsia"/>
          <w:b w:val="0"/>
          <w:bCs w:val="0"/>
        </w:rPr>
        <w:t>（</w:t>
      </w:r>
      <w:r w:rsidRPr="005B5643">
        <w:rPr>
          <w:rFonts w:ascii="仿宋" w:eastAsia="仿宋" w:hAnsi="仿宋" w:cs="仿宋" w:hint="eastAsia"/>
          <w:b w:val="0"/>
          <w:bCs w:val="0"/>
        </w:rPr>
        <w:t>含）</w:t>
      </w:r>
      <w:r w:rsidRPr="005B5643">
        <w:rPr>
          <w:rFonts w:ascii="仿宋" w:eastAsia="仿宋" w:hAnsi="仿宋" w:cs="仿宋" w:hint="eastAsia"/>
          <w:b w:val="0"/>
          <w:bCs w:val="0"/>
        </w:rPr>
        <w:t>。</w:t>
      </w:r>
    </w:p>
    <w:p w14:paraId="70EE9AB5" w14:textId="77777777" w:rsidR="008F775D" w:rsidRPr="005B5643" w:rsidRDefault="005B5643">
      <w:pPr>
        <w:pStyle w:val="2"/>
        <w:spacing w:before="0" w:after="0"/>
        <w:ind w:firstLineChars="200" w:firstLine="560"/>
        <w:jc w:val="both"/>
        <w:rPr>
          <w:rFonts w:ascii="黑体" w:eastAsia="黑体" w:hAnsi="黑体"/>
          <w:b w:val="0"/>
          <w:bCs/>
          <w:sz w:val="28"/>
          <w:szCs w:val="28"/>
        </w:rPr>
      </w:pPr>
      <w:r w:rsidRPr="005B5643">
        <w:rPr>
          <w:rFonts w:ascii="黑体" w:eastAsia="黑体" w:hAnsi="黑体" w:hint="eastAsia"/>
          <w:b w:val="0"/>
          <w:bCs/>
          <w:sz w:val="28"/>
          <w:szCs w:val="28"/>
        </w:rPr>
        <w:t>二、项目管理和</w:t>
      </w:r>
      <w:r w:rsidRPr="005B5643">
        <w:rPr>
          <w:rFonts w:ascii="黑体" w:eastAsia="黑体" w:hAnsi="黑体" w:hint="eastAsia"/>
          <w:b w:val="0"/>
          <w:bCs/>
          <w:sz w:val="28"/>
          <w:szCs w:val="28"/>
        </w:rPr>
        <w:t>货物</w:t>
      </w:r>
      <w:r w:rsidRPr="005B5643">
        <w:rPr>
          <w:rFonts w:ascii="黑体" w:eastAsia="黑体" w:hAnsi="黑体" w:hint="eastAsia"/>
          <w:b w:val="0"/>
          <w:bCs/>
          <w:sz w:val="28"/>
          <w:szCs w:val="28"/>
        </w:rPr>
        <w:t>要求</w:t>
      </w:r>
    </w:p>
    <w:p w14:paraId="0CB1F470" w14:textId="77777777" w:rsidR="008F775D" w:rsidRPr="005B5643" w:rsidRDefault="005B5643">
      <w:pPr>
        <w:ind w:firstLineChars="200" w:firstLine="560"/>
        <w:rPr>
          <w:rFonts w:ascii="仿宋" w:eastAsia="仿宋" w:hAnsi="仿宋" w:cs="仿宋"/>
          <w:sz w:val="28"/>
          <w:szCs w:val="28"/>
        </w:rPr>
      </w:pPr>
      <w:r w:rsidRPr="005B5643">
        <w:rPr>
          <w:rFonts w:ascii="仿宋" w:eastAsia="仿宋" w:hAnsi="仿宋" w:cs="仿宋" w:hint="eastAsia"/>
          <w:sz w:val="28"/>
          <w:szCs w:val="28"/>
        </w:rPr>
        <w:t>管理目标：</w:t>
      </w:r>
    </w:p>
    <w:p w14:paraId="21FB28B5" w14:textId="77777777" w:rsidR="008F775D" w:rsidRPr="005B5643" w:rsidRDefault="005B5643">
      <w:pPr>
        <w:pStyle w:val="4"/>
        <w:spacing w:before="0" w:after="0" w:line="240" w:lineRule="auto"/>
        <w:ind w:firstLineChars="200" w:firstLine="560"/>
        <w:rPr>
          <w:rFonts w:ascii="仿宋" w:eastAsia="仿宋" w:hAnsi="仿宋" w:cs="仿宋"/>
          <w:b w:val="0"/>
          <w:bCs w:val="0"/>
        </w:rPr>
      </w:pPr>
      <w:r w:rsidRPr="005B5643">
        <w:rPr>
          <w:rFonts w:ascii="仿宋" w:eastAsia="仿宋" w:hAnsi="仿宋" w:cs="仿宋" w:hint="eastAsia"/>
          <w:b w:val="0"/>
          <w:bCs w:val="0"/>
        </w:rPr>
        <w:t>利用科技化手段做好小区卡口管理，防范梅林辖区疫情传播风险，结合我街道实际情况，拟购买“电子哨兵”联动闸机项目，通过在小区卡口安装“电子哨兵”联动闸机项目的方式提升卡口管理水平，协助街道、社区工作人员、卡口管理人员开展各项工作，确保梅林辖区的疫情稳定可控。</w:t>
      </w:r>
    </w:p>
    <w:p w14:paraId="3B556E30" w14:textId="77777777" w:rsidR="008F775D" w:rsidRPr="005B5643" w:rsidRDefault="005B5643">
      <w:pPr>
        <w:ind w:firstLineChars="200" w:firstLine="560"/>
        <w:rPr>
          <w:rFonts w:ascii="仿宋" w:eastAsia="仿宋" w:hAnsi="仿宋" w:cs="仿宋"/>
          <w:sz w:val="28"/>
          <w:szCs w:val="28"/>
        </w:rPr>
      </w:pPr>
      <w:r w:rsidRPr="005B5643">
        <w:rPr>
          <w:rFonts w:ascii="仿宋" w:eastAsia="仿宋" w:hAnsi="仿宋" w:cs="仿宋" w:hint="eastAsia"/>
          <w:sz w:val="28"/>
          <w:szCs w:val="28"/>
        </w:rPr>
        <w:t>采购内容需求：</w:t>
      </w:r>
    </w:p>
    <w:p w14:paraId="5770F763" w14:textId="77777777" w:rsidR="008F775D" w:rsidRPr="005B5643" w:rsidRDefault="005B5643">
      <w:pPr>
        <w:ind w:firstLineChars="200" w:firstLine="560"/>
        <w:rPr>
          <w:rFonts w:ascii="仿宋" w:eastAsia="仿宋" w:hAnsi="仿宋" w:cs="仿宋"/>
          <w:sz w:val="28"/>
          <w:szCs w:val="28"/>
        </w:rPr>
      </w:pPr>
      <w:r w:rsidRPr="005B5643">
        <w:rPr>
          <w:rFonts w:ascii="仿宋" w:eastAsia="仿宋" w:hAnsi="仿宋" w:cs="仿宋" w:hint="eastAsia"/>
          <w:sz w:val="28"/>
          <w:szCs w:val="28"/>
        </w:rPr>
        <w:t>1</w:t>
      </w:r>
      <w:r w:rsidRPr="005B5643">
        <w:rPr>
          <w:rFonts w:ascii="仿宋" w:eastAsia="仿宋" w:hAnsi="仿宋" w:cs="仿宋" w:hint="eastAsia"/>
          <w:sz w:val="28"/>
          <w:szCs w:val="28"/>
        </w:rPr>
        <w:t>、符合福田区政务服务数据管理局的技术</w:t>
      </w:r>
      <w:r w:rsidRPr="005B5643">
        <w:rPr>
          <w:rFonts w:ascii="仿宋" w:eastAsia="仿宋" w:hAnsi="仿宋" w:cs="仿宋"/>
          <w:sz w:val="28"/>
          <w:szCs w:val="28"/>
        </w:rPr>
        <w:t>规范要求</w:t>
      </w:r>
      <w:r w:rsidRPr="005B5643">
        <w:rPr>
          <w:rFonts w:ascii="仿宋" w:eastAsia="仿宋" w:hAnsi="仿宋" w:cs="仿宋" w:hint="eastAsia"/>
          <w:sz w:val="28"/>
          <w:szCs w:val="28"/>
        </w:rPr>
        <w:t>，能够实现与福田区政务服务数据管理局采购的“电子哨兵”联动。</w:t>
      </w:r>
    </w:p>
    <w:p w14:paraId="23CF638A" w14:textId="77777777" w:rsidR="008F775D" w:rsidRPr="005B5643" w:rsidRDefault="005B5643">
      <w:pPr>
        <w:ind w:firstLineChars="200" w:firstLine="560"/>
        <w:rPr>
          <w:rFonts w:ascii="仿宋" w:eastAsia="仿宋" w:hAnsi="仿宋" w:cs="仿宋"/>
          <w:sz w:val="28"/>
          <w:szCs w:val="28"/>
        </w:rPr>
      </w:pPr>
      <w:r w:rsidRPr="005B5643">
        <w:rPr>
          <w:rFonts w:ascii="仿宋" w:eastAsia="仿宋" w:hAnsi="仿宋" w:cs="仿宋" w:hint="eastAsia"/>
          <w:sz w:val="28"/>
          <w:szCs w:val="28"/>
        </w:rPr>
        <w:t>2</w:t>
      </w:r>
      <w:r w:rsidRPr="005B5643">
        <w:rPr>
          <w:rFonts w:ascii="仿宋" w:eastAsia="仿宋" w:hAnsi="仿宋" w:cs="仿宋" w:hint="eastAsia"/>
          <w:sz w:val="28"/>
          <w:szCs w:val="28"/>
        </w:rPr>
        <w:t>、单机芯、双机芯（防撞机芯</w:t>
      </w:r>
      <w:r w:rsidRPr="005B5643">
        <w:rPr>
          <w:rFonts w:ascii="仿宋" w:eastAsia="仿宋" w:hAnsi="仿宋" w:cs="仿宋" w:hint="eastAsia"/>
          <w:sz w:val="28"/>
          <w:szCs w:val="28"/>
        </w:rPr>
        <w:t>)</w:t>
      </w:r>
      <w:r w:rsidRPr="005B5643">
        <w:rPr>
          <w:rFonts w:ascii="仿宋" w:eastAsia="仿宋" w:hAnsi="仿宋" w:cs="仿宋" w:hint="eastAsia"/>
          <w:sz w:val="28"/>
          <w:szCs w:val="28"/>
        </w:rPr>
        <w:t>；撞开自动复位；每通道红外感应不少于</w:t>
      </w:r>
      <w:r w:rsidRPr="005B5643">
        <w:rPr>
          <w:rFonts w:ascii="仿宋" w:eastAsia="仿宋" w:hAnsi="仿宋" w:cs="仿宋" w:hint="eastAsia"/>
          <w:sz w:val="28"/>
          <w:szCs w:val="28"/>
        </w:rPr>
        <w:t>5</w:t>
      </w:r>
      <w:r w:rsidRPr="005B5643">
        <w:rPr>
          <w:rFonts w:ascii="仿宋" w:eastAsia="仿宋" w:hAnsi="仿宋" w:cs="仿宋" w:hint="eastAsia"/>
          <w:sz w:val="28"/>
          <w:szCs w:val="28"/>
        </w:rPr>
        <w:t>对；不锈钢摆杆；尾随报警功能；在“电子哨兵”通讯正常的情况下通行</w:t>
      </w:r>
      <w:r w:rsidRPr="005B5643">
        <w:rPr>
          <w:rFonts w:ascii="仿宋" w:eastAsia="仿宋" w:hAnsi="仿宋" w:cs="仿宋" w:hint="eastAsia"/>
          <w:sz w:val="28"/>
          <w:szCs w:val="28"/>
        </w:rPr>
        <w:t>速度不低于</w:t>
      </w:r>
      <w:r w:rsidRPr="005B5643">
        <w:rPr>
          <w:rFonts w:ascii="仿宋" w:eastAsia="仿宋" w:hAnsi="仿宋" w:cs="仿宋" w:hint="eastAsia"/>
          <w:sz w:val="28"/>
          <w:szCs w:val="28"/>
        </w:rPr>
        <w:t>25</w:t>
      </w:r>
      <w:r w:rsidRPr="005B5643">
        <w:rPr>
          <w:rFonts w:ascii="仿宋" w:eastAsia="仿宋" w:hAnsi="仿宋" w:cs="仿宋" w:hint="eastAsia"/>
          <w:sz w:val="28"/>
          <w:szCs w:val="28"/>
        </w:rPr>
        <w:t>人</w:t>
      </w:r>
      <w:r w:rsidRPr="005B5643">
        <w:rPr>
          <w:rFonts w:ascii="仿宋" w:eastAsia="仿宋" w:hAnsi="仿宋" w:cs="仿宋" w:hint="eastAsia"/>
          <w:sz w:val="28"/>
          <w:szCs w:val="28"/>
        </w:rPr>
        <w:t>/</w:t>
      </w:r>
      <w:r w:rsidRPr="005B5643">
        <w:rPr>
          <w:rFonts w:ascii="仿宋" w:eastAsia="仿宋" w:hAnsi="仿宋" w:cs="仿宋" w:hint="eastAsia"/>
          <w:sz w:val="28"/>
          <w:szCs w:val="28"/>
        </w:rPr>
        <w:t>分钟。</w:t>
      </w:r>
    </w:p>
    <w:p w14:paraId="662A5F0D" w14:textId="77777777" w:rsidR="008F775D" w:rsidRPr="005B5643" w:rsidRDefault="005B5643">
      <w:pPr>
        <w:ind w:firstLineChars="200" w:firstLine="560"/>
        <w:rPr>
          <w:rFonts w:ascii="仿宋" w:eastAsia="仿宋" w:hAnsi="仿宋" w:cs="仿宋"/>
          <w:sz w:val="28"/>
          <w:szCs w:val="28"/>
        </w:rPr>
      </w:pPr>
      <w:r w:rsidRPr="005B5643">
        <w:rPr>
          <w:rFonts w:ascii="仿宋" w:eastAsia="仿宋" w:hAnsi="仿宋" w:cs="仿宋" w:hint="eastAsia"/>
          <w:sz w:val="28"/>
          <w:szCs w:val="28"/>
        </w:rPr>
        <w:lastRenderedPageBreak/>
        <w:t>3</w:t>
      </w:r>
      <w:r w:rsidRPr="005B5643">
        <w:rPr>
          <w:rFonts w:ascii="仿宋" w:eastAsia="仿宋" w:hAnsi="仿宋" w:cs="仿宋" w:hint="eastAsia"/>
          <w:sz w:val="28"/>
          <w:szCs w:val="28"/>
        </w:rPr>
        <w:t>、可双向读卡（支持双向刷“电子哨兵”放行）、可自动红外感应开或关，非法闯入报警功能，红外防夹功能，断电自动打开</w:t>
      </w:r>
      <w:r w:rsidRPr="005B5643">
        <w:rPr>
          <w:rFonts w:ascii="仿宋" w:eastAsia="仿宋" w:hAnsi="仿宋" w:cs="仿宋" w:hint="eastAsia"/>
          <w:sz w:val="28"/>
          <w:szCs w:val="28"/>
        </w:rPr>
        <w:t>(</w:t>
      </w:r>
      <w:r w:rsidRPr="005B5643">
        <w:rPr>
          <w:rFonts w:ascii="仿宋" w:eastAsia="仿宋" w:hAnsi="仿宋" w:cs="仿宋" w:hint="eastAsia"/>
          <w:sz w:val="28"/>
          <w:szCs w:val="28"/>
        </w:rPr>
        <w:t>消防应急作用</w:t>
      </w:r>
      <w:r w:rsidRPr="005B5643">
        <w:rPr>
          <w:rFonts w:ascii="仿宋" w:eastAsia="仿宋" w:hAnsi="仿宋" w:cs="仿宋" w:hint="eastAsia"/>
          <w:sz w:val="28"/>
          <w:szCs w:val="28"/>
        </w:rPr>
        <w:t xml:space="preserve"> )</w:t>
      </w:r>
      <w:r w:rsidRPr="005B5643">
        <w:rPr>
          <w:rFonts w:ascii="仿宋" w:eastAsia="仿宋" w:hAnsi="仿宋" w:cs="仿宋" w:hint="eastAsia"/>
          <w:sz w:val="28"/>
          <w:szCs w:val="28"/>
        </w:rPr>
        <w:t>，上电自动复位。</w:t>
      </w:r>
    </w:p>
    <w:p w14:paraId="028D5F3A" w14:textId="77777777" w:rsidR="008F775D" w:rsidRPr="005B5643" w:rsidRDefault="005B5643">
      <w:pPr>
        <w:ind w:firstLineChars="200" w:firstLine="560"/>
        <w:rPr>
          <w:rFonts w:ascii="仿宋" w:eastAsia="仿宋" w:hAnsi="仿宋" w:cs="仿宋"/>
          <w:sz w:val="28"/>
          <w:szCs w:val="28"/>
        </w:rPr>
      </w:pPr>
      <w:r w:rsidRPr="005B5643">
        <w:rPr>
          <w:rFonts w:ascii="仿宋" w:eastAsia="仿宋" w:hAnsi="仿宋" w:cs="仿宋" w:hint="eastAsia"/>
          <w:sz w:val="28"/>
          <w:szCs w:val="28"/>
        </w:rPr>
        <w:t>4</w:t>
      </w:r>
      <w:r w:rsidRPr="005B5643">
        <w:rPr>
          <w:rFonts w:ascii="仿宋" w:eastAsia="仿宋" w:hAnsi="仿宋" w:cs="仿宋" w:hint="eastAsia"/>
          <w:sz w:val="28"/>
          <w:szCs w:val="28"/>
        </w:rPr>
        <w:t>、工作环境：室内，室外，防水。</w:t>
      </w:r>
    </w:p>
    <w:p w14:paraId="048ADDF6" w14:textId="77777777" w:rsidR="008F775D" w:rsidRPr="005B5643" w:rsidRDefault="005B5643">
      <w:pPr>
        <w:ind w:firstLineChars="200" w:firstLine="560"/>
        <w:rPr>
          <w:rFonts w:ascii="仿宋" w:eastAsia="仿宋" w:hAnsi="仿宋" w:cs="仿宋"/>
          <w:sz w:val="28"/>
          <w:szCs w:val="28"/>
        </w:rPr>
      </w:pPr>
      <w:r w:rsidRPr="005B5643">
        <w:rPr>
          <w:rFonts w:ascii="仿宋" w:eastAsia="仿宋" w:hAnsi="仿宋" w:cs="仿宋" w:hint="eastAsia"/>
          <w:sz w:val="28"/>
          <w:szCs w:val="28"/>
        </w:rPr>
        <w:t>5</w:t>
      </w:r>
      <w:r w:rsidRPr="005B5643">
        <w:rPr>
          <w:rFonts w:ascii="仿宋" w:eastAsia="仿宋" w:hAnsi="仿宋" w:cs="仿宋" w:hint="eastAsia"/>
          <w:sz w:val="28"/>
          <w:szCs w:val="28"/>
        </w:rPr>
        <w:t>、</w:t>
      </w:r>
      <w:r w:rsidRPr="005B5643">
        <w:rPr>
          <w:rFonts w:ascii="仿宋" w:eastAsia="仿宋" w:hAnsi="仿宋" w:cs="仿宋" w:hint="eastAsia"/>
          <w:sz w:val="28"/>
          <w:szCs w:val="28"/>
        </w:rPr>
        <w:t>清单</w:t>
      </w:r>
      <w:r w:rsidRPr="005B5643">
        <w:rPr>
          <w:rFonts w:ascii="仿宋" w:eastAsia="仿宋" w:hAnsi="仿宋" w:cs="仿宋" w:hint="eastAsia"/>
          <w:sz w:val="28"/>
          <w:szCs w:val="28"/>
        </w:rPr>
        <w:t>：</w:t>
      </w:r>
    </w:p>
    <w:tbl>
      <w:tblPr>
        <w:tblW w:w="7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732"/>
        <w:gridCol w:w="834"/>
        <w:gridCol w:w="893"/>
        <w:gridCol w:w="1841"/>
        <w:gridCol w:w="1848"/>
      </w:tblGrid>
      <w:tr w:rsidR="008F775D" w:rsidRPr="005B5643" w14:paraId="480EECC1" w14:textId="77777777">
        <w:trPr>
          <w:jc w:val="center"/>
        </w:trPr>
        <w:tc>
          <w:tcPr>
            <w:tcW w:w="771" w:type="dxa"/>
            <w:vAlign w:val="center"/>
          </w:tcPr>
          <w:p w14:paraId="5E71C816" w14:textId="77777777" w:rsidR="008F775D" w:rsidRPr="005B5643" w:rsidRDefault="005B5643">
            <w:pPr>
              <w:spacing w:line="520" w:lineRule="exact"/>
              <w:jc w:val="center"/>
              <w:rPr>
                <w:rFonts w:ascii="仿宋" w:eastAsia="仿宋" w:hAnsi="仿宋" w:cs="仿宋"/>
                <w:bCs/>
              </w:rPr>
            </w:pPr>
            <w:r w:rsidRPr="005B5643">
              <w:rPr>
                <w:rFonts w:ascii="仿宋" w:eastAsia="仿宋" w:hAnsi="仿宋" w:cs="仿宋" w:hint="eastAsia"/>
                <w:bCs/>
              </w:rPr>
              <w:t>序号</w:t>
            </w:r>
          </w:p>
        </w:tc>
        <w:tc>
          <w:tcPr>
            <w:tcW w:w="1732" w:type="dxa"/>
            <w:vAlign w:val="center"/>
          </w:tcPr>
          <w:p w14:paraId="4E15DAC9" w14:textId="77777777" w:rsidR="008F775D" w:rsidRPr="005B5643" w:rsidRDefault="005B5643">
            <w:pPr>
              <w:spacing w:line="520" w:lineRule="exact"/>
              <w:jc w:val="center"/>
              <w:rPr>
                <w:rFonts w:ascii="仿宋" w:eastAsia="仿宋" w:hAnsi="仿宋" w:cs="仿宋"/>
                <w:bCs/>
              </w:rPr>
            </w:pPr>
            <w:r w:rsidRPr="005B5643">
              <w:rPr>
                <w:rFonts w:ascii="仿宋" w:eastAsia="仿宋" w:hAnsi="仿宋" w:cs="仿宋" w:hint="eastAsia"/>
                <w:bCs/>
              </w:rPr>
              <w:t>货物名称</w:t>
            </w:r>
          </w:p>
        </w:tc>
        <w:tc>
          <w:tcPr>
            <w:tcW w:w="834" w:type="dxa"/>
            <w:vAlign w:val="center"/>
          </w:tcPr>
          <w:p w14:paraId="377723AB" w14:textId="77777777" w:rsidR="008F775D" w:rsidRPr="005B5643" w:rsidRDefault="005B5643">
            <w:pPr>
              <w:spacing w:line="520" w:lineRule="exact"/>
              <w:jc w:val="center"/>
              <w:rPr>
                <w:rFonts w:ascii="仿宋" w:eastAsia="仿宋" w:hAnsi="仿宋" w:cs="仿宋"/>
                <w:bCs/>
              </w:rPr>
            </w:pPr>
            <w:r w:rsidRPr="005B5643">
              <w:rPr>
                <w:rFonts w:ascii="仿宋" w:eastAsia="仿宋" w:hAnsi="仿宋" w:cs="仿宋" w:hint="eastAsia"/>
                <w:bCs/>
              </w:rPr>
              <w:t>数量</w:t>
            </w:r>
          </w:p>
        </w:tc>
        <w:tc>
          <w:tcPr>
            <w:tcW w:w="893" w:type="dxa"/>
            <w:vAlign w:val="center"/>
          </w:tcPr>
          <w:p w14:paraId="70A01802" w14:textId="77777777" w:rsidR="008F775D" w:rsidRPr="005B5643" w:rsidRDefault="005B5643">
            <w:pPr>
              <w:spacing w:line="520" w:lineRule="exact"/>
              <w:jc w:val="center"/>
              <w:rPr>
                <w:rFonts w:ascii="仿宋" w:eastAsia="仿宋" w:hAnsi="仿宋" w:cs="仿宋"/>
                <w:bCs/>
              </w:rPr>
            </w:pPr>
            <w:r w:rsidRPr="005B5643">
              <w:rPr>
                <w:rFonts w:ascii="仿宋" w:eastAsia="仿宋" w:hAnsi="仿宋" w:cs="仿宋" w:hint="eastAsia"/>
                <w:bCs/>
              </w:rPr>
              <w:t>单位</w:t>
            </w:r>
          </w:p>
        </w:tc>
        <w:tc>
          <w:tcPr>
            <w:tcW w:w="1841" w:type="dxa"/>
            <w:vAlign w:val="center"/>
          </w:tcPr>
          <w:p w14:paraId="48C5EA1B" w14:textId="77777777" w:rsidR="008F775D" w:rsidRPr="005B5643" w:rsidRDefault="005B5643">
            <w:pPr>
              <w:spacing w:line="520" w:lineRule="exact"/>
              <w:jc w:val="center"/>
              <w:rPr>
                <w:rFonts w:ascii="仿宋" w:eastAsia="仿宋" w:hAnsi="仿宋" w:cs="仿宋"/>
                <w:bCs/>
              </w:rPr>
            </w:pPr>
            <w:r w:rsidRPr="005B5643">
              <w:rPr>
                <w:rFonts w:ascii="仿宋" w:eastAsia="仿宋" w:hAnsi="仿宋" w:cs="仿宋" w:hint="eastAsia"/>
                <w:bCs/>
              </w:rPr>
              <w:t>备注</w:t>
            </w:r>
          </w:p>
        </w:tc>
        <w:tc>
          <w:tcPr>
            <w:tcW w:w="1848" w:type="dxa"/>
            <w:vAlign w:val="center"/>
          </w:tcPr>
          <w:p w14:paraId="6BB2DE81" w14:textId="77777777" w:rsidR="008F775D" w:rsidRPr="005B5643" w:rsidRDefault="005B5643">
            <w:pPr>
              <w:spacing w:line="520" w:lineRule="exact"/>
              <w:jc w:val="center"/>
              <w:rPr>
                <w:rFonts w:ascii="仿宋" w:eastAsia="仿宋" w:hAnsi="仿宋" w:cs="仿宋"/>
                <w:bCs/>
              </w:rPr>
            </w:pPr>
            <w:r w:rsidRPr="005B5643">
              <w:rPr>
                <w:rFonts w:ascii="仿宋" w:eastAsia="仿宋" w:hAnsi="仿宋" w:cs="仿宋" w:hint="eastAsia"/>
                <w:bCs/>
              </w:rPr>
              <w:t>财政预算限额（元）</w:t>
            </w:r>
          </w:p>
        </w:tc>
      </w:tr>
      <w:tr w:rsidR="008F775D" w:rsidRPr="005B5643" w14:paraId="30B4AF3A" w14:textId="77777777">
        <w:trPr>
          <w:trHeight w:val="2409"/>
          <w:jc w:val="center"/>
        </w:trPr>
        <w:tc>
          <w:tcPr>
            <w:tcW w:w="771" w:type="dxa"/>
            <w:vAlign w:val="center"/>
          </w:tcPr>
          <w:p w14:paraId="7F9D858C" w14:textId="77777777" w:rsidR="008F775D" w:rsidRPr="005B5643" w:rsidRDefault="005B5643">
            <w:pPr>
              <w:spacing w:line="520" w:lineRule="exact"/>
              <w:jc w:val="center"/>
              <w:rPr>
                <w:rFonts w:ascii="仿宋" w:eastAsia="仿宋" w:hAnsi="仿宋" w:cs="仿宋"/>
                <w:bCs/>
              </w:rPr>
            </w:pPr>
            <w:r w:rsidRPr="005B5643">
              <w:rPr>
                <w:rFonts w:ascii="仿宋" w:eastAsia="仿宋" w:hAnsi="仿宋" w:cs="仿宋"/>
                <w:bCs/>
              </w:rPr>
              <w:t>1</w:t>
            </w:r>
          </w:p>
        </w:tc>
        <w:tc>
          <w:tcPr>
            <w:tcW w:w="1732" w:type="dxa"/>
            <w:vAlign w:val="center"/>
          </w:tcPr>
          <w:p w14:paraId="5919391B" w14:textId="77777777" w:rsidR="008F775D" w:rsidRPr="005B5643" w:rsidRDefault="005B5643">
            <w:pPr>
              <w:spacing w:line="520" w:lineRule="exact"/>
              <w:jc w:val="center"/>
              <w:rPr>
                <w:rFonts w:ascii="仿宋" w:eastAsia="仿宋" w:hAnsi="仿宋" w:cs="仿宋"/>
                <w:bCs/>
              </w:rPr>
            </w:pPr>
            <w:r w:rsidRPr="005B5643">
              <w:rPr>
                <w:rFonts w:ascii="仿宋" w:eastAsia="仿宋" w:hAnsi="仿宋" w:cs="仿宋" w:hint="eastAsia"/>
                <w:bCs/>
              </w:rPr>
              <w:t>闸机（单芯）</w:t>
            </w:r>
          </w:p>
        </w:tc>
        <w:tc>
          <w:tcPr>
            <w:tcW w:w="834" w:type="dxa"/>
            <w:vAlign w:val="center"/>
          </w:tcPr>
          <w:p w14:paraId="37B0945B" w14:textId="77777777" w:rsidR="008F775D" w:rsidRPr="005B5643" w:rsidRDefault="005B5643">
            <w:pPr>
              <w:spacing w:line="520" w:lineRule="exact"/>
              <w:jc w:val="center"/>
              <w:rPr>
                <w:rFonts w:ascii="仿宋" w:eastAsia="仿宋" w:hAnsi="仿宋" w:cs="仿宋"/>
                <w:bCs/>
              </w:rPr>
            </w:pPr>
            <w:r w:rsidRPr="005B5643">
              <w:rPr>
                <w:rFonts w:ascii="仿宋" w:eastAsia="仿宋" w:hAnsi="仿宋" w:cs="仿宋" w:hint="eastAsia"/>
                <w:bCs/>
              </w:rPr>
              <w:t>60</w:t>
            </w:r>
          </w:p>
        </w:tc>
        <w:tc>
          <w:tcPr>
            <w:tcW w:w="893" w:type="dxa"/>
            <w:vAlign w:val="center"/>
          </w:tcPr>
          <w:p w14:paraId="0C382ED8" w14:textId="77777777" w:rsidR="008F775D" w:rsidRPr="005B5643" w:rsidRDefault="005B5643">
            <w:pPr>
              <w:spacing w:line="520" w:lineRule="exact"/>
              <w:jc w:val="center"/>
              <w:rPr>
                <w:rFonts w:ascii="仿宋" w:eastAsia="仿宋" w:hAnsi="仿宋" w:cs="仿宋"/>
                <w:bCs/>
              </w:rPr>
            </w:pPr>
            <w:r w:rsidRPr="005B5643">
              <w:rPr>
                <w:rFonts w:ascii="仿宋" w:eastAsia="仿宋" w:hAnsi="仿宋" w:cs="仿宋" w:hint="eastAsia"/>
                <w:bCs/>
              </w:rPr>
              <w:t>台</w:t>
            </w:r>
          </w:p>
        </w:tc>
        <w:tc>
          <w:tcPr>
            <w:tcW w:w="1841" w:type="dxa"/>
            <w:vMerge w:val="restart"/>
            <w:vAlign w:val="center"/>
          </w:tcPr>
          <w:p w14:paraId="6269C864" w14:textId="77777777" w:rsidR="008F775D" w:rsidRPr="005B5643" w:rsidRDefault="005B5643">
            <w:pPr>
              <w:spacing w:line="520" w:lineRule="exact"/>
              <w:jc w:val="center"/>
              <w:rPr>
                <w:rFonts w:ascii="仿宋" w:eastAsia="仿宋" w:hAnsi="仿宋" w:cs="仿宋"/>
                <w:bCs/>
              </w:rPr>
            </w:pPr>
            <w:r w:rsidRPr="005B5643">
              <w:rPr>
                <w:rFonts w:ascii="仿宋" w:eastAsia="仿宋" w:hAnsi="仿宋" w:cs="仿宋" w:hint="eastAsia"/>
                <w:bCs/>
              </w:rPr>
              <w:t>拒绝进口</w:t>
            </w:r>
            <w:r w:rsidRPr="005B5643">
              <w:rPr>
                <w:rFonts w:ascii="仿宋" w:eastAsia="仿宋" w:hAnsi="仿宋" w:cs="仿宋" w:hint="eastAsia"/>
                <w:bCs/>
              </w:rPr>
              <w:t>；</w:t>
            </w:r>
            <w:r w:rsidRPr="005B5643">
              <w:rPr>
                <w:rFonts w:ascii="仿宋" w:eastAsia="仿宋" w:hAnsi="仿宋" w:cs="仿宋" w:hint="eastAsia"/>
                <w:bCs/>
              </w:rPr>
              <w:t>单芯、双芯闸机数量根据现场实际测量情况及实际安装需求，按照中标供应商报价，在财政预算限额范围内动态调整（增加或减少）</w:t>
            </w:r>
          </w:p>
        </w:tc>
        <w:tc>
          <w:tcPr>
            <w:tcW w:w="1848" w:type="dxa"/>
            <w:vMerge w:val="restart"/>
            <w:vAlign w:val="center"/>
          </w:tcPr>
          <w:p w14:paraId="0F399FD0" w14:textId="77777777" w:rsidR="008F775D" w:rsidRPr="005B5643" w:rsidRDefault="005B5643">
            <w:pPr>
              <w:spacing w:line="520" w:lineRule="exact"/>
              <w:jc w:val="center"/>
              <w:rPr>
                <w:rFonts w:ascii="仿宋" w:eastAsia="仿宋" w:hAnsi="仿宋" w:cs="仿宋"/>
                <w:bCs/>
              </w:rPr>
            </w:pPr>
            <w:r w:rsidRPr="005B5643">
              <w:rPr>
                <w:rFonts w:ascii="仿宋" w:eastAsia="仿宋" w:hAnsi="仿宋" w:cs="仿宋" w:hint="eastAsia"/>
                <w:sz w:val="24"/>
                <w:szCs w:val="24"/>
              </w:rPr>
              <w:t>单机芯报价不得高于</w:t>
            </w:r>
            <w:r w:rsidRPr="005B5643">
              <w:rPr>
                <w:rFonts w:ascii="仿宋" w:eastAsia="仿宋" w:hAnsi="仿宋" w:cs="仿宋" w:hint="eastAsia"/>
                <w:sz w:val="24"/>
                <w:szCs w:val="24"/>
              </w:rPr>
              <w:t>7000</w:t>
            </w:r>
            <w:r w:rsidRPr="005B5643">
              <w:rPr>
                <w:rFonts w:ascii="仿宋" w:eastAsia="仿宋" w:hAnsi="仿宋" w:cs="仿宋" w:hint="eastAsia"/>
                <w:sz w:val="24"/>
                <w:szCs w:val="24"/>
              </w:rPr>
              <w:t>元</w:t>
            </w:r>
            <w:r w:rsidRPr="005B5643">
              <w:rPr>
                <w:rFonts w:ascii="仿宋" w:eastAsia="仿宋" w:hAnsi="仿宋" w:cs="仿宋" w:hint="eastAsia"/>
                <w:sz w:val="24"/>
                <w:szCs w:val="24"/>
              </w:rPr>
              <w:t>/</w:t>
            </w:r>
            <w:r w:rsidRPr="005B5643">
              <w:rPr>
                <w:rFonts w:ascii="仿宋" w:eastAsia="仿宋" w:hAnsi="仿宋" w:cs="仿宋" w:hint="eastAsia"/>
                <w:sz w:val="24"/>
                <w:szCs w:val="24"/>
              </w:rPr>
              <w:t>台；双机芯报价不得高于</w:t>
            </w:r>
            <w:r w:rsidRPr="005B5643">
              <w:rPr>
                <w:rFonts w:ascii="仿宋" w:eastAsia="仿宋" w:hAnsi="仿宋" w:cs="仿宋" w:hint="eastAsia"/>
                <w:sz w:val="24"/>
                <w:szCs w:val="24"/>
              </w:rPr>
              <w:t>10000</w:t>
            </w:r>
            <w:r w:rsidRPr="005B5643">
              <w:rPr>
                <w:rFonts w:ascii="仿宋" w:eastAsia="仿宋" w:hAnsi="仿宋" w:cs="仿宋" w:hint="eastAsia"/>
                <w:sz w:val="24"/>
                <w:szCs w:val="24"/>
              </w:rPr>
              <w:t>元</w:t>
            </w:r>
            <w:r w:rsidRPr="005B5643">
              <w:rPr>
                <w:rFonts w:ascii="仿宋" w:eastAsia="仿宋" w:hAnsi="仿宋" w:cs="仿宋" w:hint="eastAsia"/>
                <w:sz w:val="24"/>
                <w:szCs w:val="24"/>
              </w:rPr>
              <w:t>/</w:t>
            </w:r>
            <w:r w:rsidRPr="005B5643">
              <w:rPr>
                <w:rFonts w:ascii="仿宋" w:eastAsia="仿宋" w:hAnsi="仿宋" w:cs="仿宋" w:hint="eastAsia"/>
                <w:sz w:val="24"/>
                <w:szCs w:val="24"/>
              </w:rPr>
              <w:t>台</w:t>
            </w:r>
            <w:r w:rsidRPr="005B5643">
              <w:rPr>
                <w:rFonts w:ascii="仿宋" w:eastAsia="仿宋" w:hAnsi="仿宋" w:cs="仿宋" w:hint="eastAsia"/>
                <w:sz w:val="24"/>
                <w:szCs w:val="24"/>
              </w:rPr>
              <w:t>；</w:t>
            </w:r>
            <w:r w:rsidRPr="005B5643">
              <w:rPr>
                <w:rFonts w:ascii="仿宋" w:eastAsia="仿宋" w:hAnsi="仿宋" w:cs="仿宋" w:hint="eastAsia"/>
                <w:sz w:val="24"/>
                <w:szCs w:val="24"/>
              </w:rPr>
              <w:t>总金额不超过</w:t>
            </w:r>
            <w:r w:rsidRPr="005B5643">
              <w:rPr>
                <w:rFonts w:ascii="仿宋" w:eastAsia="仿宋" w:hAnsi="仿宋" w:cs="仿宋" w:hint="eastAsia"/>
                <w:sz w:val="24"/>
                <w:szCs w:val="24"/>
              </w:rPr>
              <w:t>500000</w:t>
            </w:r>
            <w:r w:rsidRPr="005B5643">
              <w:rPr>
                <w:rFonts w:ascii="仿宋" w:eastAsia="仿宋" w:hAnsi="仿宋" w:cs="仿宋" w:hint="eastAsia"/>
                <w:sz w:val="24"/>
                <w:szCs w:val="24"/>
              </w:rPr>
              <w:t>元。</w:t>
            </w:r>
          </w:p>
        </w:tc>
      </w:tr>
      <w:tr w:rsidR="008F775D" w:rsidRPr="005B5643" w14:paraId="508970B1" w14:textId="77777777">
        <w:trPr>
          <w:jc w:val="center"/>
        </w:trPr>
        <w:tc>
          <w:tcPr>
            <w:tcW w:w="771" w:type="dxa"/>
            <w:vAlign w:val="center"/>
          </w:tcPr>
          <w:p w14:paraId="1EB3148C" w14:textId="77777777" w:rsidR="008F775D" w:rsidRPr="005B5643" w:rsidRDefault="005B5643">
            <w:pPr>
              <w:spacing w:line="520" w:lineRule="exact"/>
              <w:jc w:val="center"/>
              <w:rPr>
                <w:rFonts w:ascii="仿宋" w:eastAsia="仿宋" w:hAnsi="仿宋" w:cs="仿宋"/>
                <w:bCs/>
              </w:rPr>
            </w:pPr>
            <w:r w:rsidRPr="005B5643">
              <w:rPr>
                <w:rFonts w:ascii="仿宋" w:eastAsia="仿宋" w:hAnsi="仿宋" w:cs="仿宋"/>
                <w:bCs/>
              </w:rPr>
              <w:t>2</w:t>
            </w:r>
          </w:p>
        </w:tc>
        <w:tc>
          <w:tcPr>
            <w:tcW w:w="1732" w:type="dxa"/>
            <w:vAlign w:val="center"/>
          </w:tcPr>
          <w:p w14:paraId="5727F57B" w14:textId="77777777" w:rsidR="008F775D" w:rsidRPr="005B5643" w:rsidRDefault="005B5643">
            <w:pPr>
              <w:spacing w:line="520" w:lineRule="exact"/>
              <w:jc w:val="center"/>
              <w:rPr>
                <w:rFonts w:ascii="仿宋" w:eastAsia="仿宋" w:hAnsi="仿宋" w:cs="仿宋"/>
                <w:bCs/>
              </w:rPr>
            </w:pPr>
            <w:r w:rsidRPr="005B5643">
              <w:rPr>
                <w:rFonts w:ascii="仿宋" w:eastAsia="仿宋" w:hAnsi="仿宋" w:cs="仿宋" w:hint="eastAsia"/>
                <w:bCs/>
              </w:rPr>
              <w:t>闸机（双芯）</w:t>
            </w:r>
          </w:p>
        </w:tc>
        <w:tc>
          <w:tcPr>
            <w:tcW w:w="834" w:type="dxa"/>
            <w:vAlign w:val="center"/>
          </w:tcPr>
          <w:p w14:paraId="3301597C" w14:textId="77777777" w:rsidR="008F775D" w:rsidRPr="005B5643" w:rsidRDefault="005B5643">
            <w:pPr>
              <w:spacing w:line="520" w:lineRule="exact"/>
              <w:jc w:val="center"/>
              <w:rPr>
                <w:rFonts w:ascii="仿宋" w:eastAsia="仿宋" w:hAnsi="仿宋" w:cs="仿宋"/>
                <w:bCs/>
              </w:rPr>
            </w:pPr>
            <w:r w:rsidRPr="005B5643">
              <w:rPr>
                <w:rFonts w:ascii="仿宋" w:eastAsia="仿宋" w:hAnsi="仿宋" w:cs="仿宋" w:hint="eastAsia"/>
                <w:bCs/>
              </w:rPr>
              <w:t>8</w:t>
            </w:r>
          </w:p>
        </w:tc>
        <w:tc>
          <w:tcPr>
            <w:tcW w:w="893" w:type="dxa"/>
            <w:vAlign w:val="center"/>
          </w:tcPr>
          <w:p w14:paraId="55D2AFCE" w14:textId="77777777" w:rsidR="008F775D" w:rsidRPr="005B5643" w:rsidRDefault="005B5643">
            <w:pPr>
              <w:spacing w:line="520" w:lineRule="exact"/>
              <w:jc w:val="center"/>
              <w:rPr>
                <w:rFonts w:ascii="仿宋" w:eastAsia="仿宋" w:hAnsi="仿宋" w:cs="仿宋"/>
                <w:bCs/>
              </w:rPr>
            </w:pPr>
            <w:r w:rsidRPr="005B5643">
              <w:rPr>
                <w:rFonts w:ascii="仿宋" w:eastAsia="仿宋" w:hAnsi="仿宋" w:cs="仿宋" w:hint="eastAsia"/>
                <w:bCs/>
              </w:rPr>
              <w:t>台</w:t>
            </w:r>
          </w:p>
        </w:tc>
        <w:tc>
          <w:tcPr>
            <w:tcW w:w="1841" w:type="dxa"/>
            <w:vMerge/>
          </w:tcPr>
          <w:p w14:paraId="0EAF4FCD" w14:textId="77777777" w:rsidR="008F775D" w:rsidRPr="005B5643" w:rsidRDefault="008F775D">
            <w:pPr>
              <w:spacing w:line="520" w:lineRule="exact"/>
              <w:rPr>
                <w:rFonts w:ascii="仿宋" w:eastAsia="仿宋" w:hAnsi="仿宋" w:cs="仿宋"/>
                <w:bCs/>
              </w:rPr>
            </w:pPr>
          </w:p>
        </w:tc>
        <w:tc>
          <w:tcPr>
            <w:tcW w:w="1848" w:type="dxa"/>
            <w:vMerge/>
          </w:tcPr>
          <w:p w14:paraId="76951667" w14:textId="77777777" w:rsidR="008F775D" w:rsidRPr="005B5643" w:rsidRDefault="008F775D">
            <w:pPr>
              <w:spacing w:line="520" w:lineRule="exact"/>
              <w:ind w:firstLine="480"/>
              <w:jc w:val="center"/>
              <w:rPr>
                <w:rFonts w:ascii="仿宋" w:eastAsia="仿宋" w:hAnsi="仿宋" w:cs="仿宋"/>
                <w:bCs/>
              </w:rPr>
            </w:pPr>
          </w:p>
        </w:tc>
      </w:tr>
    </w:tbl>
    <w:p w14:paraId="43B51922" w14:textId="77777777" w:rsidR="008F775D" w:rsidRPr="005B5643" w:rsidRDefault="005B5643">
      <w:pPr>
        <w:spacing w:line="520" w:lineRule="exact"/>
        <w:ind w:firstLine="480"/>
        <w:rPr>
          <w:rFonts w:ascii="仿宋" w:eastAsia="仿宋" w:hAnsi="仿宋" w:cs="仿宋"/>
          <w:bCs/>
          <w:szCs w:val="21"/>
        </w:rPr>
      </w:pPr>
      <w:r w:rsidRPr="005B5643">
        <w:rPr>
          <w:rFonts w:ascii="仿宋" w:eastAsia="仿宋" w:hAnsi="仿宋" w:cs="仿宋" w:hint="eastAsia"/>
          <w:bCs/>
        </w:rPr>
        <w:t>注：备注栏注明“拒绝进口”的产品不接受响应人选用进口产品参与投标；注明“接受进口”的产品允许响应人选用进口产品参与投标，但不排斥国内产品。</w:t>
      </w:r>
      <w:r w:rsidRPr="005B5643">
        <w:rPr>
          <w:rFonts w:ascii="仿宋" w:eastAsia="仿宋" w:hAnsi="仿宋" w:cs="仿宋"/>
          <w:bCs/>
        </w:rPr>
        <w:t xml:space="preserve"> </w:t>
      </w:r>
    </w:p>
    <w:p w14:paraId="1591F73C" w14:textId="77777777" w:rsidR="008F775D" w:rsidRPr="005B5643" w:rsidRDefault="005B5643">
      <w:pPr>
        <w:pStyle w:val="2"/>
        <w:spacing w:before="0" w:after="0"/>
        <w:jc w:val="both"/>
        <w:rPr>
          <w:rFonts w:ascii="黑体" w:eastAsia="黑体" w:hAnsi="黑体"/>
          <w:b w:val="0"/>
          <w:bCs/>
          <w:sz w:val="28"/>
          <w:szCs w:val="28"/>
        </w:rPr>
      </w:pPr>
      <w:r w:rsidRPr="005B5643">
        <w:rPr>
          <w:rFonts w:ascii="黑体" w:eastAsia="黑体" w:hAnsi="黑体" w:hint="eastAsia"/>
          <w:b w:val="0"/>
          <w:bCs/>
          <w:sz w:val="28"/>
          <w:szCs w:val="28"/>
        </w:rPr>
        <w:t xml:space="preserve">    </w:t>
      </w:r>
      <w:r w:rsidRPr="005B5643">
        <w:rPr>
          <w:rFonts w:ascii="黑体" w:eastAsia="黑体" w:hAnsi="黑体" w:hint="eastAsia"/>
          <w:b w:val="0"/>
          <w:bCs/>
          <w:sz w:val="28"/>
          <w:szCs w:val="28"/>
        </w:rPr>
        <w:t>三、商务需求</w:t>
      </w:r>
    </w:p>
    <w:p w14:paraId="1BC67006" w14:textId="77777777" w:rsidR="008F775D" w:rsidRPr="005B5643" w:rsidRDefault="005B5643">
      <w:pPr>
        <w:ind w:firstLineChars="200" w:firstLine="560"/>
        <w:rPr>
          <w:rFonts w:ascii="仿宋" w:eastAsia="仿宋" w:hAnsi="仿宋" w:cs="仿宋"/>
          <w:sz w:val="28"/>
          <w:szCs w:val="28"/>
        </w:rPr>
      </w:pPr>
      <w:r w:rsidRPr="005B5643">
        <w:rPr>
          <w:rFonts w:ascii="仿宋" w:eastAsia="仿宋" w:hAnsi="仿宋" w:cs="仿宋" w:hint="eastAsia"/>
          <w:sz w:val="28"/>
          <w:szCs w:val="28"/>
        </w:rPr>
        <w:t>1</w:t>
      </w:r>
      <w:r w:rsidRPr="005B5643">
        <w:rPr>
          <w:rFonts w:ascii="仿宋" w:eastAsia="仿宋" w:hAnsi="仿宋" w:cs="仿宋" w:hint="eastAsia"/>
          <w:sz w:val="28"/>
          <w:szCs w:val="28"/>
        </w:rPr>
        <w:t>、响应安装期限：合同签订后，在接到街道办事处安装需求通知后三个工作日内完成场地测量、供货、安装、调试并正式投入使用。</w:t>
      </w:r>
    </w:p>
    <w:p w14:paraId="26C444A3" w14:textId="77777777" w:rsidR="008F775D" w:rsidRPr="005B5643" w:rsidRDefault="005B5643">
      <w:pPr>
        <w:ind w:firstLineChars="200" w:firstLine="560"/>
        <w:rPr>
          <w:rFonts w:ascii="仿宋" w:eastAsia="仿宋" w:hAnsi="仿宋" w:cs="仿宋"/>
          <w:sz w:val="28"/>
          <w:szCs w:val="28"/>
        </w:rPr>
      </w:pPr>
      <w:r w:rsidRPr="005B5643">
        <w:rPr>
          <w:rFonts w:ascii="仿宋" w:eastAsia="仿宋" w:hAnsi="仿宋" w:cs="仿宋" w:hint="eastAsia"/>
          <w:sz w:val="28"/>
          <w:szCs w:val="28"/>
        </w:rPr>
        <w:t>2</w:t>
      </w:r>
      <w:r w:rsidRPr="005B5643">
        <w:rPr>
          <w:rFonts w:ascii="仿宋" w:eastAsia="仿宋" w:hAnsi="仿宋" w:cs="仿宋" w:hint="eastAsia"/>
          <w:sz w:val="28"/>
          <w:szCs w:val="28"/>
        </w:rPr>
        <w:t>、项目地点：梅林街道辖区内或办事处工作人员所指定的地点进行安装。</w:t>
      </w:r>
    </w:p>
    <w:p w14:paraId="5289EC5E" w14:textId="77777777" w:rsidR="008F775D" w:rsidRPr="005B5643" w:rsidRDefault="005B5643">
      <w:pPr>
        <w:ind w:firstLineChars="200" w:firstLine="560"/>
        <w:rPr>
          <w:rFonts w:ascii="仿宋" w:eastAsia="仿宋" w:hAnsi="仿宋" w:cs="仿宋"/>
          <w:sz w:val="28"/>
          <w:szCs w:val="28"/>
        </w:rPr>
      </w:pPr>
      <w:r w:rsidRPr="005B5643">
        <w:rPr>
          <w:rFonts w:ascii="仿宋" w:eastAsia="仿宋" w:hAnsi="仿宋" w:cs="仿宋" w:hint="eastAsia"/>
          <w:sz w:val="28"/>
          <w:szCs w:val="28"/>
        </w:rPr>
        <w:lastRenderedPageBreak/>
        <w:t>3</w:t>
      </w:r>
      <w:r w:rsidRPr="005B5643">
        <w:rPr>
          <w:rFonts w:ascii="仿宋" w:eastAsia="仿宋" w:hAnsi="仿宋" w:cs="仿宋" w:hint="eastAsia"/>
          <w:sz w:val="28"/>
          <w:szCs w:val="28"/>
        </w:rPr>
        <w:t>、报价要求：</w:t>
      </w:r>
    </w:p>
    <w:p w14:paraId="103DB31C" w14:textId="77777777" w:rsidR="008F775D" w:rsidRPr="005B5643" w:rsidRDefault="005B5643">
      <w:pPr>
        <w:pStyle w:val="a3"/>
        <w:ind w:firstLineChars="187" w:firstLine="524"/>
        <w:rPr>
          <w:rFonts w:ascii="仿宋" w:eastAsia="仿宋" w:hAnsi="仿宋" w:cs="仿宋"/>
          <w:color w:val="000000"/>
          <w:sz w:val="28"/>
          <w:szCs w:val="28"/>
        </w:rPr>
      </w:pPr>
      <w:r w:rsidRPr="005B5643">
        <w:rPr>
          <w:rFonts w:ascii="仿宋" w:eastAsia="仿宋" w:hAnsi="仿宋" w:cs="仿宋" w:hint="eastAsia"/>
          <w:sz w:val="28"/>
          <w:szCs w:val="28"/>
        </w:rPr>
        <w:t>（</w:t>
      </w:r>
      <w:r w:rsidRPr="005B5643">
        <w:rPr>
          <w:rFonts w:ascii="仿宋" w:eastAsia="仿宋" w:hAnsi="仿宋" w:cs="仿宋" w:hint="eastAsia"/>
          <w:sz w:val="28"/>
          <w:szCs w:val="28"/>
        </w:rPr>
        <w:t>1</w:t>
      </w:r>
      <w:r w:rsidRPr="005B5643">
        <w:rPr>
          <w:rFonts w:ascii="仿宋" w:eastAsia="仿宋" w:hAnsi="仿宋" w:cs="仿宋" w:hint="eastAsia"/>
          <w:sz w:val="28"/>
          <w:szCs w:val="28"/>
        </w:rPr>
        <w:t>）</w:t>
      </w:r>
      <w:r w:rsidRPr="005B5643">
        <w:rPr>
          <w:rFonts w:ascii="仿宋" w:eastAsia="仿宋" w:hAnsi="仿宋" w:cs="仿宋" w:hint="eastAsia"/>
          <w:color w:val="000000"/>
          <w:sz w:val="28"/>
          <w:szCs w:val="28"/>
        </w:rPr>
        <w:t>本项目</w:t>
      </w:r>
      <w:r w:rsidRPr="005B5643">
        <w:rPr>
          <w:rFonts w:ascii="仿宋" w:eastAsia="仿宋" w:hAnsi="仿宋" w:cs="仿宋" w:hint="eastAsia"/>
          <w:color w:val="000000"/>
          <w:sz w:val="28"/>
          <w:szCs w:val="28"/>
        </w:rPr>
        <w:t>费用</w:t>
      </w:r>
      <w:r w:rsidRPr="005B5643">
        <w:rPr>
          <w:rFonts w:ascii="仿宋" w:eastAsia="仿宋" w:hAnsi="仿宋" w:cs="仿宋" w:hint="eastAsia"/>
          <w:color w:val="000000"/>
          <w:sz w:val="28"/>
          <w:szCs w:val="28"/>
        </w:rPr>
        <w:t>采用包干制，响应总价必须是完成该项目的一切费用总和，包括设备费、运输费、装卸费、保险费、技术培训费、设备安装费、调试费、售后服务费、国家规定的各项税费等；企业根据采购文件所提供的资料自行测算投标报价；一经中选，报价总价作为中选单位与采购人签定的合同金额，合同期限内不做调整；</w:t>
      </w:r>
    </w:p>
    <w:p w14:paraId="2A0CEE4C" w14:textId="77777777" w:rsidR="008F775D" w:rsidRPr="005B5643" w:rsidRDefault="005B5643">
      <w:pPr>
        <w:pStyle w:val="a3"/>
        <w:ind w:firstLineChars="187" w:firstLine="524"/>
        <w:rPr>
          <w:rFonts w:ascii="仿宋" w:eastAsia="仿宋" w:hAnsi="仿宋" w:cs="仿宋"/>
          <w:color w:val="000000"/>
          <w:sz w:val="28"/>
          <w:szCs w:val="28"/>
        </w:rPr>
      </w:pPr>
      <w:r w:rsidRPr="005B5643">
        <w:rPr>
          <w:rFonts w:ascii="仿宋" w:eastAsia="仿宋" w:hAnsi="仿宋" w:cs="仿宋" w:hint="eastAsia"/>
          <w:color w:val="000000"/>
          <w:sz w:val="28"/>
          <w:szCs w:val="28"/>
        </w:rPr>
        <w:t>（</w:t>
      </w:r>
      <w:r w:rsidRPr="005B5643">
        <w:rPr>
          <w:rFonts w:ascii="仿宋" w:eastAsia="仿宋" w:hAnsi="仿宋" w:cs="仿宋" w:hint="eastAsia"/>
          <w:color w:val="000000"/>
          <w:sz w:val="28"/>
          <w:szCs w:val="28"/>
        </w:rPr>
        <w:t>2</w:t>
      </w:r>
      <w:r w:rsidRPr="005B5643">
        <w:rPr>
          <w:rFonts w:ascii="仿宋" w:eastAsia="仿宋" w:hAnsi="仿宋" w:cs="仿宋" w:hint="eastAsia"/>
          <w:color w:val="000000"/>
          <w:sz w:val="28"/>
          <w:szCs w:val="28"/>
        </w:rPr>
        <w:t>）响应人应根据本企业的成本自行决定报价，但不得以低于其企业成本的报价投标；</w:t>
      </w:r>
    </w:p>
    <w:p w14:paraId="4D1EAB22" w14:textId="77777777" w:rsidR="008F775D" w:rsidRPr="005B5643" w:rsidRDefault="005B5643">
      <w:pPr>
        <w:pStyle w:val="a3"/>
        <w:ind w:firstLineChars="187" w:firstLine="524"/>
        <w:rPr>
          <w:rFonts w:ascii="仿宋" w:eastAsia="仿宋" w:hAnsi="仿宋" w:cs="仿宋"/>
          <w:color w:val="000000"/>
          <w:sz w:val="28"/>
          <w:szCs w:val="28"/>
        </w:rPr>
      </w:pPr>
      <w:r w:rsidRPr="005B5643">
        <w:rPr>
          <w:rFonts w:ascii="仿宋" w:eastAsia="仿宋" w:hAnsi="仿宋" w:cs="仿宋" w:hint="eastAsia"/>
          <w:color w:val="000000"/>
          <w:sz w:val="28"/>
          <w:szCs w:val="28"/>
        </w:rPr>
        <w:t>（</w:t>
      </w:r>
      <w:r w:rsidRPr="005B5643">
        <w:rPr>
          <w:rFonts w:ascii="仿宋" w:eastAsia="仿宋" w:hAnsi="仿宋" w:cs="仿宋" w:hint="eastAsia"/>
          <w:color w:val="000000"/>
          <w:sz w:val="28"/>
          <w:szCs w:val="28"/>
        </w:rPr>
        <w:t>3</w:t>
      </w:r>
      <w:r w:rsidRPr="005B5643">
        <w:rPr>
          <w:rFonts w:ascii="仿宋" w:eastAsia="仿宋" w:hAnsi="仿宋" w:cs="仿宋" w:hint="eastAsia"/>
          <w:color w:val="000000"/>
          <w:sz w:val="28"/>
          <w:szCs w:val="28"/>
        </w:rPr>
        <w:t>）</w:t>
      </w:r>
      <w:r w:rsidRPr="005B5643">
        <w:rPr>
          <w:rFonts w:ascii="仿宋" w:eastAsia="仿宋" w:hAnsi="仿宋" w:cs="仿宋" w:hint="eastAsia"/>
          <w:sz w:val="28"/>
          <w:szCs w:val="28"/>
        </w:rPr>
        <w:t>响应</w:t>
      </w:r>
      <w:r w:rsidRPr="005B5643">
        <w:rPr>
          <w:rFonts w:ascii="仿宋" w:eastAsia="仿宋" w:hAnsi="仿宋" w:cs="仿宋" w:hint="eastAsia"/>
          <w:color w:val="000000"/>
          <w:sz w:val="28"/>
          <w:szCs w:val="28"/>
        </w:rPr>
        <w:t>人的报价不得超过财政预算限额，具体以实际结算费用为准，但总价不得超过</w:t>
      </w:r>
      <w:r w:rsidRPr="005B5643">
        <w:rPr>
          <w:rFonts w:ascii="仿宋" w:eastAsia="仿宋" w:hAnsi="仿宋" w:cs="仿宋" w:hint="eastAsia"/>
          <w:sz w:val="28"/>
          <w:szCs w:val="28"/>
        </w:rPr>
        <w:t>500000</w:t>
      </w:r>
      <w:r w:rsidRPr="005B5643">
        <w:rPr>
          <w:rFonts w:ascii="仿宋" w:eastAsia="仿宋" w:hAnsi="仿宋" w:cs="仿宋" w:hint="eastAsia"/>
          <w:sz w:val="28"/>
          <w:szCs w:val="28"/>
        </w:rPr>
        <w:t>元；</w:t>
      </w:r>
    </w:p>
    <w:p w14:paraId="2C9802CE" w14:textId="77777777" w:rsidR="008F775D" w:rsidRPr="005B5643" w:rsidRDefault="005B5643">
      <w:pPr>
        <w:pStyle w:val="a3"/>
        <w:ind w:firstLineChars="200" w:firstLine="560"/>
        <w:rPr>
          <w:rFonts w:ascii="仿宋" w:eastAsia="仿宋" w:hAnsi="仿宋" w:cs="仿宋"/>
          <w:color w:val="000000"/>
          <w:sz w:val="28"/>
          <w:szCs w:val="28"/>
        </w:rPr>
      </w:pPr>
      <w:r w:rsidRPr="005B5643">
        <w:rPr>
          <w:rFonts w:ascii="仿宋" w:eastAsia="仿宋" w:hAnsi="仿宋" w:cs="仿宋" w:hint="eastAsia"/>
          <w:color w:val="000000"/>
          <w:sz w:val="28"/>
          <w:szCs w:val="28"/>
        </w:rPr>
        <w:t>（</w:t>
      </w:r>
      <w:r w:rsidRPr="005B5643">
        <w:rPr>
          <w:rFonts w:ascii="仿宋" w:eastAsia="仿宋" w:hAnsi="仿宋" w:cs="仿宋" w:hint="eastAsia"/>
          <w:color w:val="000000"/>
          <w:sz w:val="28"/>
          <w:szCs w:val="28"/>
        </w:rPr>
        <w:t>4</w:t>
      </w:r>
      <w:r w:rsidRPr="005B5643">
        <w:rPr>
          <w:rFonts w:ascii="仿宋" w:eastAsia="仿宋" w:hAnsi="仿宋" w:cs="仿宋" w:hint="eastAsia"/>
          <w:color w:val="000000"/>
          <w:sz w:val="28"/>
          <w:szCs w:val="28"/>
        </w:rPr>
        <w:t>）响应人的报价，应是本项目采购范围和采购文件及合同条款上</w:t>
      </w:r>
      <w:r w:rsidRPr="005B5643">
        <w:rPr>
          <w:rFonts w:ascii="仿宋" w:eastAsia="仿宋" w:hAnsi="仿宋" w:cs="仿宋" w:hint="eastAsia"/>
          <w:color w:val="000000"/>
          <w:sz w:val="28"/>
          <w:szCs w:val="28"/>
        </w:rPr>
        <w:t>所列的各项内容中所述的全部，不得以任何理由予以重复，并以响应人最终提出的综合单价或总价为依据；</w:t>
      </w:r>
    </w:p>
    <w:p w14:paraId="5EB06F4D" w14:textId="77777777" w:rsidR="008F775D" w:rsidRPr="005B5643" w:rsidRDefault="005B5643">
      <w:pPr>
        <w:pStyle w:val="a3"/>
        <w:ind w:firstLineChars="187" w:firstLine="524"/>
        <w:rPr>
          <w:rFonts w:ascii="仿宋" w:eastAsia="仿宋" w:hAnsi="仿宋" w:cs="仿宋"/>
          <w:color w:val="000000"/>
          <w:sz w:val="28"/>
          <w:szCs w:val="28"/>
        </w:rPr>
      </w:pPr>
      <w:r w:rsidRPr="005B5643">
        <w:rPr>
          <w:rFonts w:ascii="仿宋" w:eastAsia="仿宋" w:hAnsi="仿宋" w:cs="仿宋" w:hint="eastAsia"/>
          <w:color w:val="000000"/>
          <w:sz w:val="28"/>
          <w:szCs w:val="28"/>
        </w:rPr>
        <w:t>（</w:t>
      </w:r>
      <w:r w:rsidRPr="005B5643">
        <w:rPr>
          <w:rFonts w:ascii="仿宋" w:eastAsia="仿宋" w:hAnsi="仿宋" w:cs="仿宋" w:hint="eastAsia"/>
          <w:color w:val="000000"/>
          <w:sz w:val="28"/>
          <w:szCs w:val="28"/>
        </w:rPr>
        <w:t>5</w:t>
      </w:r>
      <w:r w:rsidRPr="005B5643">
        <w:rPr>
          <w:rFonts w:ascii="仿宋" w:eastAsia="仿宋" w:hAnsi="仿宋" w:cs="仿宋" w:hint="eastAsia"/>
          <w:color w:val="000000"/>
          <w:sz w:val="28"/>
          <w:szCs w:val="28"/>
        </w:rPr>
        <w:t>）除非采购人通过修改采购文件予以更正，否则，响应人应毫无例外地按响应文件所列的清单中项目和数量填报综合单价和合价。响应人未填综合单价或合价的项目，在实施后，将不得以支付，并视作该项费用已包括在其它有价款的综合单价或合价内；</w:t>
      </w:r>
    </w:p>
    <w:p w14:paraId="31AACE57" w14:textId="77777777" w:rsidR="008F775D" w:rsidRPr="005B5643" w:rsidRDefault="005B5643">
      <w:pPr>
        <w:pStyle w:val="a3"/>
        <w:ind w:firstLineChars="187" w:firstLine="524"/>
        <w:rPr>
          <w:rFonts w:ascii="仿宋" w:eastAsia="仿宋" w:hAnsi="仿宋" w:cs="仿宋"/>
          <w:color w:val="000000"/>
          <w:sz w:val="28"/>
          <w:szCs w:val="28"/>
        </w:rPr>
      </w:pPr>
      <w:r w:rsidRPr="005B5643">
        <w:rPr>
          <w:rFonts w:ascii="仿宋" w:eastAsia="仿宋" w:hAnsi="仿宋" w:cs="仿宋" w:hint="eastAsia"/>
          <w:color w:val="000000"/>
          <w:sz w:val="28"/>
          <w:szCs w:val="28"/>
        </w:rPr>
        <w:t>（</w:t>
      </w:r>
      <w:r w:rsidRPr="005B5643">
        <w:rPr>
          <w:rFonts w:ascii="仿宋" w:eastAsia="仿宋" w:hAnsi="仿宋" w:cs="仿宋" w:hint="eastAsia"/>
          <w:color w:val="000000"/>
          <w:sz w:val="28"/>
          <w:szCs w:val="28"/>
        </w:rPr>
        <w:t>6</w:t>
      </w:r>
      <w:r w:rsidRPr="005B5643">
        <w:rPr>
          <w:rFonts w:ascii="仿宋" w:eastAsia="仿宋" w:hAnsi="仿宋" w:cs="仿宋" w:hint="eastAsia"/>
          <w:color w:val="000000"/>
          <w:sz w:val="28"/>
          <w:szCs w:val="28"/>
        </w:rPr>
        <w:t>）响应人应先到项目地点踏勘以充分了解项目的位置、情况、道路及任何其它足以影响投标报价的情况，任何因忽视或误解项目情况而导致的索赔或</w:t>
      </w:r>
      <w:r w:rsidRPr="005B5643">
        <w:rPr>
          <w:rFonts w:ascii="仿宋" w:eastAsia="仿宋" w:hAnsi="仿宋" w:cs="仿宋" w:hint="eastAsia"/>
          <w:color w:val="000000"/>
          <w:sz w:val="28"/>
          <w:szCs w:val="28"/>
        </w:rPr>
        <w:t>相关交货安装</w:t>
      </w:r>
      <w:r w:rsidRPr="005B5643">
        <w:rPr>
          <w:rFonts w:ascii="仿宋" w:eastAsia="仿宋" w:hAnsi="仿宋" w:cs="仿宋" w:hint="eastAsia"/>
          <w:color w:val="000000"/>
          <w:sz w:val="28"/>
          <w:szCs w:val="28"/>
        </w:rPr>
        <w:t>期限延长申请将不获批准；</w:t>
      </w:r>
    </w:p>
    <w:p w14:paraId="00BAB2A1" w14:textId="77777777" w:rsidR="008F775D" w:rsidRPr="005B5643" w:rsidRDefault="005B5643">
      <w:pPr>
        <w:ind w:firstLineChars="200" w:firstLine="560"/>
        <w:rPr>
          <w:rFonts w:ascii="仿宋" w:eastAsia="仿宋" w:hAnsi="仿宋" w:cs="仿宋"/>
          <w:sz w:val="28"/>
          <w:szCs w:val="28"/>
        </w:rPr>
      </w:pPr>
      <w:r w:rsidRPr="005B5643">
        <w:rPr>
          <w:rFonts w:ascii="仿宋" w:eastAsia="仿宋" w:hAnsi="仿宋" w:cs="仿宋" w:hint="eastAsia"/>
          <w:sz w:val="28"/>
          <w:szCs w:val="28"/>
        </w:rPr>
        <w:t>（</w:t>
      </w:r>
      <w:r w:rsidRPr="005B5643">
        <w:rPr>
          <w:rFonts w:ascii="仿宋" w:eastAsia="仿宋" w:hAnsi="仿宋" w:cs="仿宋" w:hint="eastAsia"/>
          <w:sz w:val="28"/>
          <w:szCs w:val="28"/>
        </w:rPr>
        <w:t>7</w:t>
      </w:r>
      <w:r w:rsidRPr="005B5643">
        <w:rPr>
          <w:rFonts w:ascii="仿宋" w:eastAsia="仿宋" w:hAnsi="仿宋" w:cs="仿宋" w:hint="eastAsia"/>
          <w:sz w:val="28"/>
          <w:szCs w:val="28"/>
        </w:rPr>
        <w:t>）响应人不得期望通过索赔等方式获取补偿，否则，除可能遭到拒绝外，还可能将被作为不良行为记录在案，并可能影响其以后</w:t>
      </w:r>
      <w:r w:rsidRPr="005B5643">
        <w:rPr>
          <w:rFonts w:ascii="仿宋" w:eastAsia="仿宋" w:hAnsi="仿宋" w:cs="仿宋" w:hint="eastAsia"/>
          <w:sz w:val="28"/>
          <w:szCs w:val="28"/>
        </w:rPr>
        <w:lastRenderedPageBreak/>
        <w:t>参加政府采购的项目投标。各响应人在报价时，应充分考虑报价的风险。</w:t>
      </w:r>
    </w:p>
    <w:p w14:paraId="156387DC" w14:textId="77777777" w:rsidR="008F775D" w:rsidRPr="005B5643" w:rsidRDefault="005B5643">
      <w:pPr>
        <w:pStyle w:val="a3"/>
        <w:ind w:firstLineChars="187" w:firstLine="524"/>
        <w:rPr>
          <w:rFonts w:ascii="仿宋" w:eastAsia="仿宋" w:hAnsi="仿宋" w:cs="仿宋"/>
          <w:color w:val="000000"/>
          <w:sz w:val="28"/>
          <w:szCs w:val="28"/>
        </w:rPr>
      </w:pPr>
      <w:r w:rsidRPr="005B5643">
        <w:rPr>
          <w:rFonts w:ascii="仿宋" w:eastAsia="仿宋" w:hAnsi="仿宋" w:cs="仿宋" w:hint="eastAsia"/>
          <w:color w:val="000000"/>
          <w:sz w:val="28"/>
          <w:szCs w:val="28"/>
        </w:rPr>
        <w:t>4</w:t>
      </w:r>
      <w:r w:rsidRPr="005B5643">
        <w:rPr>
          <w:rFonts w:ascii="仿宋" w:eastAsia="仿宋" w:hAnsi="仿宋" w:cs="仿宋" w:hint="eastAsia"/>
          <w:color w:val="000000"/>
          <w:sz w:val="28"/>
          <w:szCs w:val="28"/>
        </w:rPr>
        <w:t>、报价材料要求：</w:t>
      </w:r>
    </w:p>
    <w:p w14:paraId="265FAD56" w14:textId="77777777" w:rsidR="008F775D" w:rsidRPr="005B5643" w:rsidRDefault="005B5643">
      <w:pPr>
        <w:pStyle w:val="a3"/>
        <w:ind w:firstLineChars="187" w:firstLine="524"/>
        <w:rPr>
          <w:rFonts w:ascii="仿宋" w:eastAsia="仿宋" w:hAnsi="仿宋" w:cs="仿宋"/>
          <w:color w:val="000000"/>
          <w:sz w:val="28"/>
          <w:szCs w:val="28"/>
        </w:rPr>
      </w:pPr>
      <w:r w:rsidRPr="005B5643">
        <w:rPr>
          <w:rFonts w:ascii="仿宋" w:eastAsia="仿宋" w:hAnsi="仿宋" w:cs="仿宋" w:hint="eastAsia"/>
          <w:color w:val="000000"/>
          <w:sz w:val="28"/>
          <w:szCs w:val="28"/>
        </w:rPr>
        <w:t>（</w:t>
      </w:r>
      <w:r w:rsidRPr="005B5643">
        <w:rPr>
          <w:rFonts w:ascii="仿宋" w:eastAsia="仿宋" w:hAnsi="仿宋" w:cs="仿宋" w:hint="eastAsia"/>
          <w:color w:val="000000"/>
          <w:sz w:val="28"/>
          <w:szCs w:val="28"/>
        </w:rPr>
        <w:t>1</w:t>
      </w:r>
      <w:r w:rsidRPr="005B5643">
        <w:rPr>
          <w:rFonts w:ascii="仿宋" w:eastAsia="仿宋" w:hAnsi="仿宋" w:cs="仿宋" w:hint="eastAsia"/>
          <w:color w:val="000000"/>
          <w:sz w:val="28"/>
          <w:szCs w:val="28"/>
        </w:rPr>
        <w:t>）项目报价单（须加盖公司公章）；</w:t>
      </w:r>
    </w:p>
    <w:p w14:paraId="3F8973E0" w14:textId="77777777" w:rsidR="008F775D" w:rsidRPr="005B5643" w:rsidRDefault="005B5643">
      <w:pPr>
        <w:pStyle w:val="a3"/>
        <w:ind w:firstLineChars="187" w:firstLine="524"/>
        <w:rPr>
          <w:rFonts w:ascii="仿宋" w:eastAsia="仿宋" w:hAnsi="仿宋" w:cs="仿宋"/>
          <w:color w:val="000000"/>
          <w:sz w:val="28"/>
          <w:szCs w:val="28"/>
        </w:rPr>
      </w:pPr>
      <w:r w:rsidRPr="005B5643">
        <w:rPr>
          <w:rFonts w:ascii="仿宋" w:eastAsia="仿宋" w:hAnsi="仿宋" w:cs="仿宋" w:hint="eastAsia"/>
          <w:color w:val="000000"/>
          <w:sz w:val="28"/>
          <w:szCs w:val="28"/>
        </w:rPr>
        <w:t>（</w:t>
      </w:r>
      <w:r w:rsidRPr="005B5643">
        <w:rPr>
          <w:rFonts w:ascii="仿宋" w:eastAsia="仿宋" w:hAnsi="仿宋" w:cs="仿宋" w:hint="eastAsia"/>
          <w:color w:val="000000"/>
          <w:sz w:val="28"/>
          <w:szCs w:val="28"/>
        </w:rPr>
        <w:t>2</w:t>
      </w:r>
      <w:r w:rsidRPr="005B5643">
        <w:rPr>
          <w:rFonts w:ascii="仿宋" w:eastAsia="仿宋" w:hAnsi="仿宋" w:cs="仿宋" w:hint="eastAsia"/>
          <w:color w:val="000000"/>
          <w:sz w:val="28"/>
          <w:szCs w:val="28"/>
        </w:rPr>
        <w:t>）公司资质文件：公司简介、营业执照、税务登记证、组织机构代码证、开户许可证、质量认证体系证书、获得的荣誉证书等等；</w:t>
      </w:r>
    </w:p>
    <w:p w14:paraId="172F4057" w14:textId="77777777" w:rsidR="008F775D" w:rsidRPr="005B5643" w:rsidRDefault="005B5643">
      <w:pPr>
        <w:pStyle w:val="a3"/>
        <w:ind w:firstLineChars="187" w:firstLine="524"/>
        <w:rPr>
          <w:rFonts w:ascii="仿宋" w:eastAsia="仿宋" w:hAnsi="仿宋" w:cs="仿宋"/>
          <w:sz w:val="28"/>
          <w:szCs w:val="28"/>
        </w:rPr>
      </w:pPr>
      <w:r w:rsidRPr="005B5643">
        <w:rPr>
          <w:rFonts w:ascii="仿宋" w:eastAsia="仿宋" w:hAnsi="仿宋" w:cs="仿宋" w:hint="eastAsia"/>
          <w:color w:val="000000"/>
          <w:sz w:val="28"/>
          <w:szCs w:val="28"/>
        </w:rPr>
        <w:t>（</w:t>
      </w:r>
      <w:r w:rsidRPr="005B5643">
        <w:rPr>
          <w:rFonts w:ascii="仿宋" w:eastAsia="仿宋" w:hAnsi="仿宋" w:cs="仿宋" w:hint="eastAsia"/>
          <w:color w:val="000000"/>
          <w:sz w:val="28"/>
          <w:szCs w:val="28"/>
        </w:rPr>
        <w:t>3</w:t>
      </w:r>
      <w:r w:rsidRPr="005B5643">
        <w:rPr>
          <w:rFonts w:ascii="仿宋" w:eastAsia="仿宋" w:hAnsi="仿宋" w:cs="仿宋" w:hint="eastAsia"/>
          <w:color w:val="000000"/>
          <w:sz w:val="28"/>
          <w:szCs w:val="28"/>
        </w:rPr>
        <w:t>）报价文件应密</w:t>
      </w:r>
      <w:r w:rsidRPr="005B5643">
        <w:rPr>
          <w:rFonts w:ascii="仿宋" w:eastAsia="仿宋" w:hAnsi="仿宋" w:cs="仿宋" w:hint="eastAsia"/>
          <w:sz w:val="28"/>
          <w:szCs w:val="28"/>
        </w:rPr>
        <w:t>封在档案袋内，粘贴白色封条，并在密封处加盖公司公章；</w:t>
      </w:r>
    </w:p>
    <w:p w14:paraId="0AC4113E" w14:textId="77777777" w:rsidR="008F775D" w:rsidRPr="005B5643" w:rsidRDefault="005B5643">
      <w:pPr>
        <w:ind w:firstLineChars="200" w:firstLine="560"/>
        <w:rPr>
          <w:rFonts w:ascii="仿宋" w:eastAsia="仿宋" w:hAnsi="仿宋" w:cs="仿宋"/>
          <w:sz w:val="28"/>
          <w:szCs w:val="28"/>
        </w:rPr>
      </w:pPr>
      <w:r w:rsidRPr="005B5643">
        <w:rPr>
          <w:rFonts w:ascii="仿宋" w:eastAsia="仿宋" w:hAnsi="仿宋" w:cs="仿宋" w:hint="eastAsia"/>
          <w:sz w:val="28"/>
          <w:szCs w:val="28"/>
        </w:rPr>
        <w:t>（</w:t>
      </w:r>
      <w:r w:rsidRPr="005B5643">
        <w:rPr>
          <w:rFonts w:ascii="仿宋" w:eastAsia="仿宋" w:hAnsi="仿宋" w:cs="仿宋" w:hint="eastAsia"/>
          <w:sz w:val="28"/>
          <w:szCs w:val="28"/>
        </w:rPr>
        <w:t>4</w:t>
      </w:r>
      <w:r w:rsidRPr="005B5643">
        <w:rPr>
          <w:rFonts w:ascii="仿宋" w:eastAsia="仿宋" w:hAnsi="仿宋" w:cs="仿宋" w:hint="eastAsia"/>
          <w:sz w:val="28"/>
          <w:szCs w:val="28"/>
        </w:rPr>
        <w:t>）履约承诺书。</w:t>
      </w:r>
    </w:p>
    <w:p w14:paraId="1ED61D84" w14:textId="77777777" w:rsidR="008F775D" w:rsidRPr="005B5643" w:rsidRDefault="005B5643">
      <w:pPr>
        <w:pStyle w:val="a3"/>
        <w:ind w:firstLineChars="187" w:firstLine="524"/>
        <w:rPr>
          <w:rFonts w:ascii="仿宋" w:eastAsia="仿宋" w:hAnsi="仿宋" w:cs="仿宋"/>
          <w:color w:val="000000"/>
          <w:sz w:val="28"/>
          <w:szCs w:val="28"/>
        </w:rPr>
      </w:pPr>
      <w:r w:rsidRPr="005B5643">
        <w:rPr>
          <w:rFonts w:ascii="仿宋" w:eastAsia="仿宋" w:hAnsi="仿宋" w:cs="仿宋" w:hint="eastAsia"/>
          <w:color w:val="000000"/>
          <w:sz w:val="28"/>
          <w:szCs w:val="28"/>
        </w:rPr>
        <w:t>5</w:t>
      </w:r>
      <w:r w:rsidRPr="005B5643">
        <w:rPr>
          <w:rFonts w:ascii="仿宋" w:eastAsia="仿宋" w:hAnsi="仿宋" w:cs="仿宋" w:hint="eastAsia"/>
          <w:color w:val="000000"/>
          <w:sz w:val="28"/>
          <w:szCs w:val="28"/>
        </w:rPr>
        <w:t>、付款方式：</w:t>
      </w:r>
    </w:p>
    <w:p w14:paraId="173707F4" w14:textId="77777777" w:rsidR="008F775D" w:rsidRPr="005B5643" w:rsidRDefault="005B5643">
      <w:pPr>
        <w:pStyle w:val="a3"/>
        <w:ind w:firstLineChars="187" w:firstLine="524"/>
        <w:rPr>
          <w:rFonts w:ascii="仿宋" w:eastAsia="仿宋" w:hAnsi="仿宋" w:cs="仿宋"/>
          <w:color w:val="000000"/>
          <w:sz w:val="28"/>
          <w:szCs w:val="28"/>
        </w:rPr>
      </w:pPr>
      <w:r w:rsidRPr="005B5643">
        <w:rPr>
          <w:rFonts w:ascii="仿宋" w:eastAsia="仿宋" w:hAnsi="仿宋" w:cs="仿宋" w:hint="eastAsia"/>
          <w:color w:val="000000"/>
          <w:sz w:val="28"/>
          <w:szCs w:val="28"/>
        </w:rPr>
        <w:t>采购合同签订且货到并经用户验收合格后</w:t>
      </w:r>
      <w:r w:rsidRPr="005B5643">
        <w:rPr>
          <w:rFonts w:ascii="仿宋" w:eastAsia="仿宋" w:hAnsi="仿宋" w:cs="仿宋" w:hint="eastAsia"/>
          <w:color w:val="000000"/>
          <w:sz w:val="28"/>
          <w:szCs w:val="28"/>
        </w:rPr>
        <w:t>10</w:t>
      </w:r>
      <w:r w:rsidRPr="005B5643">
        <w:rPr>
          <w:rFonts w:ascii="仿宋" w:eastAsia="仿宋" w:hAnsi="仿宋" w:cs="仿宋" w:hint="eastAsia"/>
          <w:color w:val="000000"/>
          <w:sz w:val="28"/>
          <w:szCs w:val="28"/>
        </w:rPr>
        <w:t>个工</w:t>
      </w:r>
      <w:r w:rsidRPr="005B5643">
        <w:rPr>
          <w:rFonts w:ascii="仿宋" w:eastAsia="仿宋" w:hAnsi="仿宋" w:cs="仿宋" w:hint="eastAsia"/>
          <w:color w:val="000000"/>
          <w:sz w:val="28"/>
          <w:szCs w:val="28"/>
        </w:rPr>
        <w:t>作日内支付合同总金额的</w:t>
      </w:r>
      <w:r w:rsidRPr="005B5643">
        <w:rPr>
          <w:rFonts w:ascii="仿宋" w:eastAsia="仿宋" w:hAnsi="仿宋" w:cs="仿宋" w:hint="eastAsia"/>
          <w:color w:val="000000"/>
          <w:sz w:val="28"/>
          <w:szCs w:val="28"/>
        </w:rPr>
        <w:t>70%</w:t>
      </w:r>
      <w:r w:rsidRPr="005B5643">
        <w:rPr>
          <w:rFonts w:ascii="仿宋" w:eastAsia="仿宋" w:hAnsi="仿宋" w:cs="仿宋" w:hint="eastAsia"/>
          <w:color w:val="000000"/>
          <w:sz w:val="28"/>
          <w:szCs w:val="28"/>
        </w:rPr>
        <w:t>，余下</w:t>
      </w:r>
      <w:r w:rsidRPr="005B5643">
        <w:rPr>
          <w:rFonts w:ascii="仿宋" w:eastAsia="仿宋" w:hAnsi="仿宋" w:cs="仿宋" w:hint="eastAsia"/>
          <w:color w:val="000000"/>
          <w:sz w:val="28"/>
          <w:szCs w:val="28"/>
        </w:rPr>
        <w:t>30%</w:t>
      </w:r>
      <w:r w:rsidRPr="005B5643">
        <w:rPr>
          <w:rFonts w:ascii="仿宋" w:eastAsia="仿宋" w:hAnsi="仿宋" w:cs="仿宋" w:hint="eastAsia"/>
          <w:color w:val="000000"/>
          <w:sz w:val="28"/>
          <w:szCs w:val="28"/>
        </w:rPr>
        <w:t>作为售后质量保证金，待质保期满后</w:t>
      </w:r>
      <w:r w:rsidRPr="005B5643">
        <w:rPr>
          <w:rFonts w:ascii="仿宋" w:eastAsia="仿宋" w:hAnsi="仿宋" w:cs="仿宋" w:hint="eastAsia"/>
          <w:color w:val="000000"/>
          <w:sz w:val="28"/>
          <w:szCs w:val="28"/>
        </w:rPr>
        <w:t>10</w:t>
      </w:r>
      <w:r w:rsidRPr="005B5643">
        <w:rPr>
          <w:rFonts w:ascii="仿宋" w:eastAsia="仿宋" w:hAnsi="仿宋" w:cs="仿宋" w:hint="eastAsia"/>
          <w:color w:val="000000"/>
          <w:sz w:val="28"/>
          <w:szCs w:val="28"/>
        </w:rPr>
        <w:t>个工作日内付清。（以上</w:t>
      </w:r>
      <w:r w:rsidRPr="005B5643">
        <w:rPr>
          <w:rFonts w:ascii="仿宋" w:eastAsia="仿宋" w:hAnsi="仿宋" w:cs="仿宋" w:hint="eastAsia"/>
          <w:color w:val="000000"/>
          <w:sz w:val="28"/>
          <w:szCs w:val="28"/>
        </w:rPr>
        <w:t>10</w:t>
      </w:r>
      <w:r w:rsidRPr="005B5643">
        <w:rPr>
          <w:rFonts w:ascii="仿宋" w:eastAsia="仿宋" w:hAnsi="仿宋" w:cs="仿宋" w:hint="eastAsia"/>
          <w:color w:val="000000"/>
          <w:sz w:val="28"/>
          <w:szCs w:val="28"/>
        </w:rPr>
        <w:t>个工作日起算日期从验收合格并由供应商向采购人开具合法足额发票后起算）</w:t>
      </w:r>
    </w:p>
    <w:p w14:paraId="3538DB8E" w14:textId="77777777" w:rsidR="008F775D" w:rsidRPr="005B5643" w:rsidRDefault="005B5643">
      <w:pPr>
        <w:pStyle w:val="a3"/>
        <w:ind w:firstLineChars="187" w:firstLine="524"/>
        <w:rPr>
          <w:rFonts w:ascii="仿宋" w:eastAsia="仿宋" w:hAnsi="仿宋" w:cs="仿宋"/>
          <w:color w:val="000000"/>
          <w:sz w:val="28"/>
          <w:szCs w:val="28"/>
        </w:rPr>
      </w:pPr>
      <w:r w:rsidRPr="005B5643">
        <w:rPr>
          <w:rFonts w:ascii="仿宋" w:eastAsia="仿宋" w:hAnsi="仿宋" w:cs="仿宋" w:hint="eastAsia"/>
          <w:color w:val="000000"/>
          <w:sz w:val="28"/>
          <w:szCs w:val="28"/>
        </w:rPr>
        <w:t>6</w:t>
      </w:r>
      <w:r w:rsidRPr="005B5643">
        <w:rPr>
          <w:rFonts w:ascii="仿宋" w:eastAsia="仿宋" w:hAnsi="仿宋" w:cs="仿宋" w:hint="eastAsia"/>
          <w:color w:val="000000"/>
          <w:sz w:val="28"/>
          <w:szCs w:val="28"/>
        </w:rPr>
        <w:t>、货物运输及包装方式要求：</w:t>
      </w:r>
    </w:p>
    <w:p w14:paraId="614BAE1A" w14:textId="77777777" w:rsidR="008F775D" w:rsidRPr="005B5643" w:rsidRDefault="005B5643">
      <w:pPr>
        <w:pStyle w:val="a3"/>
        <w:ind w:firstLineChars="187" w:firstLine="524"/>
        <w:rPr>
          <w:rFonts w:ascii="仿宋" w:eastAsia="仿宋" w:hAnsi="仿宋" w:cs="仿宋"/>
          <w:color w:val="000000"/>
          <w:sz w:val="28"/>
          <w:szCs w:val="28"/>
        </w:rPr>
      </w:pPr>
      <w:r w:rsidRPr="005B5643">
        <w:rPr>
          <w:rFonts w:ascii="仿宋" w:eastAsia="仿宋" w:hAnsi="仿宋" w:cs="仿宋" w:hint="eastAsia"/>
          <w:color w:val="000000"/>
          <w:sz w:val="28"/>
          <w:szCs w:val="28"/>
        </w:rPr>
        <w:t>合同中所有的货物均须由中选人自行运往设备安装场所，不论设备从何处购置、采用何种方式运输，采购人不承担任何责任及相关费用。中选人应自行处理货物质量和数量短缺等问题。包装以保证货物的完好无损为标准。</w:t>
      </w:r>
    </w:p>
    <w:p w14:paraId="2F62FB48" w14:textId="77777777" w:rsidR="008F775D" w:rsidRPr="005B5643" w:rsidRDefault="005B5643">
      <w:pPr>
        <w:pStyle w:val="a3"/>
        <w:ind w:firstLineChars="187" w:firstLine="524"/>
        <w:rPr>
          <w:rFonts w:ascii="仿宋" w:eastAsia="仿宋" w:hAnsi="仿宋" w:cs="仿宋"/>
          <w:color w:val="000000"/>
          <w:sz w:val="28"/>
          <w:szCs w:val="28"/>
        </w:rPr>
      </w:pPr>
      <w:r w:rsidRPr="005B5643">
        <w:rPr>
          <w:rFonts w:ascii="仿宋" w:eastAsia="仿宋" w:hAnsi="仿宋" w:cs="仿宋" w:hint="eastAsia"/>
          <w:color w:val="000000"/>
          <w:sz w:val="28"/>
          <w:szCs w:val="28"/>
        </w:rPr>
        <w:t>7</w:t>
      </w:r>
      <w:r w:rsidRPr="005B5643">
        <w:rPr>
          <w:rFonts w:ascii="仿宋" w:eastAsia="仿宋" w:hAnsi="仿宋" w:cs="仿宋" w:hint="eastAsia"/>
          <w:color w:val="000000"/>
          <w:sz w:val="28"/>
          <w:szCs w:val="28"/>
        </w:rPr>
        <w:t>、安装、调试及验收方式：</w:t>
      </w:r>
    </w:p>
    <w:p w14:paraId="034EB8D9" w14:textId="77777777" w:rsidR="008F775D" w:rsidRPr="005B5643" w:rsidRDefault="005B5643">
      <w:pPr>
        <w:pStyle w:val="a3"/>
        <w:ind w:firstLineChars="187" w:firstLine="524"/>
        <w:rPr>
          <w:rFonts w:ascii="仿宋" w:eastAsia="仿宋" w:hAnsi="仿宋" w:cs="仿宋"/>
          <w:color w:val="000000"/>
          <w:sz w:val="28"/>
          <w:szCs w:val="28"/>
        </w:rPr>
      </w:pPr>
      <w:r w:rsidRPr="005B5643">
        <w:rPr>
          <w:rFonts w:ascii="仿宋" w:eastAsia="仿宋" w:hAnsi="仿宋" w:cs="仿宋" w:hint="eastAsia"/>
          <w:color w:val="000000"/>
          <w:sz w:val="28"/>
          <w:szCs w:val="28"/>
        </w:rPr>
        <w:t>（</w:t>
      </w:r>
      <w:r w:rsidRPr="005B5643">
        <w:rPr>
          <w:rFonts w:ascii="仿宋" w:eastAsia="仿宋" w:hAnsi="仿宋" w:cs="仿宋" w:hint="eastAsia"/>
          <w:color w:val="000000"/>
          <w:sz w:val="28"/>
          <w:szCs w:val="28"/>
        </w:rPr>
        <w:t>1</w:t>
      </w:r>
      <w:r w:rsidRPr="005B5643">
        <w:rPr>
          <w:rFonts w:ascii="仿宋" w:eastAsia="仿宋" w:hAnsi="仿宋" w:cs="仿宋" w:hint="eastAsia"/>
          <w:color w:val="000000"/>
          <w:sz w:val="28"/>
          <w:szCs w:val="28"/>
        </w:rPr>
        <w:t>）中选人应派有经验的技术人员到现场进行安装、调试，直到设备正常使用。</w:t>
      </w:r>
    </w:p>
    <w:p w14:paraId="7E161F71" w14:textId="77777777" w:rsidR="008F775D" w:rsidRPr="005B5643" w:rsidRDefault="005B5643">
      <w:pPr>
        <w:pStyle w:val="a3"/>
        <w:ind w:firstLineChars="187" w:firstLine="524"/>
        <w:rPr>
          <w:rFonts w:ascii="仿宋" w:eastAsia="仿宋" w:hAnsi="仿宋" w:cs="仿宋"/>
          <w:color w:val="000000"/>
          <w:sz w:val="28"/>
          <w:szCs w:val="28"/>
        </w:rPr>
      </w:pPr>
      <w:r w:rsidRPr="005B5643">
        <w:rPr>
          <w:rFonts w:ascii="仿宋" w:eastAsia="仿宋" w:hAnsi="仿宋" w:cs="仿宋" w:hint="eastAsia"/>
          <w:color w:val="000000"/>
          <w:sz w:val="28"/>
          <w:szCs w:val="28"/>
        </w:rPr>
        <w:lastRenderedPageBreak/>
        <w:t>（</w:t>
      </w:r>
      <w:r w:rsidRPr="005B5643">
        <w:rPr>
          <w:rFonts w:ascii="仿宋" w:eastAsia="仿宋" w:hAnsi="仿宋" w:cs="仿宋" w:hint="eastAsia"/>
          <w:color w:val="000000"/>
          <w:sz w:val="28"/>
          <w:szCs w:val="28"/>
        </w:rPr>
        <w:t>2</w:t>
      </w:r>
      <w:r w:rsidRPr="005B5643">
        <w:rPr>
          <w:rFonts w:ascii="仿宋" w:eastAsia="仿宋" w:hAnsi="仿宋" w:cs="仿宋" w:hint="eastAsia"/>
          <w:color w:val="000000"/>
          <w:sz w:val="28"/>
          <w:szCs w:val="28"/>
        </w:rPr>
        <w:t>）由采购</w:t>
      </w:r>
      <w:r w:rsidRPr="005B5643">
        <w:rPr>
          <w:rFonts w:ascii="仿宋" w:eastAsia="仿宋" w:hAnsi="仿宋" w:cs="仿宋" w:hint="eastAsia"/>
          <w:color w:val="000000"/>
          <w:sz w:val="28"/>
          <w:szCs w:val="28"/>
        </w:rPr>
        <w:t>人按合同和采购文件、响应文件约定的要求和标准及中华人民共和国现行的验收规范和评定标准进行交货验收。</w:t>
      </w:r>
    </w:p>
    <w:p w14:paraId="31C11E40" w14:textId="77777777" w:rsidR="008F775D" w:rsidRPr="005B5643" w:rsidRDefault="005B5643">
      <w:pPr>
        <w:pStyle w:val="a3"/>
        <w:ind w:firstLineChars="187" w:firstLine="524"/>
        <w:rPr>
          <w:rFonts w:ascii="仿宋" w:eastAsia="仿宋" w:hAnsi="仿宋" w:cs="仿宋"/>
          <w:color w:val="000000"/>
          <w:sz w:val="28"/>
          <w:szCs w:val="28"/>
        </w:rPr>
      </w:pPr>
      <w:r w:rsidRPr="005B5643">
        <w:rPr>
          <w:rFonts w:ascii="仿宋" w:eastAsia="仿宋" w:hAnsi="仿宋" w:cs="仿宋" w:hint="eastAsia"/>
          <w:color w:val="000000"/>
          <w:sz w:val="28"/>
          <w:szCs w:val="28"/>
        </w:rPr>
        <w:t>（</w:t>
      </w:r>
      <w:r w:rsidRPr="005B5643">
        <w:rPr>
          <w:rFonts w:ascii="仿宋" w:eastAsia="仿宋" w:hAnsi="仿宋" w:cs="仿宋" w:hint="eastAsia"/>
          <w:color w:val="000000"/>
          <w:sz w:val="28"/>
          <w:szCs w:val="28"/>
        </w:rPr>
        <w:t>3</w:t>
      </w:r>
      <w:r w:rsidRPr="005B5643">
        <w:rPr>
          <w:rFonts w:ascii="仿宋" w:eastAsia="仿宋" w:hAnsi="仿宋" w:cs="仿宋" w:hint="eastAsia"/>
          <w:color w:val="000000"/>
          <w:sz w:val="28"/>
          <w:szCs w:val="28"/>
        </w:rPr>
        <w:t>）验收要求：货物必须满足以下条件后方可被用户方接受：</w:t>
      </w:r>
      <w:r w:rsidRPr="005B5643">
        <w:rPr>
          <w:rFonts w:ascii="仿宋" w:eastAsia="仿宋" w:hAnsi="仿宋" w:cs="仿宋" w:hint="eastAsia"/>
          <w:color w:val="000000"/>
          <w:sz w:val="28"/>
          <w:szCs w:val="28"/>
        </w:rPr>
        <w:t xml:space="preserve"> </w:t>
      </w:r>
      <w:r w:rsidRPr="005B5643">
        <w:rPr>
          <w:rFonts w:ascii="仿宋" w:eastAsia="仿宋" w:hAnsi="仿宋" w:cs="仿宋" w:hint="eastAsia"/>
          <w:color w:val="000000"/>
          <w:sz w:val="28"/>
          <w:szCs w:val="28"/>
        </w:rPr>
        <w:t>①</w:t>
      </w:r>
      <w:r w:rsidRPr="005B5643">
        <w:rPr>
          <w:rFonts w:ascii="仿宋" w:eastAsia="仿宋" w:hAnsi="仿宋" w:cs="仿宋" w:hint="eastAsia"/>
          <w:color w:val="000000"/>
          <w:sz w:val="28"/>
          <w:szCs w:val="28"/>
        </w:rPr>
        <w:t xml:space="preserve"> </w:t>
      </w:r>
      <w:r w:rsidRPr="005B5643">
        <w:rPr>
          <w:rFonts w:ascii="仿宋" w:eastAsia="仿宋" w:hAnsi="仿宋" w:cs="仿宋" w:hint="eastAsia"/>
          <w:color w:val="000000"/>
          <w:sz w:val="28"/>
          <w:szCs w:val="28"/>
        </w:rPr>
        <w:t>设备全新</w:t>
      </w:r>
      <w:r w:rsidRPr="005B5643">
        <w:rPr>
          <w:rFonts w:ascii="仿宋" w:eastAsia="仿宋" w:hAnsi="仿宋" w:cs="仿宋" w:hint="eastAsia"/>
          <w:color w:val="000000"/>
          <w:sz w:val="28"/>
          <w:szCs w:val="28"/>
        </w:rPr>
        <w:t>,</w:t>
      </w:r>
      <w:r w:rsidRPr="005B5643">
        <w:rPr>
          <w:rFonts w:ascii="仿宋" w:eastAsia="仿宋" w:hAnsi="仿宋" w:cs="仿宋" w:hint="eastAsia"/>
          <w:color w:val="000000"/>
          <w:sz w:val="28"/>
          <w:szCs w:val="28"/>
        </w:rPr>
        <w:t>外观无伤痕变形或明显修饰痕迹。②</w:t>
      </w:r>
      <w:r w:rsidRPr="005B5643">
        <w:rPr>
          <w:rFonts w:ascii="仿宋" w:eastAsia="仿宋" w:hAnsi="仿宋" w:cs="仿宋" w:hint="eastAsia"/>
          <w:color w:val="000000"/>
          <w:sz w:val="28"/>
          <w:szCs w:val="28"/>
        </w:rPr>
        <w:t xml:space="preserve"> </w:t>
      </w:r>
      <w:r w:rsidRPr="005B5643">
        <w:rPr>
          <w:rFonts w:ascii="仿宋" w:eastAsia="仿宋" w:hAnsi="仿宋" w:cs="仿宋" w:hint="eastAsia"/>
          <w:color w:val="000000"/>
          <w:sz w:val="28"/>
          <w:szCs w:val="28"/>
        </w:rPr>
        <w:t>必须符合有关国标的规定。响应文件提供的技术数据经实测证实是真实的。检验及质量保证期内达到的性能指标与要求一致，达到或优于相应标准。③技术文件资料、备件等已按规定数量移交完毕。④按照采购文件要求及响应文件提供的技术参数验收必须合格。⑤</w:t>
      </w:r>
      <w:r w:rsidRPr="005B5643">
        <w:rPr>
          <w:rFonts w:ascii="仿宋" w:eastAsia="仿宋" w:hAnsi="仿宋" w:cs="仿宋" w:hint="eastAsia"/>
          <w:color w:val="000000"/>
          <w:sz w:val="28"/>
          <w:szCs w:val="28"/>
        </w:rPr>
        <w:t xml:space="preserve"> </w:t>
      </w:r>
      <w:r w:rsidRPr="005B5643">
        <w:rPr>
          <w:rFonts w:ascii="仿宋" w:eastAsia="仿宋" w:hAnsi="仿宋" w:cs="仿宋" w:hint="eastAsia"/>
          <w:color w:val="000000"/>
          <w:sz w:val="28"/>
          <w:szCs w:val="28"/>
        </w:rPr>
        <w:t>卖方提供的各种文件载明的内容必须真实，买方有权要求响应人无偿提供第三方对响应人提供的技术数据的检测报告，检测方法应当经双方认可。检测结果必须证明响应人提供的技术数据是真实的，否则视为不合格。⑥在货物安装调试合格后，所有技术指标达到技术规范书要求，经验收合格后，双方共同签署验收报</w:t>
      </w:r>
      <w:r w:rsidRPr="005B5643">
        <w:rPr>
          <w:rFonts w:ascii="仿宋" w:eastAsia="仿宋" w:hAnsi="仿宋" w:cs="仿宋" w:hint="eastAsia"/>
          <w:color w:val="000000"/>
          <w:sz w:val="28"/>
          <w:szCs w:val="28"/>
        </w:rPr>
        <w:t>告。</w:t>
      </w:r>
    </w:p>
    <w:p w14:paraId="58B252E4" w14:textId="77777777" w:rsidR="008F775D" w:rsidRPr="005B5643" w:rsidRDefault="005B5643">
      <w:pPr>
        <w:pStyle w:val="a3"/>
        <w:ind w:firstLineChars="187" w:firstLine="524"/>
        <w:rPr>
          <w:rFonts w:ascii="仿宋" w:eastAsia="仿宋" w:hAnsi="仿宋" w:cs="仿宋"/>
          <w:color w:val="000000"/>
          <w:sz w:val="28"/>
          <w:szCs w:val="28"/>
        </w:rPr>
      </w:pPr>
      <w:r w:rsidRPr="005B5643">
        <w:rPr>
          <w:rFonts w:ascii="仿宋" w:eastAsia="仿宋" w:hAnsi="仿宋" w:cs="仿宋" w:hint="eastAsia"/>
          <w:color w:val="000000"/>
          <w:sz w:val="28"/>
          <w:szCs w:val="28"/>
        </w:rPr>
        <w:t>8</w:t>
      </w:r>
      <w:r w:rsidRPr="005B5643">
        <w:rPr>
          <w:rFonts w:ascii="仿宋" w:eastAsia="仿宋" w:hAnsi="仿宋" w:cs="仿宋" w:hint="eastAsia"/>
          <w:color w:val="000000"/>
          <w:sz w:val="28"/>
          <w:szCs w:val="28"/>
        </w:rPr>
        <w:t>、售后服务要求：</w:t>
      </w:r>
    </w:p>
    <w:p w14:paraId="4C22E645" w14:textId="77777777" w:rsidR="008F775D" w:rsidRPr="005B5643" w:rsidRDefault="005B5643">
      <w:pPr>
        <w:pStyle w:val="a3"/>
        <w:ind w:firstLineChars="187" w:firstLine="524"/>
        <w:rPr>
          <w:rFonts w:ascii="仿宋" w:eastAsia="仿宋" w:hAnsi="仿宋" w:cs="仿宋"/>
          <w:color w:val="000000"/>
          <w:sz w:val="28"/>
          <w:szCs w:val="28"/>
        </w:rPr>
      </w:pPr>
      <w:r w:rsidRPr="005B5643">
        <w:rPr>
          <w:rFonts w:ascii="仿宋" w:eastAsia="仿宋" w:hAnsi="仿宋" w:cs="仿宋" w:hint="eastAsia"/>
          <w:color w:val="000000"/>
          <w:sz w:val="28"/>
          <w:szCs w:val="28"/>
        </w:rPr>
        <w:t>（</w:t>
      </w:r>
      <w:r w:rsidRPr="005B5643">
        <w:rPr>
          <w:rFonts w:ascii="仿宋" w:eastAsia="仿宋" w:hAnsi="仿宋" w:cs="仿宋" w:hint="eastAsia"/>
          <w:color w:val="000000"/>
          <w:sz w:val="28"/>
          <w:szCs w:val="28"/>
        </w:rPr>
        <w:t>1</w:t>
      </w:r>
      <w:r w:rsidRPr="005B5643">
        <w:rPr>
          <w:rFonts w:ascii="仿宋" w:eastAsia="仿宋" w:hAnsi="仿宋" w:cs="仿宋" w:hint="eastAsia"/>
          <w:color w:val="000000"/>
          <w:sz w:val="28"/>
          <w:szCs w:val="28"/>
        </w:rPr>
        <w:t>）质量保证期为</w:t>
      </w:r>
      <w:r w:rsidRPr="005B5643">
        <w:rPr>
          <w:rFonts w:ascii="仿宋" w:eastAsia="仿宋" w:hAnsi="仿宋" w:cs="仿宋" w:hint="eastAsia"/>
          <w:color w:val="000000"/>
          <w:sz w:val="28"/>
          <w:szCs w:val="28"/>
        </w:rPr>
        <w:t>1</w:t>
      </w:r>
      <w:r w:rsidRPr="005B5643">
        <w:rPr>
          <w:rFonts w:ascii="仿宋" w:eastAsia="仿宋" w:hAnsi="仿宋" w:cs="仿宋" w:hint="eastAsia"/>
          <w:color w:val="000000"/>
          <w:sz w:val="28"/>
          <w:szCs w:val="28"/>
        </w:rPr>
        <w:t>年。在此期间，如遇与所供产品有关的问题在接用户通知后</w:t>
      </w:r>
      <w:r w:rsidRPr="005B5643">
        <w:rPr>
          <w:rFonts w:ascii="仿宋" w:eastAsia="仿宋" w:hAnsi="仿宋" w:cs="仿宋" w:hint="eastAsia"/>
          <w:color w:val="000000"/>
          <w:sz w:val="28"/>
          <w:szCs w:val="28"/>
        </w:rPr>
        <w:t>6</w:t>
      </w:r>
      <w:r w:rsidRPr="005B5643">
        <w:rPr>
          <w:rFonts w:ascii="仿宋" w:eastAsia="仿宋" w:hAnsi="仿宋" w:cs="仿宋" w:hint="eastAsia"/>
          <w:color w:val="000000"/>
          <w:sz w:val="28"/>
          <w:szCs w:val="28"/>
        </w:rPr>
        <w:t>小时内应赶到现场提供免费服务。</w:t>
      </w:r>
    </w:p>
    <w:p w14:paraId="71E8BF0D" w14:textId="77777777" w:rsidR="008F775D" w:rsidRPr="005B5643" w:rsidRDefault="005B5643">
      <w:pPr>
        <w:pStyle w:val="a3"/>
        <w:ind w:firstLineChars="187" w:firstLine="524"/>
        <w:rPr>
          <w:rFonts w:ascii="仿宋" w:eastAsia="仿宋" w:hAnsi="仿宋" w:cs="仿宋"/>
          <w:color w:val="000000"/>
          <w:sz w:val="28"/>
          <w:szCs w:val="28"/>
        </w:rPr>
      </w:pPr>
      <w:r w:rsidRPr="005B5643">
        <w:rPr>
          <w:rFonts w:ascii="仿宋" w:eastAsia="仿宋" w:hAnsi="仿宋" w:cs="仿宋" w:hint="eastAsia"/>
          <w:color w:val="000000"/>
          <w:sz w:val="28"/>
          <w:szCs w:val="28"/>
        </w:rPr>
        <w:t>（</w:t>
      </w:r>
      <w:r w:rsidRPr="005B5643">
        <w:rPr>
          <w:rFonts w:ascii="仿宋" w:eastAsia="仿宋" w:hAnsi="仿宋" w:cs="仿宋" w:hint="eastAsia"/>
          <w:color w:val="000000"/>
          <w:sz w:val="28"/>
          <w:szCs w:val="28"/>
        </w:rPr>
        <w:t>2</w:t>
      </w:r>
      <w:r w:rsidRPr="005B5643">
        <w:rPr>
          <w:rFonts w:ascii="仿宋" w:eastAsia="仿宋" w:hAnsi="仿宋" w:cs="仿宋" w:hint="eastAsia"/>
          <w:color w:val="000000"/>
          <w:sz w:val="28"/>
          <w:szCs w:val="28"/>
        </w:rPr>
        <w:t>）响应人应提供售后服务队伍名称、资质、人员配备、联系地址、电话等详细资料，以及书面提出用户人员操作培训、长期保修、维护服务和今后技术支持的措施计划和承诺。</w:t>
      </w:r>
      <w:r w:rsidRPr="005B5643">
        <w:rPr>
          <w:rFonts w:ascii="仿宋" w:eastAsia="仿宋" w:hAnsi="仿宋" w:cs="仿宋" w:hint="eastAsia"/>
          <w:color w:val="000000"/>
          <w:sz w:val="28"/>
          <w:szCs w:val="28"/>
        </w:rPr>
        <w:t xml:space="preserve"> </w:t>
      </w:r>
    </w:p>
    <w:p w14:paraId="08F65BB3" w14:textId="77777777" w:rsidR="008F775D" w:rsidRPr="005B5643" w:rsidRDefault="005B5643">
      <w:pPr>
        <w:pStyle w:val="a3"/>
        <w:ind w:firstLineChars="187" w:firstLine="524"/>
        <w:rPr>
          <w:rFonts w:ascii="仿宋" w:eastAsia="仿宋" w:hAnsi="仿宋" w:cs="仿宋"/>
          <w:color w:val="000000"/>
          <w:sz w:val="28"/>
          <w:szCs w:val="28"/>
        </w:rPr>
      </w:pPr>
      <w:r w:rsidRPr="005B5643">
        <w:rPr>
          <w:rFonts w:ascii="仿宋" w:eastAsia="仿宋" w:hAnsi="仿宋" w:cs="仿宋" w:hint="eastAsia"/>
          <w:color w:val="000000"/>
          <w:sz w:val="28"/>
          <w:szCs w:val="28"/>
        </w:rPr>
        <w:t>（</w:t>
      </w:r>
      <w:r w:rsidRPr="005B5643">
        <w:rPr>
          <w:rFonts w:ascii="仿宋" w:eastAsia="仿宋" w:hAnsi="仿宋" w:cs="仿宋" w:hint="eastAsia"/>
          <w:color w:val="000000"/>
          <w:sz w:val="28"/>
          <w:szCs w:val="28"/>
        </w:rPr>
        <w:t>3</w:t>
      </w:r>
      <w:r w:rsidRPr="005B5643">
        <w:rPr>
          <w:rFonts w:ascii="仿宋" w:eastAsia="仿宋" w:hAnsi="仿宋" w:cs="仿宋" w:hint="eastAsia"/>
          <w:color w:val="000000"/>
          <w:sz w:val="28"/>
          <w:szCs w:val="28"/>
        </w:rPr>
        <w:t>）在保质期满以后，响应人为此设备应以优惠价格终生提供保障其正常运行的配件和维护并能提供送货上门服务（以设备正常使用年限为限）。</w:t>
      </w:r>
    </w:p>
    <w:p w14:paraId="6E288CCF" w14:textId="77777777" w:rsidR="008F775D" w:rsidRPr="005B5643" w:rsidRDefault="005B5643">
      <w:pPr>
        <w:pStyle w:val="a3"/>
        <w:ind w:firstLineChars="187" w:firstLine="524"/>
        <w:rPr>
          <w:rFonts w:ascii="仿宋" w:eastAsia="仿宋" w:hAnsi="仿宋" w:cs="仿宋"/>
          <w:color w:val="000000"/>
          <w:sz w:val="28"/>
          <w:szCs w:val="28"/>
        </w:rPr>
      </w:pPr>
      <w:r w:rsidRPr="005B5643">
        <w:rPr>
          <w:rFonts w:ascii="仿宋" w:eastAsia="仿宋" w:hAnsi="仿宋" w:cs="仿宋" w:hint="eastAsia"/>
          <w:color w:val="000000"/>
          <w:sz w:val="28"/>
          <w:szCs w:val="28"/>
        </w:rPr>
        <w:lastRenderedPageBreak/>
        <w:t>9</w:t>
      </w:r>
      <w:r w:rsidRPr="005B5643">
        <w:rPr>
          <w:rFonts w:ascii="仿宋" w:eastAsia="仿宋" w:hAnsi="仿宋" w:cs="仿宋" w:hint="eastAsia"/>
          <w:color w:val="000000"/>
          <w:sz w:val="28"/>
          <w:szCs w:val="28"/>
        </w:rPr>
        <w:t>、备件备品要求：</w:t>
      </w:r>
    </w:p>
    <w:p w14:paraId="24AED68A" w14:textId="77777777" w:rsidR="008F775D" w:rsidRPr="005B5643" w:rsidRDefault="005B5643">
      <w:pPr>
        <w:pStyle w:val="a3"/>
        <w:ind w:firstLineChars="187" w:firstLine="524"/>
        <w:rPr>
          <w:rFonts w:ascii="仿宋" w:eastAsia="仿宋" w:hAnsi="仿宋" w:cs="仿宋"/>
          <w:color w:val="000000"/>
          <w:sz w:val="28"/>
          <w:szCs w:val="28"/>
        </w:rPr>
      </w:pPr>
      <w:r w:rsidRPr="005B5643">
        <w:rPr>
          <w:rFonts w:ascii="仿宋" w:eastAsia="仿宋" w:hAnsi="仿宋" w:cs="仿宋" w:hint="eastAsia"/>
          <w:color w:val="000000"/>
          <w:sz w:val="28"/>
          <w:szCs w:val="28"/>
        </w:rPr>
        <w:t>（</w:t>
      </w:r>
      <w:r w:rsidRPr="005B5643">
        <w:rPr>
          <w:rFonts w:ascii="仿宋" w:eastAsia="仿宋" w:hAnsi="仿宋" w:cs="仿宋" w:hint="eastAsia"/>
          <w:color w:val="000000"/>
          <w:sz w:val="28"/>
          <w:szCs w:val="28"/>
        </w:rPr>
        <w:t>1</w:t>
      </w:r>
      <w:r w:rsidRPr="005B5643">
        <w:rPr>
          <w:rFonts w:ascii="仿宋" w:eastAsia="仿宋" w:hAnsi="仿宋" w:cs="仿宋" w:hint="eastAsia"/>
          <w:color w:val="000000"/>
          <w:sz w:val="28"/>
          <w:szCs w:val="28"/>
        </w:rPr>
        <w:t>）在质保期内，供应商应无偿并迅速更换由于元件缺陷及制造工艺等问</w:t>
      </w:r>
      <w:r w:rsidRPr="005B5643">
        <w:rPr>
          <w:rFonts w:ascii="仿宋" w:eastAsia="仿宋" w:hAnsi="仿宋" w:cs="仿宋" w:hint="eastAsia"/>
          <w:color w:val="000000"/>
          <w:sz w:val="28"/>
          <w:szCs w:val="28"/>
        </w:rPr>
        <w:t>题而发生故障的产品。</w:t>
      </w:r>
    </w:p>
    <w:p w14:paraId="626930FD" w14:textId="77777777" w:rsidR="008F775D" w:rsidRPr="005B5643" w:rsidRDefault="005B5643">
      <w:pPr>
        <w:pStyle w:val="a3"/>
        <w:ind w:firstLineChars="187" w:firstLine="524"/>
        <w:rPr>
          <w:rFonts w:ascii="仿宋" w:eastAsia="仿宋" w:hAnsi="仿宋" w:cs="仿宋"/>
          <w:color w:val="000000"/>
          <w:sz w:val="28"/>
          <w:szCs w:val="28"/>
        </w:rPr>
      </w:pPr>
      <w:r w:rsidRPr="005B5643">
        <w:rPr>
          <w:rFonts w:ascii="仿宋" w:eastAsia="仿宋" w:hAnsi="仿宋" w:cs="仿宋" w:hint="eastAsia"/>
          <w:color w:val="000000"/>
          <w:sz w:val="28"/>
          <w:szCs w:val="28"/>
        </w:rPr>
        <w:t>（</w:t>
      </w:r>
      <w:r w:rsidRPr="005B5643">
        <w:rPr>
          <w:rFonts w:ascii="仿宋" w:eastAsia="仿宋" w:hAnsi="仿宋" w:cs="仿宋" w:hint="eastAsia"/>
          <w:color w:val="000000"/>
          <w:sz w:val="28"/>
          <w:szCs w:val="28"/>
        </w:rPr>
        <w:t>2</w:t>
      </w:r>
      <w:r w:rsidRPr="005B5643">
        <w:rPr>
          <w:rFonts w:ascii="仿宋" w:eastAsia="仿宋" w:hAnsi="仿宋" w:cs="仿宋" w:hint="eastAsia"/>
          <w:color w:val="000000"/>
          <w:sz w:val="28"/>
          <w:szCs w:val="28"/>
        </w:rPr>
        <w:t>）保质期满以后，供应商应按其在深圳地区同类产品的优惠价格提供保修服务。</w:t>
      </w:r>
    </w:p>
    <w:p w14:paraId="78895756" w14:textId="77777777" w:rsidR="008F775D" w:rsidRPr="005B5643" w:rsidRDefault="005B5643">
      <w:pPr>
        <w:pStyle w:val="a3"/>
        <w:ind w:firstLineChars="187" w:firstLine="524"/>
        <w:rPr>
          <w:rFonts w:ascii="仿宋" w:eastAsia="仿宋" w:hAnsi="仿宋" w:cs="仿宋"/>
          <w:color w:val="000000"/>
          <w:sz w:val="28"/>
          <w:szCs w:val="28"/>
        </w:rPr>
      </w:pPr>
      <w:r w:rsidRPr="005B5643">
        <w:rPr>
          <w:rFonts w:ascii="仿宋" w:eastAsia="仿宋" w:hAnsi="仿宋" w:cs="仿宋" w:hint="eastAsia"/>
          <w:color w:val="000000"/>
          <w:sz w:val="28"/>
          <w:szCs w:val="28"/>
        </w:rPr>
        <w:t>10</w:t>
      </w:r>
      <w:r w:rsidRPr="005B5643">
        <w:rPr>
          <w:rFonts w:ascii="仿宋" w:eastAsia="仿宋" w:hAnsi="仿宋" w:cs="仿宋" w:hint="eastAsia"/>
          <w:color w:val="000000"/>
          <w:sz w:val="28"/>
          <w:szCs w:val="28"/>
        </w:rPr>
        <w:t>、履约担保金：（由双方协商）</w:t>
      </w:r>
    </w:p>
    <w:p w14:paraId="47E880FE" w14:textId="77777777" w:rsidR="008F775D" w:rsidRDefault="005B5643">
      <w:pPr>
        <w:pStyle w:val="a3"/>
        <w:ind w:firstLineChars="187" w:firstLine="524"/>
        <w:rPr>
          <w:rFonts w:ascii="仿宋" w:eastAsia="仿宋" w:hAnsi="仿宋" w:cs="仿宋"/>
          <w:color w:val="000000"/>
          <w:sz w:val="28"/>
          <w:szCs w:val="28"/>
        </w:rPr>
      </w:pPr>
      <w:r w:rsidRPr="005B5643">
        <w:rPr>
          <w:rFonts w:ascii="仿宋" w:eastAsia="仿宋" w:hAnsi="仿宋" w:cs="仿宋" w:hint="eastAsia"/>
          <w:color w:val="000000"/>
          <w:sz w:val="28"/>
          <w:szCs w:val="28"/>
        </w:rPr>
        <w:t>11</w:t>
      </w:r>
      <w:r w:rsidRPr="005B5643">
        <w:rPr>
          <w:rFonts w:ascii="仿宋" w:eastAsia="仿宋" w:hAnsi="仿宋" w:cs="仿宋" w:hint="eastAsia"/>
          <w:color w:val="000000"/>
          <w:sz w:val="28"/>
          <w:szCs w:val="28"/>
        </w:rPr>
        <w:t>、违约责任：政策变化或者供应方无法满足采购方工作要求，采购方有权随时解除合同，不承担违约责任。</w:t>
      </w:r>
    </w:p>
    <w:p w14:paraId="3DA968C4" w14:textId="77777777" w:rsidR="008F775D" w:rsidRDefault="008F775D">
      <w:pPr>
        <w:pStyle w:val="a3"/>
        <w:ind w:firstLineChars="187" w:firstLine="524"/>
        <w:rPr>
          <w:rFonts w:ascii="仿宋" w:eastAsia="仿宋" w:hAnsi="仿宋" w:cs="仿宋"/>
          <w:color w:val="000000"/>
          <w:sz w:val="28"/>
          <w:szCs w:val="28"/>
        </w:rPr>
      </w:pPr>
    </w:p>
    <w:p w14:paraId="2724EE89" w14:textId="77777777" w:rsidR="008F775D" w:rsidRDefault="008F775D">
      <w:pPr>
        <w:pStyle w:val="a3"/>
        <w:ind w:firstLineChars="187" w:firstLine="524"/>
        <w:rPr>
          <w:rFonts w:ascii="仿宋" w:eastAsia="仿宋" w:hAnsi="仿宋" w:cs="仿宋"/>
          <w:color w:val="000000"/>
          <w:sz w:val="28"/>
          <w:szCs w:val="28"/>
        </w:rPr>
      </w:pPr>
    </w:p>
    <w:p w14:paraId="4EDFD49C" w14:textId="77777777" w:rsidR="008F775D" w:rsidRDefault="008F775D">
      <w:pPr>
        <w:pStyle w:val="a3"/>
        <w:ind w:firstLineChars="187" w:firstLine="524"/>
        <w:rPr>
          <w:rFonts w:ascii="仿宋" w:eastAsia="仿宋" w:hAnsi="仿宋" w:cs="仿宋"/>
          <w:color w:val="000000"/>
          <w:sz w:val="28"/>
          <w:szCs w:val="28"/>
        </w:rPr>
      </w:pPr>
    </w:p>
    <w:sectPr w:rsidR="008F77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D752FA"/>
    <w:multiLevelType w:val="singleLevel"/>
    <w:tmpl w:val="55D752FA"/>
    <w:lvl w:ilvl="0">
      <w:start w:val="3"/>
      <w:numFmt w:val="chineseCounting"/>
      <w:suff w:val="space"/>
      <w:lvlText w:val="第%1章"/>
      <w:lvlJc w:val="left"/>
      <w:rPr>
        <w:rFonts w:hint="eastAsia"/>
      </w:rPr>
    </w:lvl>
  </w:abstractNum>
  <w:abstractNum w:abstractNumId="1" w15:restartNumberingAfterBreak="0">
    <w:nsid w:val="72184768"/>
    <w:multiLevelType w:val="multilevel"/>
    <w:tmpl w:val="72184768"/>
    <w:lvl w:ilvl="0">
      <w:start w:val="1"/>
      <w:numFmt w:val="chineseCountingThousand"/>
      <w:lvlText w:val="第%1章"/>
      <w:lvlJc w:val="left"/>
      <w:pPr>
        <w:ind w:left="3150" w:hanging="420"/>
      </w:pPr>
      <w:rPr>
        <w:rFonts w:hint="eastAsia"/>
        <w:b/>
      </w:rPr>
    </w:lvl>
    <w:lvl w:ilvl="1">
      <w:start w:val="1"/>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29058844">
    <w:abstractNumId w:val="1"/>
  </w:num>
  <w:num w:numId="2" w16cid:durableId="209652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ZlNTFlZjkwOTUzNDg3OWQ3ODU1YzM3NzQyZDhhNTMifQ=="/>
  </w:docVars>
  <w:rsids>
    <w:rsidRoot w:val="1B5D1C6D"/>
    <w:rsid w:val="AE7F132B"/>
    <w:rsid w:val="001F5BA5"/>
    <w:rsid w:val="00230F25"/>
    <w:rsid w:val="002B1386"/>
    <w:rsid w:val="0059174E"/>
    <w:rsid w:val="005B5643"/>
    <w:rsid w:val="006B6739"/>
    <w:rsid w:val="0072102A"/>
    <w:rsid w:val="008F775D"/>
    <w:rsid w:val="00BE7A58"/>
    <w:rsid w:val="00BE7BA9"/>
    <w:rsid w:val="00D012FD"/>
    <w:rsid w:val="00E86E63"/>
    <w:rsid w:val="0C414630"/>
    <w:rsid w:val="10AA782C"/>
    <w:rsid w:val="1B5D1C6D"/>
    <w:rsid w:val="24D755FA"/>
    <w:rsid w:val="352A4AF4"/>
    <w:rsid w:val="35C042B3"/>
    <w:rsid w:val="4E7E371F"/>
    <w:rsid w:val="5FD02983"/>
    <w:rsid w:val="5FEF49AC"/>
    <w:rsid w:val="6A1162F2"/>
    <w:rsid w:val="6E480636"/>
    <w:rsid w:val="75FF4840"/>
    <w:rsid w:val="7A9218F4"/>
    <w:rsid w:val="7B2D833A"/>
    <w:rsid w:val="7D312C5C"/>
    <w:rsid w:val="7F351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2676BC"/>
  <w15:docId w15:val="{973311DD-9FA8-4A56-940B-C638F0906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黑体"/>
      <w:kern w:val="2"/>
      <w:sz w:val="21"/>
      <w:szCs w:val="22"/>
    </w:rPr>
  </w:style>
  <w:style w:type="paragraph" w:styleId="2">
    <w:name w:val="heading 2"/>
    <w:basedOn w:val="3"/>
    <w:next w:val="4"/>
    <w:unhideWhenUsed/>
    <w:qFormat/>
    <w:pPr>
      <w:adjustRightInd w:val="0"/>
      <w:jc w:val="center"/>
      <w:textAlignment w:val="baseline"/>
      <w:outlineLvl w:val="1"/>
    </w:pPr>
    <w:rPr>
      <w:bCs w:val="0"/>
      <w:kern w:val="0"/>
      <w:sz w:val="24"/>
      <w:szCs w:val="20"/>
    </w:rPr>
  </w:style>
  <w:style w:type="paragraph" w:styleId="3">
    <w:name w:val="heading 3"/>
    <w:basedOn w:val="4"/>
    <w:next w:val="a"/>
    <w:unhideWhenUsed/>
    <w:qFormat/>
    <w:pPr>
      <w:spacing w:before="260" w:after="260" w:line="240" w:lineRule="auto"/>
      <w:outlineLvl w:val="2"/>
    </w:pPr>
    <w:rPr>
      <w:rFonts w:ascii="宋体" w:eastAsia="宋体" w:hAnsi="宋体"/>
      <w:szCs w:val="32"/>
    </w:rPr>
  </w:style>
  <w:style w:type="paragraph" w:styleId="4">
    <w:name w:val="heading 4"/>
    <w:basedOn w:val="a"/>
    <w:next w:val="a"/>
    <w:unhideWhenUsed/>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character" w:styleId="a4">
    <w:name w:val="Hyperlink"/>
    <w:basedOn w:val="a0"/>
    <w:uiPriority w:val="99"/>
    <w:unhideWhenUsed/>
    <w:qFormat/>
    <w:rPr>
      <w:color w:val="0000FF"/>
      <w:u w:val="single"/>
    </w:rPr>
  </w:style>
  <w:style w:type="paragraph" w:customStyle="1" w:styleId="1">
    <w:name w:val="列出段落1"/>
    <w:basedOn w:val="a"/>
    <w:uiPriority w:val="99"/>
    <w:qFormat/>
    <w:pPr>
      <w:ind w:firstLineChars="200" w:firstLine="420"/>
    </w:pPr>
  </w:style>
  <w:style w:type="paragraph" w:styleId="a5">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609</Words>
  <Characters>3474</Characters>
  <Application>Microsoft Office Word</Application>
  <DocSecurity>0</DocSecurity>
  <Lines>28</Lines>
  <Paragraphs>8</Paragraphs>
  <ScaleCrop>false</ScaleCrop>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陈希宇</dc:creator>
  <cp:lastModifiedBy>X</cp:lastModifiedBy>
  <cp:revision>7</cp:revision>
  <dcterms:created xsi:type="dcterms:W3CDTF">2022-02-07T23:14:00Z</dcterms:created>
  <dcterms:modified xsi:type="dcterms:W3CDTF">2022-05-09T08:41:00Z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78D92631E37A4BBDB1F97838BB22834C</vt:lpwstr>
  </property>
</Properties>
</file>