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cs="Times New Roman" w:asciiTheme="majorEastAsia" w:hAnsiTheme="majorEastAsia" w:eastAsiaTheme="majorEastAsia"/>
          <w:color w:val="000000" w:themeColor="text1"/>
          <w:sz w:val="44"/>
          <w:szCs w:val="44"/>
          <w14:textFill>
            <w14:solidFill>
              <w14:schemeClr w14:val="tx1"/>
            </w14:solidFill>
          </w14:textFill>
        </w:rPr>
      </w:pPr>
    </w:p>
    <w:p>
      <w:pPr>
        <w:pStyle w:val="2"/>
        <w:spacing w:line="560" w:lineRule="exact"/>
        <w:jc w:val="center"/>
        <w:rPr>
          <w:rFonts w:cs="Times New Roman" w:asciiTheme="majorEastAsia" w:hAnsiTheme="majorEastAsia" w:eastAsiaTheme="majorEastAsia"/>
          <w:color w:val="000000" w:themeColor="text1"/>
          <w:sz w:val="44"/>
          <w:szCs w:val="44"/>
          <w14:textFill>
            <w14:solidFill>
              <w14:schemeClr w14:val="tx1"/>
            </w14:solidFill>
          </w14:textFill>
        </w:rPr>
      </w:pPr>
      <w:r>
        <w:rPr>
          <w:rFonts w:cs="Times New Roman" w:asciiTheme="majorEastAsia" w:hAnsiTheme="majorEastAsia" w:eastAsiaTheme="majorEastAsia"/>
          <w:color w:val="000000" w:themeColor="text1"/>
          <w:sz w:val="44"/>
          <w:szCs w:val="44"/>
          <w14:textFill>
            <w14:solidFill>
              <w14:schemeClr w14:val="tx1"/>
            </w14:solidFill>
          </w14:textFill>
        </w:rPr>
        <w:t>关于</w:t>
      </w:r>
      <w:r>
        <w:rPr>
          <w:rFonts w:hint="eastAsia" w:cs="Times New Roman" w:asciiTheme="majorEastAsia" w:hAnsiTheme="majorEastAsia" w:eastAsiaTheme="majorEastAsia"/>
          <w:color w:val="000000" w:themeColor="text1"/>
          <w:sz w:val="44"/>
          <w:szCs w:val="44"/>
          <w14:textFill>
            <w14:solidFill>
              <w14:schemeClr w14:val="tx1"/>
            </w14:solidFill>
          </w14:textFill>
        </w:rPr>
        <w:t>中共</w:t>
      </w:r>
      <w:r>
        <w:rPr>
          <w:rFonts w:cs="Times New Roman" w:asciiTheme="majorEastAsia" w:hAnsiTheme="majorEastAsia" w:eastAsiaTheme="majorEastAsia"/>
          <w:color w:val="000000" w:themeColor="text1"/>
          <w:sz w:val="44"/>
          <w:szCs w:val="44"/>
          <w14:textFill>
            <w14:solidFill>
              <w14:schemeClr w14:val="tx1"/>
            </w14:solidFill>
          </w14:textFill>
        </w:rPr>
        <w:t>深圳市</w:t>
      </w:r>
      <w:r>
        <w:rPr>
          <w:rFonts w:hint="eastAsia" w:cs="Times New Roman" w:asciiTheme="majorEastAsia" w:hAnsiTheme="majorEastAsia" w:eastAsiaTheme="majorEastAsia"/>
          <w:color w:val="000000" w:themeColor="text1"/>
          <w:sz w:val="44"/>
          <w:szCs w:val="44"/>
          <w14:textFill>
            <w14:solidFill>
              <w14:schemeClr w14:val="tx1"/>
            </w14:solidFill>
          </w14:textFill>
        </w:rPr>
        <w:t>福田区律师行业</w:t>
      </w:r>
      <w:r>
        <w:rPr>
          <w:rFonts w:cs="Times New Roman" w:asciiTheme="majorEastAsia" w:hAnsiTheme="majorEastAsia" w:eastAsiaTheme="majorEastAsia"/>
          <w:color w:val="000000" w:themeColor="text1"/>
          <w:sz w:val="44"/>
          <w:szCs w:val="44"/>
          <w14:textFill>
            <w14:solidFill>
              <w14:schemeClr w14:val="tx1"/>
            </w14:solidFill>
          </w14:textFill>
        </w:rPr>
        <w:t>委员会</w:t>
      </w:r>
      <w:r>
        <w:rPr>
          <w:rFonts w:hint="eastAsia" w:cs="Times New Roman" w:asciiTheme="majorEastAsia" w:hAnsiTheme="majorEastAsia" w:eastAsiaTheme="majorEastAsia"/>
          <w:color w:val="000000" w:themeColor="text1"/>
          <w:sz w:val="44"/>
          <w:szCs w:val="44"/>
          <w14:textFill>
            <w14:solidFill>
              <w14:schemeClr w14:val="tx1"/>
            </w14:solidFill>
          </w14:textFill>
        </w:rPr>
        <w:t>成立大会暨第一次代表大会</w:t>
      </w:r>
      <w:r>
        <w:rPr>
          <w:rFonts w:cs="Times New Roman" w:asciiTheme="majorEastAsia" w:hAnsiTheme="majorEastAsia" w:eastAsiaTheme="majorEastAsia"/>
          <w:color w:val="000000" w:themeColor="text1"/>
          <w:sz w:val="44"/>
          <w:szCs w:val="44"/>
          <w14:textFill>
            <w14:solidFill>
              <w14:schemeClr w14:val="tx1"/>
            </w14:solidFill>
          </w14:textFill>
        </w:rPr>
        <w:t>代表选举工作的通知</w:t>
      </w:r>
    </w:p>
    <w:p>
      <w:pPr>
        <w:spacing w:line="560" w:lineRule="exact"/>
        <w:rPr>
          <w:rFonts w:ascii="Times New Roman" w:hAnsi="Times New Roman" w:eastAsia="仿宋_GB2312" w:cs="Times New Roman"/>
          <w:color w:val="000000" w:themeColor="text1"/>
          <w:sz w:val="32"/>
          <w:szCs w:val="32"/>
          <w14:textFill>
            <w14:solidFill>
              <w14:schemeClr w14:val="tx1"/>
            </w14:solidFill>
          </w14:textFill>
        </w:rPr>
      </w:pPr>
    </w:p>
    <w:p>
      <w:pPr>
        <w:spacing w:line="560" w:lineRule="exact"/>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福田区</w:t>
      </w:r>
      <w:r>
        <w:rPr>
          <w:rFonts w:ascii="仿宋" w:hAnsi="仿宋" w:eastAsia="仿宋" w:cs="Times New Roman"/>
          <w:color w:val="000000" w:themeColor="text1"/>
          <w:sz w:val="32"/>
          <w:szCs w:val="32"/>
          <w14:textFill>
            <w14:solidFill>
              <w14:schemeClr w14:val="tx1"/>
            </w14:solidFill>
          </w14:textFill>
        </w:rPr>
        <w:t>各律师事务所党支部：</w:t>
      </w:r>
    </w:p>
    <w:p>
      <w:pPr>
        <w:adjustRightInd w:val="0"/>
        <w:snapToGrid w:val="0"/>
        <w:spacing w:line="56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ascii="仿宋" w:hAnsi="仿宋" w:eastAsia="仿宋" w:cs="Times New Roman"/>
          <w:color w:val="000000" w:themeColor="text1"/>
          <w:sz w:val="32"/>
          <w:szCs w:val="32"/>
          <w14:textFill>
            <w14:solidFill>
              <w14:schemeClr w14:val="tx1"/>
            </w14:solidFill>
          </w14:textFill>
        </w:rPr>
        <w:t>按照《中国共产党章程》的有关规定，将进行</w:t>
      </w:r>
      <w:r>
        <w:rPr>
          <w:rFonts w:hint="eastAsia" w:ascii="仿宋" w:hAnsi="仿宋" w:eastAsia="仿宋" w:cs="Times New Roman"/>
          <w:color w:val="000000" w:themeColor="text1"/>
          <w:sz w:val="32"/>
          <w:szCs w:val="32"/>
          <w14:textFill>
            <w14:solidFill>
              <w14:schemeClr w14:val="tx1"/>
            </w14:solidFill>
          </w14:textFill>
        </w:rPr>
        <w:t>中共深圳市福田</w:t>
      </w:r>
      <w:r>
        <w:rPr>
          <w:rFonts w:ascii="仿宋" w:hAnsi="仿宋" w:eastAsia="仿宋" w:cs="Times New Roman"/>
          <w:color w:val="000000" w:themeColor="text1"/>
          <w:sz w:val="32"/>
          <w:szCs w:val="32"/>
          <w14:textFill>
            <w14:solidFill>
              <w14:schemeClr w14:val="tx1"/>
            </w14:solidFill>
          </w14:textFill>
        </w:rPr>
        <w:t>区律师</w:t>
      </w:r>
      <w:r>
        <w:rPr>
          <w:rFonts w:hint="eastAsia" w:ascii="仿宋" w:hAnsi="仿宋" w:eastAsia="仿宋" w:cs="Times New Roman"/>
          <w:color w:val="000000" w:themeColor="text1"/>
          <w:sz w:val="32"/>
          <w:szCs w:val="32"/>
          <w14:textFill>
            <w14:solidFill>
              <w14:schemeClr w14:val="tx1"/>
            </w14:solidFill>
          </w14:textFill>
        </w:rPr>
        <w:t>行业委员会和纪律检查委员会成立及第一届委员会和纪律检查委员会</w:t>
      </w:r>
      <w:r>
        <w:rPr>
          <w:rFonts w:ascii="仿宋" w:hAnsi="仿宋" w:eastAsia="仿宋" w:cs="Times New Roman"/>
          <w:color w:val="000000" w:themeColor="text1"/>
          <w:sz w:val="32"/>
          <w:szCs w:val="32"/>
          <w14:textFill>
            <w14:solidFill>
              <w14:schemeClr w14:val="tx1"/>
            </w14:solidFill>
          </w14:textFill>
        </w:rPr>
        <w:t>选举。根据</w:t>
      </w:r>
      <w:r>
        <w:rPr>
          <w:rFonts w:hint="eastAsia" w:ascii="仿宋" w:hAnsi="仿宋" w:eastAsia="仿宋" w:cs="Times New Roman"/>
          <w:color w:val="000000" w:themeColor="text1"/>
          <w:sz w:val="32"/>
          <w:szCs w:val="32"/>
          <w14:textFill>
            <w14:solidFill>
              <w14:schemeClr w14:val="tx1"/>
            </w14:solidFill>
          </w14:textFill>
        </w:rPr>
        <w:t>《中共深圳市福田区律师行业第一次代表大会选举办法》</w:t>
      </w:r>
      <w:r>
        <w:rPr>
          <w:rFonts w:ascii="仿宋" w:hAnsi="仿宋" w:eastAsia="仿宋" w:cs="Times New Roman"/>
          <w:color w:val="000000" w:themeColor="text1"/>
          <w:sz w:val="32"/>
          <w:szCs w:val="32"/>
          <w14:textFill>
            <w14:solidFill>
              <w14:schemeClr w14:val="tx1"/>
            </w14:solidFill>
          </w14:textFill>
        </w:rPr>
        <w:t>（以下简称“《</w:t>
      </w:r>
      <w:r>
        <w:rPr>
          <w:rFonts w:hint="eastAsia" w:ascii="仿宋" w:hAnsi="仿宋" w:eastAsia="仿宋" w:cs="Times New Roman"/>
          <w:color w:val="000000" w:themeColor="text1"/>
          <w:sz w:val="32"/>
          <w:szCs w:val="32"/>
          <w14:textFill>
            <w14:solidFill>
              <w14:schemeClr w14:val="tx1"/>
            </w14:solidFill>
          </w14:textFill>
        </w:rPr>
        <w:t>办法</w:t>
      </w:r>
      <w:r>
        <w:rPr>
          <w:rFonts w:ascii="仿宋" w:hAnsi="仿宋" w:eastAsia="仿宋" w:cs="Times New Roman"/>
          <w:color w:val="000000" w:themeColor="text1"/>
          <w:sz w:val="32"/>
          <w:szCs w:val="32"/>
          <w14:textFill>
            <w14:solidFill>
              <w14:schemeClr w14:val="tx1"/>
            </w14:solidFill>
          </w14:textFill>
        </w:rPr>
        <w:t>》”）安排，为做好</w:t>
      </w:r>
      <w:r>
        <w:rPr>
          <w:rFonts w:hint="eastAsia" w:ascii="仿宋" w:hAnsi="仿宋" w:eastAsia="仿宋" w:cs="Times New Roman"/>
          <w:color w:val="000000" w:themeColor="text1"/>
          <w:sz w:val="32"/>
          <w:szCs w:val="32"/>
          <w14:textFill>
            <w14:solidFill>
              <w14:schemeClr w14:val="tx1"/>
            </w14:solidFill>
          </w14:textFill>
        </w:rPr>
        <w:t>成立和</w:t>
      </w:r>
      <w:r>
        <w:rPr>
          <w:rFonts w:ascii="仿宋" w:hAnsi="仿宋" w:eastAsia="仿宋" w:cs="Times New Roman"/>
          <w:color w:val="000000" w:themeColor="text1"/>
          <w:sz w:val="32"/>
          <w:szCs w:val="32"/>
          <w14:textFill>
            <w14:solidFill>
              <w14:schemeClr w14:val="tx1"/>
            </w14:solidFill>
          </w14:textFill>
        </w:rPr>
        <w:t>选举各项工作，中共</w:t>
      </w:r>
      <w:r>
        <w:rPr>
          <w:rFonts w:hint="eastAsia" w:ascii="仿宋" w:hAnsi="仿宋" w:eastAsia="仿宋" w:cs="Times New Roman"/>
          <w:color w:val="000000" w:themeColor="text1"/>
          <w:sz w:val="32"/>
          <w:szCs w:val="32"/>
          <w14:textFill>
            <w14:solidFill>
              <w14:schemeClr w14:val="tx1"/>
            </w14:solidFill>
          </w14:textFill>
        </w:rPr>
        <w:t>深圳市福田区律师行业第一次</w:t>
      </w:r>
      <w:r>
        <w:rPr>
          <w:rFonts w:ascii="仿宋" w:hAnsi="仿宋" w:eastAsia="仿宋" w:cs="Times New Roman"/>
          <w:color w:val="000000" w:themeColor="text1"/>
          <w:sz w:val="32"/>
          <w:szCs w:val="32"/>
          <w14:textFill>
            <w14:solidFill>
              <w14:schemeClr w14:val="tx1"/>
            </w14:solidFill>
          </w14:textFill>
        </w:rPr>
        <w:t>代表大会（以下简称“第</w:t>
      </w:r>
      <w:r>
        <w:rPr>
          <w:rFonts w:hint="eastAsia" w:ascii="仿宋" w:hAnsi="仿宋" w:eastAsia="仿宋" w:cs="Times New Roman"/>
          <w:color w:val="000000" w:themeColor="text1"/>
          <w:sz w:val="32"/>
          <w:szCs w:val="32"/>
          <w14:textFill>
            <w14:solidFill>
              <w14:schemeClr w14:val="tx1"/>
            </w14:solidFill>
          </w14:textFill>
        </w:rPr>
        <w:t>一</w:t>
      </w:r>
      <w:r>
        <w:rPr>
          <w:rFonts w:ascii="仿宋" w:hAnsi="仿宋" w:eastAsia="仿宋" w:cs="Times New Roman"/>
          <w:color w:val="000000" w:themeColor="text1"/>
          <w:sz w:val="32"/>
          <w:szCs w:val="32"/>
          <w14:textFill>
            <w14:solidFill>
              <w14:schemeClr w14:val="tx1"/>
            </w14:solidFill>
          </w14:textFill>
        </w:rPr>
        <w:t xml:space="preserve">次党代会”）代表选举工作有关事项通知如下： </w:t>
      </w:r>
    </w:p>
    <w:p>
      <w:pPr>
        <w:spacing w:line="560" w:lineRule="exact"/>
        <w:ind w:firstLine="645"/>
        <w:rPr>
          <w:rFonts w:ascii="黑体" w:hAnsi="黑体" w:eastAsia="黑体" w:cs="Times New Roman"/>
          <w:bCs/>
          <w:color w:val="000000" w:themeColor="text1"/>
          <w:sz w:val="32"/>
          <w:szCs w:val="32"/>
          <w14:textFill>
            <w14:solidFill>
              <w14:schemeClr w14:val="tx1"/>
            </w14:solidFill>
          </w14:textFill>
        </w:rPr>
      </w:pPr>
      <w:r>
        <w:rPr>
          <w:rFonts w:ascii="黑体" w:hAnsi="黑体" w:eastAsia="黑体" w:cs="Times New Roman"/>
          <w:bCs/>
          <w:color w:val="000000" w:themeColor="text1"/>
          <w:sz w:val="32"/>
          <w:szCs w:val="32"/>
          <w14:textFill>
            <w14:solidFill>
              <w14:schemeClr w14:val="tx1"/>
            </w14:solidFill>
          </w14:textFill>
        </w:rPr>
        <w:t>一、代表选举工作的重要意义</w:t>
      </w:r>
    </w:p>
    <w:p>
      <w:pPr>
        <w:pStyle w:val="3"/>
        <w:spacing w:line="560" w:lineRule="exact"/>
        <w:rPr>
          <w:rFonts w:ascii="仿宋" w:hAnsi="仿宋" w:eastAsia="仿宋" w:cs="Times New Roman"/>
          <w:color w:val="000000" w:themeColor="text1"/>
          <w:szCs w:val="32"/>
          <w14:textFill>
            <w14:solidFill>
              <w14:schemeClr w14:val="tx1"/>
            </w14:solidFill>
          </w14:textFill>
        </w:rPr>
      </w:pPr>
      <w:r>
        <w:rPr>
          <w:rFonts w:ascii="仿宋" w:hAnsi="仿宋" w:eastAsia="仿宋" w:cs="Times New Roman"/>
          <w:color w:val="000000" w:themeColor="text1"/>
          <w:szCs w:val="32"/>
          <w14:textFill>
            <w14:solidFill>
              <w14:schemeClr w14:val="tx1"/>
            </w14:solidFill>
          </w14:textFill>
        </w:rPr>
        <w:t>召开</w:t>
      </w:r>
      <w:r>
        <w:rPr>
          <w:rFonts w:hint="eastAsia" w:ascii="仿宋" w:hAnsi="仿宋" w:eastAsia="仿宋" w:cs="Times New Roman"/>
          <w:color w:val="000000" w:themeColor="text1"/>
          <w:szCs w:val="32"/>
          <w14:textFill>
            <w14:solidFill>
              <w14:schemeClr w14:val="tx1"/>
            </w14:solidFill>
          </w14:textFill>
        </w:rPr>
        <w:t>第一次</w:t>
      </w:r>
      <w:r>
        <w:rPr>
          <w:rFonts w:ascii="仿宋" w:hAnsi="仿宋" w:eastAsia="仿宋" w:cs="Times New Roman"/>
          <w:color w:val="000000" w:themeColor="text1"/>
          <w:szCs w:val="32"/>
          <w14:textFill>
            <w14:solidFill>
              <w14:schemeClr w14:val="tx1"/>
            </w14:solidFill>
          </w14:textFill>
        </w:rPr>
        <w:t>党代会是律师行业广大党员政治生活中的一件大事。认真做好代表的选举工作，是开好这次大会的基础。各</w:t>
      </w:r>
      <w:r>
        <w:rPr>
          <w:rFonts w:hint="eastAsia" w:ascii="仿宋" w:hAnsi="仿宋" w:eastAsia="仿宋" w:cs="Times New Roman"/>
          <w:color w:val="000000" w:themeColor="text1"/>
          <w:szCs w:val="32"/>
          <w14:textFill>
            <w14:solidFill>
              <w14:schemeClr w14:val="tx1"/>
            </w14:solidFill>
          </w14:textFill>
        </w:rPr>
        <w:t>律师事务所党支部</w:t>
      </w:r>
      <w:r>
        <w:rPr>
          <w:rFonts w:ascii="仿宋" w:hAnsi="仿宋" w:eastAsia="仿宋" w:cs="Times New Roman"/>
          <w:color w:val="000000" w:themeColor="text1"/>
          <w:szCs w:val="32"/>
          <w14:textFill>
            <w14:solidFill>
              <w14:schemeClr w14:val="tx1"/>
            </w14:solidFill>
          </w14:textFill>
        </w:rPr>
        <w:t>要把选举第</w:t>
      </w:r>
      <w:r>
        <w:rPr>
          <w:rFonts w:hint="eastAsia" w:ascii="仿宋" w:hAnsi="仿宋" w:eastAsia="仿宋" w:cs="Times New Roman"/>
          <w:color w:val="000000" w:themeColor="text1"/>
          <w:szCs w:val="32"/>
          <w14:textFill>
            <w14:solidFill>
              <w14:schemeClr w14:val="tx1"/>
            </w14:solidFill>
          </w14:textFill>
        </w:rPr>
        <w:t>一次</w:t>
      </w:r>
      <w:r>
        <w:rPr>
          <w:rFonts w:ascii="仿宋" w:hAnsi="仿宋" w:eastAsia="仿宋" w:cs="Times New Roman"/>
          <w:color w:val="000000" w:themeColor="text1"/>
          <w:szCs w:val="32"/>
          <w14:textFill>
            <w14:solidFill>
              <w14:schemeClr w14:val="tx1"/>
            </w14:solidFill>
          </w14:textFill>
        </w:rPr>
        <w:t>党代会代表列入重要工作日程，切实加强领导。代表人选的酝酿提名要充分发扬党内民主，认真执行民主集中制原则，尊重党员的民主权利，体现选举人的意志。要通过选举党代表，对党员进行一次增强党性和遵守民主集中制原则的教育。各律师事务所党支部要精心组织，认真做好代表选举中的组织工作和思想政治工作，切实保证代表的素质，如期完成选举代表的任务。</w:t>
      </w:r>
    </w:p>
    <w:p>
      <w:pPr>
        <w:spacing w:line="560" w:lineRule="exact"/>
        <w:ind w:firstLine="645"/>
        <w:rPr>
          <w:rFonts w:ascii="黑体" w:hAnsi="黑体" w:eastAsia="黑体" w:cs="Times New Roman"/>
          <w:bCs/>
          <w:color w:val="000000" w:themeColor="text1"/>
          <w:sz w:val="32"/>
          <w:szCs w:val="32"/>
          <w14:textFill>
            <w14:solidFill>
              <w14:schemeClr w14:val="tx1"/>
            </w14:solidFill>
          </w14:textFill>
        </w:rPr>
      </w:pPr>
      <w:r>
        <w:rPr>
          <w:rFonts w:ascii="黑体" w:hAnsi="黑体" w:eastAsia="黑体" w:cs="Times New Roman"/>
          <w:bCs/>
          <w:color w:val="000000" w:themeColor="text1"/>
          <w:sz w:val="32"/>
          <w:szCs w:val="32"/>
          <w14:textFill>
            <w14:solidFill>
              <w14:schemeClr w14:val="tx1"/>
            </w14:solidFill>
          </w14:textFill>
        </w:rPr>
        <w:t>二、代表的产生</w:t>
      </w:r>
    </w:p>
    <w:p>
      <w:pPr>
        <w:spacing w:line="560" w:lineRule="exact"/>
        <w:ind w:firstLine="645"/>
        <w:rPr>
          <w:rFonts w:ascii="仿宋" w:hAnsi="仿宋" w:eastAsia="仿宋" w:cs="Times New Roman"/>
          <w:b/>
          <w:color w:val="000000" w:themeColor="text1"/>
          <w:sz w:val="32"/>
          <w:szCs w:val="32"/>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（一）代表条件</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1．党员组织关系在深圳市律师</w:t>
      </w:r>
      <w:r>
        <w:rPr>
          <w:rFonts w:hint="eastAsia" w:eastAsia="仿宋_GB2312"/>
          <w:color w:val="000000" w:themeColor="text1"/>
          <w:sz w:val="32"/>
          <w:szCs w:val="32"/>
          <w14:textFill>
            <w14:solidFill>
              <w14:schemeClr w14:val="tx1"/>
            </w14:solidFill>
          </w14:textFill>
        </w:rPr>
        <w:t>行业</w:t>
      </w:r>
      <w:r>
        <w:rPr>
          <w:rFonts w:eastAsia="仿宋_GB2312"/>
          <w:color w:val="000000" w:themeColor="text1"/>
          <w:sz w:val="32"/>
          <w:szCs w:val="32"/>
          <w14:textFill>
            <w14:solidFill>
              <w14:schemeClr w14:val="tx1"/>
            </w14:solidFill>
          </w14:textFill>
        </w:rPr>
        <w:t>党委的中共正式党员。</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2．坚持党的路线、方针、政策，思想上和行动上与党中央保持一致，有坚定的共产主义理想信念，具备较好的思想政治素质。</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3．能自觉履行党员义务和责任，积极主动支持行业党建工作。</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4．立场坚定，明辨是非，关键时刻经得起考验。</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5．密切联系群众，热忱服务群众，受到群众拥护。</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6．遵纪守法，严格执业纪律，近3年未受到行业惩戒及以上的执业惩处。</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7．公道正派，清正廉洁，道德品质好，在工作中能发挥共产党员的先锋模范作用。</w:t>
      </w:r>
    </w:p>
    <w:p>
      <w:pPr>
        <w:widowControl w:val="0"/>
        <w:overflowPunct w:val="0"/>
        <w:topLinePunct/>
        <w:spacing w:line="560" w:lineRule="exact"/>
        <w:ind w:firstLine="640" w:firstLineChars="200"/>
        <w:contextualSpacing/>
        <w:jc w:val="both"/>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8．有较高的政治水平和议政议事能力，能正确行使党的民主权利，忠实履行代表职责。</w:t>
      </w:r>
    </w:p>
    <w:p>
      <w:pPr>
        <w:widowControl w:val="0"/>
        <w:overflowPunct w:val="0"/>
        <w:topLinePunct/>
        <w:spacing w:line="560" w:lineRule="exact"/>
        <w:ind w:firstLine="642" w:firstLineChars="200"/>
        <w:contextualSpacing/>
        <w:jc w:val="both"/>
        <w:rPr>
          <w:rFonts w:eastAsia="仿宋_GB2312"/>
          <w:b/>
          <w:color w:val="000000" w:themeColor="text1"/>
          <w:sz w:val="32"/>
          <w:szCs w:val="32"/>
          <w14:textFill>
            <w14:solidFill>
              <w14:schemeClr w14:val="tx1"/>
            </w14:solidFill>
          </w14:textFill>
        </w:rPr>
      </w:pPr>
      <w:r>
        <w:rPr>
          <w:rFonts w:eastAsia="仿宋_GB2312"/>
          <w:b/>
          <w:color w:val="000000" w:themeColor="text1"/>
          <w:sz w:val="32"/>
          <w:szCs w:val="32"/>
          <w14:textFill>
            <w14:solidFill>
              <w14:schemeClr w14:val="tx1"/>
            </w14:solidFill>
          </w14:textFill>
        </w:rPr>
        <w:t>（</w:t>
      </w:r>
      <w:r>
        <w:rPr>
          <w:rFonts w:hint="eastAsia" w:eastAsia="仿宋_GB2312"/>
          <w:b/>
          <w:color w:val="000000" w:themeColor="text1"/>
          <w:sz w:val="32"/>
          <w:szCs w:val="32"/>
          <w:lang w:val="en-US" w:eastAsia="zh-CN"/>
          <w14:textFill>
            <w14:solidFill>
              <w14:schemeClr w14:val="tx1"/>
            </w14:solidFill>
          </w14:textFill>
        </w:rPr>
        <w:t>二</w:t>
      </w:r>
      <w:r>
        <w:rPr>
          <w:rFonts w:eastAsia="仿宋_GB2312"/>
          <w:b/>
          <w:color w:val="000000" w:themeColor="text1"/>
          <w:sz w:val="32"/>
          <w:szCs w:val="32"/>
          <w14:textFill>
            <w14:solidFill>
              <w14:schemeClr w14:val="tx1"/>
            </w14:solidFill>
          </w14:textFill>
        </w:rPr>
        <w:t>）</w:t>
      </w:r>
      <w:r>
        <w:rPr>
          <w:rFonts w:hint="eastAsia" w:eastAsia="仿宋_GB2312"/>
          <w:b/>
          <w:color w:val="000000" w:themeColor="text1"/>
          <w:sz w:val="32"/>
          <w:szCs w:val="32"/>
          <w:lang w:val="en-US" w:eastAsia="zh-CN"/>
          <w14:textFill>
            <w14:solidFill>
              <w14:schemeClr w14:val="tx1"/>
            </w14:solidFill>
          </w14:textFill>
        </w:rPr>
        <w:t>当然</w:t>
      </w:r>
      <w:r>
        <w:rPr>
          <w:rFonts w:eastAsia="仿宋_GB2312"/>
          <w:b/>
          <w:color w:val="000000" w:themeColor="text1"/>
          <w:sz w:val="32"/>
          <w:szCs w:val="32"/>
          <w14:textFill>
            <w14:solidFill>
              <w14:schemeClr w14:val="tx1"/>
            </w14:solidFill>
          </w14:textFill>
        </w:rPr>
        <w:t>代表</w:t>
      </w:r>
    </w:p>
    <w:p>
      <w:pPr>
        <w:spacing w:line="560" w:lineRule="exact"/>
        <w:ind w:firstLine="645"/>
        <w:rPr>
          <w:rFonts w:ascii="仿宋" w:hAnsi="仿宋" w:eastAsia="仿宋" w:cs="Times New Roman"/>
          <w:color w:val="000000" w:themeColor="text1"/>
          <w:sz w:val="32"/>
          <w:szCs w:val="32"/>
          <w14:textFill>
            <w14:solidFill>
              <w14:schemeClr w14:val="tx1"/>
            </w14:solidFill>
          </w14:textFill>
        </w:rPr>
      </w:pPr>
      <w:r>
        <w:rPr>
          <w:rFonts w:hint="eastAsia" w:eastAsia="仿宋_GB2312"/>
          <w:b w:val="0"/>
          <w:bCs/>
          <w:color w:val="000000" w:themeColor="text1"/>
          <w:sz w:val="32"/>
          <w:szCs w:val="32"/>
          <w:lang w:val="en-US" w:eastAsia="zh-CN"/>
          <w14:textFill>
            <w14:solidFill>
              <w14:schemeClr w14:val="tx1"/>
            </w14:solidFill>
          </w14:textFill>
        </w:rPr>
        <w:t>中共深圳市福田区律师行业委员会筹备组成员中的在册党员为当然代表，不占支部代表名额。</w:t>
      </w:r>
    </w:p>
    <w:p>
      <w:pPr>
        <w:spacing w:line="560" w:lineRule="exact"/>
        <w:ind w:firstLine="642" w:firstLineChars="200"/>
        <w:rPr>
          <w:rFonts w:ascii="仿宋" w:hAnsi="仿宋" w:eastAsia="仿宋" w:cs="Times New Roman"/>
          <w:b/>
          <w:color w:val="000000" w:themeColor="text1"/>
          <w:sz w:val="32"/>
          <w:szCs w:val="32"/>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w:t>
      </w:r>
      <w:r>
        <w:rPr>
          <w:rFonts w:hint="eastAsia" w:ascii="仿宋" w:hAnsi="仿宋" w:eastAsia="仿宋" w:cs="Times New Roman"/>
          <w:b/>
          <w:color w:val="000000" w:themeColor="text1"/>
          <w:sz w:val="32"/>
          <w:szCs w:val="32"/>
          <w:lang w:val="en-US" w:eastAsia="zh-CN"/>
          <w14:textFill>
            <w14:solidFill>
              <w14:schemeClr w14:val="tx1"/>
            </w14:solidFill>
          </w14:textFill>
        </w:rPr>
        <w:t>三</w:t>
      </w:r>
      <w:r>
        <w:rPr>
          <w:rFonts w:ascii="仿宋" w:hAnsi="仿宋" w:eastAsia="仿宋" w:cs="Times New Roman"/>
          <w:b/>
          <w:color w:val="000000" w:themeColor="text1"/>
          <w:sz w:val="32"/>
          <w:szCs w:val="32"/>
          <w14:textFill>
            <w14:solidFill>
              <w14:schemeClr w14:val="tx1"/>
            </w14:solidFill>
          </w14:textFill>
        </w:rPr>
        <w:t>）代表名额</w:t>
      </w:r>
    </w:p>
    <w:p>
      <w:pPr>
        <w:numPr>
          <w:ilvl w:val="0"/>
          <w:numId w:val="0"/>
        </w:numPr>
        <w:spacing w:line="560" w:lineRule="exact"/>
        <w:ind w:firstLine="640" w:firstLineChars="200"/>
        <w:jc w:val="both"/>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第一次</w:t>
      </w:r>
      <w:r>
        <w:rPr>
          <w:rFonts w:ascii="仿宋" w:hAnsi="仿宋" w:eastAsia="仿宋" w:cs="Times New Roman"/>
          <w:color w:val="000000" w:themeColor="text1"/>
          <w:sz w:val="32"/>
          <w:szCs w:val="32"/>
          <w14:textFill>
            <w14:solidFill>
              <w14:schemeClr w14:val="tx1"/>
            </w14:solidFill>
          </w14:textFill>
        </w:rPr>
        <w:t>党代会代表</w:t>
      </w:r>
      <w:r>
        <w:rPr>
          <w:rFonts w:hint="eastAsia" w:ascii="仿宋" w:hAnsi="仿宋" w:eastAsia="仿宋" w:cs="Times New Roman"/>
          <w:color w:val="000000" w:themeColor="text1"/>
          <w:sz w:val="32"/>
          <w:szCs w:val="32"/>
          <w14:textFill>
            <w14:solidFill>
              <w14:schemeClr w14:val="tx1"/>
            </w14:solidFill>
          </w14:textFill>
        </w:rPr>
        <w:t>总名额为</w:t>
      </w:r>
      <w:r>
        <w:rPr>
          <w:rFonts w:hint="eastAsia" w:ascii="仿宋" w:hAnsi="仿宋" w:eastAsia="仿宋" w:cs="Times New Roman"/>
          <w:color w:val="000000" w:themeColor="text1"/>
          <w:sz w:val="32"/>
          <w:szCs w:val="32"/>
          <w:lang w:val="en-US" w:eastAsia="zh-CN"/>
          <w14:textFill>
            <w14:solidFill>
              <w14:schemeClr w14:val="tx1"/>
            </w14:solidFill>
          </w14:textFill>
        </w:rPr>
        <w:t>107</w:t>
      </w:r>
      <w:r>
        <w:rPr>
          <w:rFonts w:hint="eastAsia" w:ascii="仿宋" w:hAnsi="仿宋" w:eastAsia="仿宋" w:cs="Times New Roman"/>
          <w:color w:val="000000" w:themeColor="text1"/>
          <w:sz w:val="32"/>
          <w:szCs w:val="32"/>
          <w14:textFill>
            <w14:solidFill>
              <w14:schemeClr w14:val="tx1"/>
            </w14:solidFill>
          </w14:textFill>
        </w:rPr>
        <w:t>人</w:t>
      </w:r>
      <w:r>
        <w:rPr>
          <w:rFonts w:ascii="仿宋" w:hAnsi="仿宋" w:eastAsia="仿宋" w:cs="Times New Roman"/>
          <w:color w:val="000000" w:themeColor="text1"/>
          <w:sz w:val="32"/>
          <w:szCs w:val="32"/>
          <w14:textFill>
            <w14:solidFill>
              <w14:schemeClr w14:val="tx1"/>
            </w14:solidFill>
          </w14:textFill>
        </w:rPr>
        <w:t>，到会代表达到或超过4/5会议方有效。</w:t>
      </w:r>
      <w:r>
        <w:rPr>
          <w:rFonts w:hint="eastAsia" w:ascii="仿宋" w:hAnsi="仿宋" w:eastAsia="仿宋"/>
          <w:sz w:val="32"/>
          <w:szCs w:val="32"/>
          <w:lang w:val="en-US" w:eastAsia="zh-CN"/>
        </w:rPr>
        <w:t>以</w:t>
      </w:r>
      <w:r>
        <w:rPr>
          <w:rFonts w:hint="eastAsia" w:ascii="仿宋" w:hAnsi="仿宋" w:eastAsia="仿宋" w:cs="Times New Roman"/>
          <w:color w:val="000000" w:themeColor="text1"/>
          <w:sz w:val="32"/>
          <w:szCs w:val="32"/>
          <w14:textFill>
            <w14:solidFill>
              <w14:schemeClr w14:val="tx1"/>
            </w14:solidFill>
          </w14:textFill>
        </w:rPr>
        <w:t>基层党</w:t>
      </w:r>
      <w:r>
        <w:rPr>
          <w:rFonts w:hint="eastAsia" w:ascii="仿宋" w:hAnsi="仿宋" w:eastAsia="仿宋"/>
          <w:sz w:val="32"/>
          <w:szCs w:val="32"/>
          <w:lang w:val="en-US" w:eastAsia="zh-CN"/>
        </w:rPr>
        <w:t>支部为单位，每个</w:t>
      </w:r>
      <w:r>
        <w:rPr>
          <w:rFonts w:hint="eastAsia" w:ascii="仿宋" w:hAnsi="仿宋" w:eastAsia="仿宋" w:cs="Times New Roman"/>
          <w:color w:val="000000" w:themeColor="text1"/>
          <w:sz w:val="32"/>
          <w:szCs w:val="32"/>
          <w14:textFill>
            <w14:solidFill>
              <w14:schemeClr w14:val="tx1"/>
            </w14:solidFill>
          </w14:textFill>
        </w:rPr>
        <w:t>支部</w:t>
      </w:r>
      <w:r>
        <w:rPr>
          <w:rFonts w:hint="eastAsia" w:ascii="仿宋" w:hAnsi="仿宋" w:eastAsia="仿宋"/>
          <w:sz w:val="32"/>
          <w:szCs w:val="32"/>
          <w:lang w:val="en-US" w:eastAsia="zh-CN"/>
        </w:rPr>
        <w:t>至少一名代表，每满15人，增加一名代表。</w:t>
      </w:r>
      <w:r>
        <w:rPr>
          <w:rFonts w:ascii="仿宋" w:hAnsi="仿宋" w:eastAsia="仿宋" w:cs="Times New Roman"/>
          <w:color w:val="000000" w:themeColor="text1"/>
          <w:sz w:val="32"/>
          <w:szCs w:val="32"/>
          <w14:textFill>
            <w14:solidFill>
              <w14:schemeClr w14:val="tx1"/>
            </w14:solidFill>
          </w14:textFill>
        </w:rPr>
        <w:t>在代表构成中，少数民族党员、妇女党员、青年党员要有适当的比例。</w:t>
      </w:r>
    </w:p>
    <w:p>
      <w:pPr>
        <w:spacing w:line="560" w:lineRule="exact"/>
        <w:ind w:firstLine="642" w:firstLineChars="200"/>
        <w:rPr>
          <w:rFonts w:ascii="仿宋" w:hAnsi="仿宋" w:eastAsia="仿宋" w:cs="Times New Roman"/>
          <w:b/>
          <w:color w:val="000000" w:themeColor="text1"/>
          <w:sz w:val="32"/>
          <w:szCs w:val="32"/>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w:t>
      </w:r>
      <w:r>
        <w:rPr>
          <w:rFonts w:hint="eastAsia" w:ascii="仿宋" w:hAnsi="仿宋" w:eastAsia="仿宋" w:cs="Times New Roman"/>
          <w:b/>
          <w:color w:val="000000" w:themeColor="text1"/>
          <w:sz w:val="32"/>
          <w:szCs w:val="32"/>
          <w:lang w:val="en-US" w:eastAsia="zh-CN"/>
          <w14:textFill>
            <w14:solidFill>
              <w14:schemeClr w14:val="tx1"/>
            </w14:solidFill>
          </w14:textFill>
        </w:rPr>
        <w:t>四</w:t>
      </w:r>
      <w:r>
        <w:rPr>
          <w:rFonts w:ascii="仿宋" w:hAnsi="仿宋" w:eastAsia="仿宋" w:cs="Times New Roman"/>
          <w:b/>
          <w:color w:val="000000" w:themeColor="text1"/>
          <w:sz w:val="32"/>
          <w:szCs w:val="32"/>
          <w14:textFill>
            <w14:solidFill>
              <w14:schemeClr w14:val="tx1"/>
            </w14:solidFill>
          </w14:textFill>
        </w:rPr>
        <w:t>）代表产生程序</w:t>
      </w:r>
    </w:p>
    <w:p>
      <w:pPr>
        <w:spacing w:line="560" w:lineRule="exact"/>
        <w:ind w:firstLine="642" w:firstLineChars="200"/>
        <w:rPr>
          <w:rFonts w:ascii="仿宋" w:hAnsi="仿宋" w:eastAsia="仿宋" w:cs="Times New Roman"/>
          <w:color w:val="000000" w:themeColor="text1"/>
          <w:sz w:val="32"/>
          <w:szCs w:val="32"/>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1</w:t>
      </w:r>
      <w:r>
        <w:rPr>
          <w:rFonts w:ascii="仿宋" w:hAnsi="仿宋" w:eastAsia="仿宋" w:cs="Times New Roman"/>
          <w:color w:val="000000" w:themeColor="text1"/>
          <w:sz w:val="32"/>
          <w:szCs w:val="32"/>
          <w14:textFill>
            <w14:solidFill>
              <w14:schemeClr w14:val="tx1"/>
            </w14:solidFill>
          </w14:textFill>
        </w:rPr>
        <w:t>．</w:t>
      </w:r>
      <w:r>
        <w:rPr>
          <w:rFonts w:ascii="仿宋" w:hAnsi="仿宋" w:eastAsia="仿宋" w:cs="Times New Roman"/>
          <w:b/>
          <w:color w:val="000000" w:themeColor="text1"/>
          <w:sz w:val="32"/>
          <w:szCs w:val="32"/>
          <w14:textFill>
            <w14:solidFill>
              <w14:schemeClr w14:val="tx1"/>
            </w14:solidFill>
          </w14:textFill>
        </w:rPr>
        <w:t>推选代表人选。</w:t>
      </w:r>
      <w:r>
        <w:rPr>
          <w:rFonts w:hint="eastAsia" w:ascii="仿宋" w:hAnsi="仿宋" w:eastAsia="仿宋" w:cs="Times New Roman"/>
          <w:color w:val="000000" w:themeColor="text1"/>
          <w:sz w:val="32"/>
          <w:szCs w:val="32"/>
          <w14:textFill>
            <w14:solidFill>
              <w14:schemeClr w14:val="tx1"/>
            </w14:solidFill>
          </w14:textFill>
        </w:rPr>
        <w:t>各律所党支部</w:t>
      </w:r>
      <w:r>
        <w:rPr>
          <w:rFonts w:ascii="仿宋" w:hAnsi="仿宋" w:eastAsia="仿宋" w:cs="Times New Roman"/>
          <w:color w:val="000000" w:themeColor="text1"/>
          <w:sz w:val="32"/>
          <w:szCs w:val="32"/>
          <w14:textFill>
            <w14:solidFill>
              <w14:schemeClr w14:val="tx1"/>
            </w14:solidFill>
          </w14:textFill>
        </w:rPr>
        <w:t>召开党员大会，按照党内民主程序</w:t>
      </w:r>
      <w:r>
        <w:rPr>
          <w:rFonts w:hint="eastAsia" w:ascii="仿宋" w:hAnsi="仿宋" w:eastAsia="仿宋" w:cs="Times New Roman"/>
          <w:color w:val="000000" w:themeColor="text1"/>
          <w:sz w:val="32"/>
          <w:szCs w:val="32"/>
          <w14:textFill>
            <w14:solidFill>
              <w14:schemeClr w14:val="tx1"/>
            </w14:solidFill>
          </w14:textFill>
        </w:rPr>
        <w:t>差</w:t>
      </w:r>
      <w:r>
        <w:rPr>
          <w:rFonts w:ascii="仿宋" w:hAnsi="仿宋" w:eastAsia="仿宋" w:cs="Times New Roman"/>
          <w:color w:val="000000" w:themeColor="text1"/>
          <w:sz w:val="32"/>
          <w:szCs w:val="32"/>
          <w14:textFill>
            <w14:solidFill>
              <w14:schemeClr w14:val="tx1"/>
            </w14:solidFill>
          </w14:textFill>
        </w:rPr>
        <w:t>额推选代表人选</w:t>
      </w:r>
      <w:bookmarkStart w:id="1" w:name="_GoBack"/>
      <w:bookmarkEnd w:id="1"/>
      <w:r>
        <w:rPr>
          <w:rFonts w:ascii="仿宋" w:hAnsi="仿宋"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（1）各律所党支部按</w:t>
      </w:r>
      <w:r>
        <w:rPr>
          <w:rFonts w:ascii="仿宋" w:hAnsi="仿宋" w:eastAsia="仿宋" w:cs="Times New Roman"/>
          <w:color w:val="000000" w:themeColor="text1"/>
          <w:sz w:val="32"/>
          <w:szCs w:val="32"/>
          <w14:textFill>
            <w14:solidFill>
              <w14:schemeClr w14:val="tx1"/>
            </w14:solidFill>
          </w14:textFill>
        </w:rPr>
        <w:t>照代表名额的分配比例，采用自下而上的提名方式，经过充分酝酿协商，根据多数党员的意见</w:t>
      </w:r>
      <w:r>
        <w:rPr>
          <w:rFonts w:hint="eastAsia" w:ascii="仿宋" w:hAnsi="仿宋" w:eastAsia="仿宋" w:cs="Times New Roman"/>
          <w:color w:val="000000" w:themeColor="text1"/>
          <w:sz w:val="32"/>
          <w:szCs w:val="32"/>
          <w14:textFill>
            <w14:solidFill>
              <w14:schemeClr w14:val="tx1"/>
            </w14:solidFill>
          </w14:textFill>
        </w:rPr>
        <w:t>，</w:t>
      </w:r>
      <w:r>
        <w:rPr>
          <w:rFonts w:ascii="仿宋" w:hAnsi="仿宋" w:eastAsia="仿宋" w:cs="Times New Roman"/>
          <w:color w:val="000000" w:themeColor="text1"/>
          <w:sz w:val="32"/>
          <w:szCs w:val="32"/>
          <w14:textFill>
            <w14:solidFill>
              <w14:schemeClr w14:val="tx1"/>
            </w14:solidFill>
          </w14:textFill>
        </w:rPr>
        <w:t>按照</w:t>
      </w:r>
      <w:r>
        <w:rPr>
          <w:rFonts w:hint="eastAsia" w:ascii="仿宋" w:hAnsi="仿宋" w:eastAsia="仿宋" w:cs="Times New Roman"/>
          <w:color w:val="000000" w:themeColor="text1"/>
          <w:sz w:val="32"/>
          <w:szCs w:val="32"/>
          <w14:textFill>
            <w14:solidFill>
              <w14:schemeClr w14:val="tx1"/>
            </w14:solidFill>
          </w14:textFill>
        </w:rPr>
        <w:t>多于</w:t>
      </w:r>
      <w:r>
        <w:rPr>
          <w:rFonts w:ascii="仿宋" w:hAnsi="仿宋" w:eastAsia="仿宋" w:cs="Times New Roman"/>
          <w:color w:val="000000" w:themeColor="text1"/>
          <w:sz w:val="32"/>
          <w:szCs w:val="32"/>
          <w14:textFill>
            <w14:solidFill>
              <w14:schemeClr w14:val="tx1"/>
            </w14:solidFill>
          </w14:textFill>
        </w:rPr>
        <w:t>应选代表20％的差额确定代表候选人</w:t>
      </w:r>
      <w:r>
        <w:rPr>
          <w:rFonts w:hint="eastAsia" w:ascii="仿宋" w:hAnsi="仿宋" w:eastAsia="仿宋" w:cs="Times New Roman"/>
          <w:color w:val="000000" w:themeColor="text1"/>
          <w:sz w:val="32"/>
          <w:szCs w:val="32"/>
          <w14:textFill>
            <w14:solidFill>
              <w14:schemeClr w14:val="tx1"/>
            </w14:solidFill>
          </w14:textFill>
        </w:rPr>
        <w:t>初步</w:t>
      </w:r>
      <w:r>
        <w:rPr>
          <w:rFonts w:ascii="仿宋" w:hAnsi="仿宋" w:eastAsia="仿宋" w:cs="Times New Roman"/>
          <w:color w:val="000000" w:themeColor="text1"/>
          <w:sz w:val="32"/>
          <w:szCs w:val="32"/>
          <w14:textFill>
            <w14:solidFill>
              <w14:schemeClr w14:val="tx1"/>
            </w14:solidFill>
          </w14:textFill>
        </w:rPr>
        <w:t>人选</w:t>
      </w:r>
      <w:r>
        <w:rPr>
          <w:rFonts w:hint="eastAsia" w:ascii="仿宋" w:hAnsi="仿宋" w:eastAsia="仿宋" w:cs="Times New Roman"/>
          <w:color w:val="000000" w:themeColor="text1"/>
          <w:sz w:val="32"/>
          <w:szCs w:val="32"/>
          <w14:textFill>
            <w14:solidFill>
              <w14:schemeClr w14:val="tx1"/>
            </w14:solidFill>
          </w14:textFill>
        </w:rPr>
        <w:t>，并上报筹备组</w:t>
      </w:r>
      <w:r>
        <w:rPr>
          <w:rFonts w:ascii="仿宋" w:hAnsi="仿宋"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（2）筹备组召开全体会议，在充分讨论的基础上，确定代表候选人预备人选名单，并报行业党委审查</w:t>
      </w:r>
      <w:r>
        <w:rPr>
          <w:rFonts w:hint="eastAsia" w:ascii="仿宋" w:hAnsi="仿宋" w:eastAsia="仿宋" w:cs="Times New Roman"/>
          <w:color w:val="000000" w:themeColor="text1"/>
          <w:sz w:val="32"/>
          <w:szCs w:val="32"/>
          <w:lang w:eastAsia="zh-CN"/>
          <w14:textFill>
            <w14:solidFill>
              <w14:schemeClr w14:val="tx1"/>
            </w14:solidFill>
          </w14:textFill>
        </w:rPr>
        <w:t>，审查后由筹备组向各律所党委下发批复</w:t>
      </w:r>
      <w:r>
        <w:rPr>
          <w:rFonts w:hint="eastAsia" w:ascii="仿宋" w:hAnsi="仿宋"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（3）</w:t>
      </w:r>
      <w:r>
        <w:rPr>
          <w:rFonts w:ascii="仿宋" w:hAnsi="仿宋" w:eastAsia="仿宋" w:cs="Times New Roman"/>
          <w:color w:val="000000" w:themeColor="text1"/>
          <w:sz w:val="32"/>
          <w:szCs w:val="32"/>
          <w14:textFill>
            <w14:solidFill>
              <w14:schemeClr w14:val="tx1"/>
            </w14:solidFill>
          </w14:textFill>
        </w:rPr>
        <w:t>由</w:t>
      </w:r>
      <w:r>
        <w:rPr>
          <w:rFonts w:hint="eastAsia" w:ascii="仿宋" w:hAnsi="仿宋" w:eastAsia="仿宋" w:cs="Times New Roman"/>
          <w:color w:val="000000" w:themeColor="text1"/>
          <w:sz w:val="32"/>
          <w:szCs w:val="32"/>
          <w14:textFill>
            <w14:solidFill>
              <w14:schemeClr w14:val="tx1"/>
            </w14:solidFill>
          </w14:textFill>
        </w:rPr>
        <w:t>各律所党支部</w:t>
      </w:r>
      <w:r>
        <w:rPr>
          <w:rFonts w:ascii="仿宋" w:hAnsi="仿宋" w:eastAsia="仿宋" w:cs="Times New Roman"/>
          <w:color w:val="000000" w:themeColor="text1"/>
          <w:sz w:val="32"/>
          <w:szCs w:val="32"/>
          <w14:textFill>
            <w14:solidFill>
              <w14:schemeClr w14:val="tx1"/>
            </w14:solidFill>
          </w14:textFill>
        </w:rPr>
        <w:t>召开党员大会选举</w:t>
      </w:r>
      <w:r>
        <w:rPr>
          <w:rFonts w:hint="eastAsia" w:ascii="仿宋" w:hAnsi="仿宋" w:eastAsia="仿宋" w:cs="Times New Roman"/>
          <w:color w:val="000000" w:themeColor="text1"/>
          <w:sz w:val="32"/>
          <w:szCs w:val="32"/>
          <w14:textFill>
            <w14:solidFill>
              <w14:schemeClr w14:val="tx1"/>
            </w14:solidFill>
          </w14:textFill>
        </w:rPr>
        <w:t>参会</w:t>
      </w:r>
      <w:r>
        <w:rPr>
          <w:rFonts w:ascii="仿宋" w:hAnsi="仿宋" w:eastAsia="仿宋" w:cs="Times New Roman"/>
          <w:color w:val="000000" w:themeColor="text1"/>
          <w:sz w:val="32"/>
          <w:szCs w:val="32"/>
          <w14:textFill>
            <w14:solidFill>
              <w14:schemeClr w14:val="tx1"/>
            </w14:solidFill>
          </w14:textFill>
        </w:rPr>
        <w:t>代表</w:t>
      </w:r>
      <w:r>
        <w:rPr>
          <w:rFonts w:hint="eastAsia" w:ascii="仿宋" w:hAnsi="仿宋" w:eastAsia="仿宋" w:cs="Times New Roman"/>
          <w:color w:val="000000" w:themeColor="text1"/>
          <w:sz w:val="32"/>
          <w:szCs w:val="32"/>
          <w14:textFill>
            <w14:solidFill>
              <w14:schemeClr w14:val="tx1"/>
            </w14:solidFill>
          </w14:textFill>
        </w:rPr>
        <w:t>，选出的代表</w:t>
      </w:r>
      <w:r>
        <w:rPr>
          <w:rFonts w:ascii="仿宋" w:hAnsi="仿宋" w:eastAsia="仿宋" w:cs="Times New Roman"/>
          <w:color w:val="000000" w:themeColor="text1"/>
          <w:sz w:val="32"/>
          <w:szCs w:val="32"/>
          <w14:textFill>
            <w14:solidFill>
              <w14:schemeClr w14:val="tx1"/>
            </w14:solidFill>
          </w14:textFill>
        </w:rPr>
        <w:t>报代表资格审查小组进行审核</w:t>
      </w:r>
      <w:r>
        <w:rPr>
          <w:rFonts w:hint="eastAsia" w:ascii="仿宋" w:hAnsi="仿宋" w:eastAsia="仿宋" w:cs="Times New Roman"/>
          <w:color w:val="000000" w:themeColor="text1"/>
          <w:sz w:val="32"/>
          <w:szCs w:val="32"/>
          <w:lang w:eastAsia="zh-CN"/>
          <w14:textFill>
            <w14:solidFill>
              <w14:schemeClr w14:val="tx1"/>
            </w14:solidFill>
          </w14:textFill>
        </w:rPr>
        <w:t>，审查后由筹备组向各律所党委下发批复</w:t>
      </w:r>
      <w:r>
        <w:rPr>
          <w:rFonts w:ascii="仿宋" w:hAnsi="仿宋" w:eastAsia="仿宋" w:cs="Times New Roman"/>
          <w:color w:val="000000" w:themeColor="text1"/>
          <w:sz w:val="32"/>
          <w:szCs w:val="32"/>
          <w14:textFill>
            <w14:solidFill>
              <w14:schemeClr w14:val="tx1"/>
            </w14:solidFill>
          </w14:textFill>
        </w:rPr>
        <w:t>。</w:t>
      </w:r>
      <w:r>
        <w:rPr>
          <w:rFonts w:hint="eastAsia" w:ascii="仿宋" w:hAnsi="仿宋" w:eastAsia="仿宋" w:cs="Times New Roman"/>
          <w:color w:val="000000" w:themeColor="text1"/>
          <w:sz w:val="32"/>
          <w:szCs w:val="32"/>
          <w14:textFill>
            <w14:solidFill>
              <w14:schemeClr w14:val="tx1"/>
            </w14:solidFill>
          </w14:textFill>
        </w:rPr>
        <w:t>各律师事务所党支部党员大会可以釆用现场会、电话会、微信会、视频会等形式。</w:t>
      </w:r>
    </w:p>
    <w:p>
      <w:pPr>
        <w:spacing w:line="560" w:lineRule="exact"/>
        <w:ind w:firstLine="642" w:firstLineChars="200"/>
        <w:rPr>
          <w:rFonts w:ascii="仿宋" w:hAnsi="仿宋" w:eastAsia="仿宋" w:cs="Times New Roman"/>
          <w:color w:val="000000" w:themeColor="text1"/>
          <w:sz w:val="32"/>
          <w:szCs w:val="32"/>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2．资格审查。</w:t>
      </w:r>
      <w:r>
        <w:rPr>
          <w:rFonts w:ascii="仿宋" w:hAnsi="仿宋" w:eastAsia="仿宋" w:cs="Times New Roman"/>
          <w:color w:val="000000" w:themeColor="text1"/>
          <w:sz w:val="32"/>
          <w:szCs w:val="32"/>
          <w14:textFill>
            <w14:solidFill>
              <w14:schemeClr w14:val="tx1"/>
            </w14:solidFill>
          </w14:textFill>
        </w:rPr>
        <w:t>成立代表资格审查小组，负责对推选代表的程序和资格进行审查。资格审核后，提交筹备组研究确定。</w:t>
      </w:r>
    </w:p>
    <w:p>
      <w:pPr>
        <w:spacing w:line="560" w:lineRule="exact"/>
        <w:ind w:firstLine="642" w:firstLineChars="200"/>
        <w:rPr>
          <w:rFonts w:ascii="仿宋" w:hAnsi="仿宋" w:eastAsia="仿宋" w:cs="Times New Roman"/>
          <w:b/>
          <w:color w:val="000000" w:themeColor="text1"/>
          <w:sz w:val="32"/>
          <w:szCs w:val="32"/>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3．确定代表人选。</w:t>
      </w:r>
      <w:r>
        <w:rPr>
          <w:rFonts w:ascii="仿宋" w:hAnsi="仿宋" w:eastAsia="仿宋" w:cs="Times New Roman"/>
          <w:color w:val="000000" w:themeColor="text1"/>
          <w:sz w:val="32"/>
          <w:szCs w:val="32"/>
          <w14:textFill>
            <w14:solidFill>
              <w14:schemeClr w14:val="tx1"/>
            </w14:solidFill>
          </w14:textFill>
        </w:rPr>
        <w:t>研究并报</w:t>
      </w:r>
      <w:r>
        <w:rPr>
          <w:rFonts w:hint="eastAsia" w:ascii="仿宋" w:hAnsi="仿宋" w:eastAsia="仿宋" w:cs="Times New Roman"/>
          <w:color w:val="000000" w:themeColor="text1"/>
          <w:sz w:val="32"/>
          <w:szCs w:val="32"/>
          <w14:textFill>
            <w14:solidFill>
              <w14:schemeClr w14:val="tx1"/>
            </w14:solidFill>
          </w14:textFill>
        </w:rPr>
        <w:t>筹备组</w:t>
      </w:r>
      <w:r>
        <w:rPr>
          <w:rFonts w:ascii="仿宋" w:hAnsi="仿宋" w:eastAsia="仿宋" w:cs="Times New Roman"/>
          <w:color w:val="000000" w:themeColor="text1"/>
          <w:sz w:val="32"/>
          <w:szCs w:val="32"/>
          <w14:textFill>
            <w14:solidFill>
              <w14:schemeClr w14:val="tx1"/>
            </w14:solidFill>
          </w14:textFill>
        </w:rPr>
        <w:t>确定。</w:t>
      </w:r>
    </w:p>
    <w:p>
      <w:pPr>
        <w:spacing w:line="56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三、选举要求</w:t>
      </w:r>
    </w:p>
    <w:p>
      <w:pPr>
        <w:spacing w:line="56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ascii="仿宋" w:hAnsi="仿宋" w:eastAsia="仿宋" w:cs="Times New Roman"/>
          <w:color w:val="000000" w:themeColor="text1"/>
          <w:sz w:val="32"/>
          <w:szCs w:val="32"/>
          <w14:textFill>
            <w14:solidFill>
              <w14:schemeClr w14:val="tx1"/>
            </w14:solidFill>
          </w14:textFill>
        </w:rPr>
        <w:t>请</w:t>
      </w:r>
      <w:r>
        <w:rPr>
          <w:rFonts w:hint="eastAsia" w:ascii="仿宋" w:hAnsi="仿宋" w:eastAsia="仿宋" w:cs="Times New Roman"/>
          <w:color w:val="000000" w:themeColor="text1"/>
          <w:sz w:val="32"/>
          <w:szCs w:val="32"/>
          <w14:textFill>
            <w14:solidFill>
              <w14:schemeClr w14:val="tx1"/>
            </w14:solidFill>
          </w14:textFill>
        </w:rPr>
        <w:t>各律师事务所党支部</w:t>
      </w:r>
      <w:r>
        <w:rPr>
          <w:rFonts w:ascii="仿宋" w:hAnsi="仿宋" w:eastAsia="仿宋" w:cs="Times New Roman"/>
          <w:color w:val="000000" w:themeColor="text1"/>
          <w:sz w:val="32"/>
          <w:szCs w:val="32"/>
          <w14:textFill>
            <w14:solidFill>
              <w14:schemeClr w14:val="tx1"/>
            </w14:solidFill>
          </w14:textFill>
        </w:rPr>
        <w:t>接此通知后，按照《中国共产党章程》和《暂行条例》的有关要求，结合代表条件、代表分配名额和代表产生程序推选党代表</w:t>
      </w:r>
      <w:r>
        <w:rPr>
          <w:rFonts w:hint="eastAsia" w:ascii="仿宋" w:hAnsi="仿宋" w:eastAsia="仿宋" w:cs="Times New Roman"/>
          <w:color w:val="000000" w:themeColor="text1"/>
          <w:sz w:val="32"/>
          <w:szCs w:val="32"/>
          <w14:textFill>
            <w14:solidFill>
              <w14:schemeClr w14:val="tx1"/>
            </w14:solidFill>
          </w14:textFill>
        </w:rPr>
        <w:t>初步人选</w:t>
      </w:r>
      <w:r>
        <w:rPr>
          <w:rFonts w:ascii="仿宋" w:hAnsi="仿宋" w:eastAsia="仿宋" w:cs="Times New Roman"/>
          <w:color w:val="000000" w:themeColor="text1"/>
          <w:sz w:val="32"/>
          <w:szCs w:val="32"/>
          <w14:textFill>
            <w14:solidFill>
              <w14:schemeClr w14:val="tx1"/>
            </w14:solidFill>
          </w14:textFill>
        </w:rPr>
        <w:t>。选举过程要充分尊重党员意志，正确行使民主权利，严禁贿选。</w:t>
      </w:r>
    </w:p>
    <w:p>
      <w:pPr>
        <w:spacing w:line="56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ascii="仿宋" w:hAnsi="仿宋" w:eastAsia="仿宋" w:cs="Times New Roman"/>
          <w:color w:val="000000" w:themeColor="text1"/>
          <w:sz w:val="32"/>
          <w:szCs w:val="32"/>
          <w14:textFill>
            <w14:solidFill>
              <w14:schemeClr w14:val="tx1"/>
            </w14:solidFill>
          </w14:textFill>
        </w:rPr>
        <w:t>选出党代表</w:t>
      </w:r>
      <w:r>
        <w:rPr>
          <w:rFonts w:hint="eastAsia" w:ascii="仿宋" w:hAnsi="仿宋" w:eastAsia="仿宋" w:cs="Times New Roman"/>
          <w:color w:val="000000" w:themeColor="text1"/>
          <w:sz w:val="32"/>
          <w:szCs w:val="32"/>
          <w14:textFill>
            <w14:solidFill>
              <w14:schemeClr w14:val="tx1"/>
            </w14:solidFill>
          </w14:textFill>
        </w:rPr>
        <w:t>候选人初步人选</w:t>
      </w:r>
      <w:r>
        <w:rPr>
          <w:rFonts w:ascii="仿宋" w:hAnsi="仿宋" w:eastAsia="仿宋" w:cs="Times New Roman"/>
          <w:color w:val="000000" w:themeColor="text1"/>
          <w:sz w:val="32"/>
          <w:szCs w:val="32"/>
          <w14:textFill>
            <w14:solidFill>
              <w14:schemeClr w14:val="tx1"/>
            </w14:solidFill>
          </w14:textFill>
        </w:rPr>
        <w:t>后，</w:t>
      </w:r>
      <w:r>
        <w:rPr>
          <w:rFonts w:hint="eastAsia" w:ascii="仿宋" w:hAnsi="仿宋" w:eastAsia="仿宋" w:cs="Times New Roman"/>
          <w:color w:val="000000" w:themeColor="text1"/>
          <w:sz w:val="32"/>
          <w:szCs w:val="32"/>
          <w14:textFill>
            <w14:solidFill>
              <w14:schemeClr w14:val="tx1"/>
            </w14:solidFill>
          </w14:textFill>
        </w:rPr>
        <w:t>各律所党支部</w:t>
      </w:r>
      <w:r>
        <w:rPr>
          <w:rFonts w:ascii="仿宋" w:hAnsi="仿宋" w:eastAsia="仿宋" w:cs="Times New Roman"/>
          <w:color w:val="000000" w:themeColor="text1"/>
          <w:sz w:val="32"/>
          <w:szCs w:val="32"/>
          <w14:textFill>
            <w14:solidFill>
              <w14:schemeClr w14:val="tx1"/>
            </w14:solidFill>
          </w14:textFill>
        </w:rPr>
        <w:t>要将选举情况书面报告党委</w:t>
      </w:r>
      <w:r>
        <w:rPr>
          <w:rFonts w:hint="eastAsia" w:ascii="仿宋" w:hAnsi="仿宋" w:eastAsia="仿宋" w:cs="Times New Roman"/>
          <w:color w:val="000000" w:themeColor="text1"/>
          <w:sz w:val="32"/>
          <w:szCs w:val="32"/>
          <w14:textFill>
            <w14:solidFill>
              <w14:schemeClr w14:val="tx1"/>
            </w14:solidFill>
          </w14:textFill>
        </w:rPr>
        <w:t>筹备组（参考附件3模板）</w:t>
      </w:r>
      <w:r>
        <w:rPr>
          <w:rFonts w:ascii="仿宋" w:hAnsi="仿宋" w:eastAsia="仿宋" w:cs="Times New Roman"/>
          <w:color w:val="000000" w:themeColor="text1"/>
          <w:sz w:val="32"/>
          <w:szCs w:val="32"/>
          <w14:textFill>
            <w14:solidFill>
              <w14:schemeClr w14:val="tx1"/>
            </w14:solidFill>
          </w14:textFill>
        </w:rPr>
        <w:t>，并认真填写《</w:t>
      </w:r>
      <w:r>
        <w:rPr>
          <w:rFonts w:hint="eastAsia" w:ascii="仿宋" w:hAnsi="仿宋" w:eastAsia="仿宋" w:cs="Times New Roman"/>
          <w:color w:val="000000" w:themeColor="text1"/>
          <w:sz w:val="32"/>
          <w:szCs w:val="32"/>
          <w14:textFill>
            <w14:solidFill>
              <w14:schemeClr w14:val="tx1"/>
            </w14:solidFill>
          </w14:textFill>
        </w:rPr>
        <w:t>中共深圳市福田区律师行业第一次代表大会初步人选登记表</w:t>
      </w:r>
      <w:r>
        <w:rPr>
          <w:rFonts w:ascii="仿宋" w:hAnsi="仿宋" w:eastAsia="仿宋" w:cs="Times New Roman"/>
          <w:color w:val="000000" w:themeColor="text1"/>
          <w:sz w:val="32"/>
          <w:szCs w:val="32"/>
          <w14:textFill>
            <w14:solidFill>
              <w14:schemeClr w14:val="tx1"/>
            </w14:solidFill>
          </w14:textFill>
        </w:rPr>
        <w:t>》</w:t>
      </w:r>
      <w:r>
        <w:rPr>
          <w:rFonts w:hint="eastAsia" w:ascii="仿宋" w:hAnsi="仿宋" w:eastAsia="仿宋" w:cs="Times New Roman"/>
          <w:color w:val="000000" w:themeColor="text1"/>
          <w:sz w:val="32"/>
          <w:szCs w:val="32"/>
          <w14:textFill>
            <w14:solidFill>
              <w14:schemeClr w14:val="tx1"/>
            </w14:solidFill>
          </w14:textFill>
        </w:rPr>
        <w:t>（见附件2）</w:t>
      </w:r>
      <w:r>
        <w:rPr>
          <w:rFonts w:ascii="仿宋" w:hAnsi="仿宋" w:eastAsia="仿宋" w:cs="Times New Roman"/>
          <w:color w:val="000000" w:themeColor="text1"/>
          <w:sz w:val="32"/>
          <w:szCs w:val="32"/>
          <w14:textFill>
            <w14:solidFill>
              <w14:schemeClr w14:val="tx1"/>
            </w14:solidFill>
          </w14:textFill>
        </w:rPr>
        <w:t>，连同</w:t>
      </w:r>
      <w:r>
        <w:rPr>
          <w:rFonts w:hint="eastAsia" w:ascii="仿宋" w:hAnsi="仿宋" w:eastAsia="仿宋" w:cs="Times New Roman"/>
          <w:color w:val="000000" w:themeColor="text1"/>
          <w:sz w:val="32"/>
          <w:szCs w:val="32"/>
          <w14:textFill>
            <w14:solidFill>
              <w14:schemeClr w14:val="tx1"/>
            </w14:solidFill>
          </w14:textFill>
        </w:rPr>
        <w:t>附表1和候选人初步人选</w:t>
      </w:r>
      <w:r>
        <w:rPr>
          <w:rFonts w:ascii="仿宋" w:hAnsi="仿宋" w:eastAsia="仿宋" w:cs="Times New Roman"/>
          <w:color w:val="000000" w:themeColor="text1"/>
          <w:sz w:val="32"/>
          <w:szCs w:val="32"/>
          <w14:textFill>
            <w14:solidFill>
              <w14:schemeClr w14:val="tx1"/>
            </w14:solidFill>
          </w14:textFill>
        </w:rPr>
        <w:t>近期一寸免冠彩照1张（底色不限，背面注明姓名和单位，</w:t>
      </w:r>
      <w:r>
        <w:rPr>
          <w:rFonts w:hint="eastAsia" w:ascii="仿宋" w:hAnsi="仿宋" w:eastAsia="仿宋" w:cs="Times New Roman"/>
          <w:color w:val="000000" w:themeColor="text1"/>
          <w:sz w:val="32"/>
          <w:szCs w:val="32"/>
          <w:lang w:val="en-US" w:eastAsia="zh-CN"/>
          <w14:textFill>
            <w14:solidFill>
              <w14:schemeClr w14:val="tx1"/>
            </w14:solidFill>
          </w14:textFill>
        </w:rPr>
        <w:t>同时</w:t>
      </w:r>
      <w:r>
        <w:rPr>
          <w:rFonts w:ascii="仿宋" w:hAnsi="仿宋" w:eastAsia="仿宋" w:cs="Times New Roman"/>
          <w:color w:val="000000" w:themeColor="text1"/>
          <w:sz w:val="32"/>
          <w:szCs w:val="32"/>
          <w14:textFill>
            <w14:solidFill>
              <w14:schemeClr w14:val="tx1"/>
            </w14:solidFill>
          </w14:textFill>
        </w:rPr>
        <w:t>报电子版），于</w:t>
      </w:r>
      <w:r>
        <w:rPr>
          <w:rFonts w:hint="eastAsia" w:ascii="仿宋" w:hAnsi="仿宋" w:eastAsia="仿宋" w:cs="Times New Roman"/>
          <w:color w:val="000000" w:themeColor="text1"/>
          <w:sz w:val="32"/>
          <w:szCs w:val="32"/>
          <w:lang w:val="en-US" w:eastAsia="zh-CN"/>
          <w14:textFill>
            <w14:solidFill>
              <w14:schemeClr w14:val="tx1"/>
            </w14:solidFill>
          </w14:textFill>
        </w:rPr>
        <w:t>10</w:t>
      </w:r>
      <w:r>
        <w:rPr>
          <w:rFonts w:hint="eastAsia" w:ascii="仿宋" w:hAnsi="仿宋" w:eastAsia="仿宋" w:cs="Times New Roman"/>
          <w:color w:val="000000" w:themeColor="text1"/>
          <w:sz w:val="32"/>
          <w:szCs w:val="32"/>
          <w14:textFill>
            <w14:solidFill>
              <w14:schemeClr w14:val="tx1"/>
            </w14:solidFill>
          </w14:textFill>
        </w:rPr>
        <w:t>月</w:t>
      </w:r>
      <w:r>
        <w:rPr>
          <w:rFonts w:hint="eastAsia" w:ascii="仿宋" w:hAnsi="仿宋" w:eastAsia="仿宋" w:cs="Times New Roman"/>
          <w:color w:val="000000" w:themeColor="text1"/>
          <w:sz w:val="32"/>
          <w:szCs w:val="32"/>
          <w:lang w:val="en-US" w:eastAsia="zh-CN"/>
          <w14:textFill>
            <w14:solidFill>
              <w14:schemeClr w14:val="tx1"/>
            </w14:solidFill>
          </w14:textFill>
        </w:rPr>
        <w:t>28</w:t>
      </w:r>
      <w:r>
        <w:rPr>
          <w:rFonts w:hint="eastAsia" w:ascii="仿宋" w:hAnsi="仿宋" w:eastAsia="仿宋" w:cs="Times New Roman"/>
          <w:color w:val="000000" w:themeColor="text1"/>
          <w:sz w:val="32"/>
          <w:szCs w:val="32"/>
          <w14:textFill>
            <w14:solidFill>
              <w14:schemeClr w14:val="tx1"/>
            </w14:solidFill>
          </w14:textFill>
        </w:rPr>
        <w:t>日</w:t>
      </w:r>
      <w:r>
        <w:rPr>
          <w:rFonts w:ascii="仿宋" w:hAnsi="仿宋" w:eastAsia="仿宋" w:cs="Times New Roman"/>
          <w:color w:val="000000" w:themeColor="text1"/>
          <w:sz w:val="32"/>
          <w:szCs w:val="32"/>
          <w14:textFill>
            <w14:solidFill>
              <w14:schemeClr w14:val="tx1"/>
            </w14:solidFill>
          </w14:textFill>
        </w:rPr>
        <w:t>前报</w:t>
      </w:r>
      <w:bookmarkStart w:id="0" w:name="_Hlk510866274"/>
      <w:r>
        <w:rPr>
          <w:rFonts w:ascii="仿宋" w:hAnsi="仿宋" w:eastAsia="仿宋" w:cs="Times New Roman"/>
          <w:color w:val="000000" w:themeColor="text1"/>
          <w:sz w:val="32"/>
          <w:szCs w:val="32"/>
          <w14:textFill>
            <w14:solidFill>
              <w14:schemeClr w14:val="tx1"/>
            </w14:solidFill>
          </w14:textFill>
        </w:rPr>
        <w:t>中共</w:t>
      </w:r>
      <w:r>
        <w:rPr>
          <w:rFonts w:hint="eastAsia" w:ascii="仿宋" w:hAnsi="仿宋" w:eastAsia="仿宋" w:cs="Times New Roman"/>
          <w:color w:val="000000" w:themeColor="text1"/>
          <w:sz w:val="32"/>
          <w:szCs w:val="32"/>
          <w14:textFill>
            <w14:solidFill>
              <w14:schemeClr w14:val="tx1"/>
            </w14:solidFill>
          </w14:textFill>
        </w:rPr>
        <w:t>深圳</w:t>
      </w:r>
      <w:r>
        <w:rPr>
          <w:rFonts w:ascii="仿宋" w:hAnsi="仿宋" w:eastAsia="仿宋" w:cs="Times New Roman"/>
          <w:color w:val="000000" w:themeColor="text1"/>
          <w:sz w:val="32"/>
          <w:szCs w:val="32"/>
          <w14:textFill>
            <w14:solidFill>
              <w14:schemeClr w14:val="tx1"/>
            </w14:solidFill>
          </w14:textFill>
        </w:rPr>
        <w:t>市</w:t>
      </w:r>
      <w:r>
        <w:rPr>
          <w:rFonts w:hint="eastAsia" w:ascii="仿宋" w:hAnsi="仿宋" w:eastAsia="仿宋" w:cs="Times New Roman"/>
          <w:color w:val="000000" w:themeColor="text1"/>
          <w:sz w:val="32"/>
          <w:szCs w:val="32"/>
          <w14:textFill>
            <w14:solidFill>
              <w14:schemeClr w14:val="tx1"/>
            </w14:solidFill>
          </w14:textFill>
        </w:rPr>
        <w:t>福田区律师行业委员会筹</w:t>
      </w:r>
      <w:bookmarkEnd w:id="0"/>
      <w:r>
        <w:rPr>
          <w:rFonts w:hint="eastAsia" w:ascii="仿宋" w:hAnsi="仿宋" w:eastAsia="仿宋" w:cs="Times New Roman"/>
          <w:color w:val="000000" w:themeColor="text1"/>
          <w:sz w:val="32"/>
          <w:szCs w:val="32"/>
          <w14:textFill>
            <w14:solidFill>
              <w14:schemeClr w14:val="tx1"/>
            </w14:solidFill>
          </w14:textFill>
        </w:rPr>
        <w:t>备组</w:t>
      </w:r>
      <w:r>
        <w:rPr>
          <w:rFonts w:ascii="仿宋" w:hAnsi="仿宋" w:eastAsia="仿宋" w:cs="Times New Roman"/>
          <w:color w:val="000000" w:themeColor="text1"/>
          <w:sz w:val="32"/>
          <w:szCs w:val="32"/>
          <w14:textFill>
            <w14:solidFill>
              <w14:schemeClr w14:val="tx1"/>
            </w14:solidFill>
          </w14:textFill>
        </w:rPr>
        <w:t xml:space="preserve">。 </w:t>
      </w:r>
    </w:p>
    <w:p>
      <w:pPr>
        <w:spacing w:line="560"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rPr>
        <w:t>联系方式：</w:t>
      </w:r>
      <w:r>
        <w:rPr>
          <w:rFonts w:hint="eastAsia" w:ascii="仿宋" w:hAnsi="仿宋" w:eastAsia="仿宋"/>
          <w:sz w:val="32"/>
          <w:szCs w:val="32"/>
          <w:highlight w:val="none"/>
          <w:lang w:val="en-US" w:eastAsia="zh-CN"/>
        </w:rPr>
        <w:t>刘鹏云 13923884311</w:t>
      </w:r>
    </w:p>
    <w:p>
      <w:pPr>
        <w:spacing w:line="560" w:lineRule="exact"/>
        <w:ind w:firstLine="2240" w:firstLineChars="7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时髦   23996573</w:t>
      </w:r>
    </w:p>
    <w:p>
      <w:pPr>
        <w:spacing w:line="560" w:lineRule="exact"/>
        <w:ind w:left="1590" w:leftChars="300" w:hanging="960" w:hangingChars="300"/>
        <w:rPr>
          <w:rFonts w:hint="eastAsia" w:ascii="仿宋" w:hAnsi="仿宋" w:eastAsia="仿宋"/>
          <w:sz w:val="32"/>
          <w:szCs w:val="32"/>
          <w:highlight w:val="none"/>
        </w:rPr>
      </w:pPr>
      <w:r>
        <w:rPr>
          <w:rFonts w:hint="eastAsia" w:ascii="仿宋" w:hAnsi="仿宋" w:eastAsia="仿宋"/>
          <w:sz w:val="32"/>
          <w:szCs w:val="32"/>
          <w:highlight w:val="none"/>
        </w:rPr>
        <w:t>报送邮箱：</w:t>
      </w:r>
      <w:r>
        <w:rPr>
          <w:rFonts w:hint="eastAsia" w:ascii="仿宋" w:hAnsi="仿宋" w:eastAsia="仿宋"/>
          <w:sz w:val="32"/>
          <w:szCs w:val="32"/>
          <w:highlight w:val="none"/>
        </w:rPr>
        <w:fldChar w:fldCharType="begin"/>
      </w:r>
      <w:r>
        <w:rPr>
          <w:rFonts w:hint="eastAsia" w:ascii="仿宋" w:hAnsi="仿宋" w:eastAsia="仿宋"/>
          <w:sz w:val="32"/>
          <w:szCs w:val="32"/>
          <w:highlight w:val="none"/>
        </w:rPr>
        <w:instrText xml:space="preserve"> HYPERLINK "mailto:ftlsdw@126.com" </w:instrText>
      </w:r>
      <w:r>
        <w:rPr>
          <w:rFonts w:hint="eastAsia" w:ascii="仿宋" w:hAnsi="仿宋" w:eastAsia="仿宋"/>
          <w:sz w:val="32"/>
          <w:szCs w:val="32"/>
          <w:highlight w:val="none"/>
        </w:rPr>
        <w:fldChar w:fldCharType="separate"/>
      </w:r>
      <w:r>
        <w:rPr>
          <w:rStyle w:val="10"/>
          <w:rFonts w:hint="eastAsia" w:ascii="仿宋" w:hAnsi="仿宋" w:eastAsia="仿宋"/>
          <w:sz w:val="32"/>
          <w:szCs w:val="32"/>
          <w:highlight w:val="none"/>
        </w:rPr>
        <w:t>ftlsdw@126.com</w:t>
      </w:r>
      <w:r>
        <w:rPr>
          <w:rFonts w:hint="eastAsia" w:ascii="仿宋" w:hAnsi="仿宋" w:eastAsia="仿宋"/>
          <w:sz w:val="32"/>
          <w:szCs w:val="32"/>
          <w:highlight w:val="none"/>
        </w:rPr>
        <w:fldChar w:fldCharType="end"/>
      </w:r>
    </w:p>
    <w:p>
      <w:pPr>
        <w:spacing w:line="560" w:lineRule="exact"/>
        <w:ind w:left="2230" w:leftChars="300" w:hanging="1600" w:hangingChars="5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报送地址：福田区北环大道7008号  同业大厦  公共法律服务中心2楼407室</w:t>
      </w:r>
    </w:p>
    <w:p>
      <w:pPr>
        <w:spacing w:line="560" w:lineRule="exact"/>
        <w:ind w:left="1590" w:leftChars="300" w:hanging="960" w:hangingChars="300"/>
        <w:rPr>
          <w:rFonts w:ascii="仿宋" w:hAnsi="仿宋" w:eastAsia="仿宋" w:cs="Times New Roman"/>
          <w:color w:val="000000" w:themeColor="text1"/>
          <w:sz w:val="32"/>
          <w:szCs w:val="32"/>
          <w14:textFill>
            <w14:solidFill>
              <w14:schemeClr w14:val="tx1"/>
            </w14:solidFill>
          </w14:textFill>
        </w:rPr>
      </w:pPr>
    </w:p>
    <w:p>
      <w:pPr>
        <w:spacing w:line="560" w:lineRule="exact"/>
        <w:ind w:left="1590" w:leftChars="300" w:hanging="960" w:hangingChars="3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 xml:space="preserve">附件：1. </w:t>
      </w:r>
      <w:r>
        <w:rPr>
          <w:rFonts w:ascii="仿宋" w:hAnsi="仿宋" w:eastAsia="仿宋" w:cs="Times New Roman"/>
          <w:color w:val="000000" w:themeColor="text1"/>
          <w:sz w:val="32"/>
          <w:szCs w:val="32"/>
          <w14:textFill>
            <w14:solidFill>
              <w14:schemeClr w14:val="tx1"/>
            </w14:solidFill>
          </w14:textFill>
        </w:rPr>
        <w:t>代表人选名册</w:t>
      </w:r>
    </w:p>
    <w:p>
      <w:pPr>
        <w:spacing w:line="520" w:lineRule="exact"/>
        <w:jc w:val="center"/>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 xml:space="preserve">        2.</w:t>
      </w:r>
      <w:r>
        <w:rPr>
          <w:rFonts w:ascii="仿宋" w:hAnsi="仿宋" w:eastAsia="仿宋" w:cs="Times New Roman"/>
          <w:color w:val="000000" w:themeColor="text1"/>
          <w:sz w:val="32"/>
          <w:szCs w:val="32"/>
          <w14:textFill>
            <w14:solidFill>
              <w14:schemeClr w14:val="tx1"/>
            </w14:solidFill>
          </w14:textFill>
        </w:rPr>
        <w:t xml:space="preserve"> </w:t>
      </w:r>
      <w:r>
        <w:rPr>
          <w:rFonts w:hint="eastAsia" w:ascii="仿宋" w:hAnsi="仿宋" w:eastAsia="仿宋" w:cs="Times New Roman"/>
          <w:color w:val="000000" w:themeColor="text1"/>
          <w:sz w:val="32"/>
          <w:szCs w:val="32"/>
          <w14:textFill>
            <w14:solidFill>
              <w14:schemeClr w14:val="tx1"/>
            </w14:solidFill>
          </w14:textFill>
        </w:rPr>
        <w:t>中共深圳市福田区律师行业第一次代表大会代表</w:t>
      </w:r>
    </w:p>
    <w:p>
      <w:pPr>
        <w:spacing w:line="520" w:lineRule="exact"/>
        <w:ind w:firstLine="1920" w:firstLineChars="6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初步人选登记表</w:t>
      </w:r>
    </w:p>
    <w:p>
      <w:pPr>
        <w:spacing w:line="560" w:lineRule="exact"/>
        <w:ind w:left="1470" w:leftChars="7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3.</w:t>
      </w:r>
      <w:r>
        <w:rPr>
          <w:rFonts w:hint="eastAsia"/>
          <w:color w:val="000000" w:themeColor="text1"/>
          <w14:textFill>
            <w14:solidFill>
              <w14:schemeClr w14:val="tx1"/>
            </w14:solidFill>
          </w14:textFill>
        </w:rPr>
        <w:t xml:space="preserve"> </w:t>
      </w:r>
      <w:r>
        <w:rPr>
          <w:rFonts w:hint="eastAsia" w:ascii="仿宋" w:hAnsi="仿宋" w:eastAsia="仿宋" w:cs="Times New Roman"/>
          <w:color w:val="000000" w:themeColor="text1"/>
          <w:sz w:val="32"/>
          <w:szCs w:val="32"/>
          <w14:textFill>
            <w14:solidFill>
              <w14:schemeClr w14:val="tx1"/>
            </w14:solidFill>
          </w14:textFill>
        </w:rPr>
        <w:t>关于XXX律师事务所党支部出席中共深圳市福田区</w:t>
      </w:r>
    </w:p>
    <w:p>
      <w:pPr>
        <w:spacing w:line="560" w:lineRule="exact"/>
        <w:ind w:firstLine="1920" w:firstLineChars="6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律师行业第一次代表大会代表候选人初步人选的请</w:t>
      </w:r>
    </w:p>
    <w:p>
      <w:pPr>
        <w:spacing w:line="560" w:lineRule="exact"/>
        <w:ind w:firstLine="1920" w:firstLineChars="6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示（模板）</w:t>
      </w:r>
    </w:p>
    <w:p>
      <w:pPr>
        <w:spacing w:line="560" w:lineRule="exact"/>
        <w:ind w:left="1260" w:leftChars="600" w:firstLine="320" w:firstLineChars="100"/>
        <w:rPr>
          <w:rFonts w:ascii="仿宋" w:hAnsi="仿宋" w:eastAsia="仿宋" w:cs="Times New Roman"/>
          <w:color w:val="000000" w:themeColor="text1"/>
          <w:sz w:val="32"/>
          <w:szCs w:val="32"/>
          <w14:textFill>
            <w14:solidFill>
              <w14:schemeClr w14:val="tx1"/>
            </w14:solidFill>
          </w14:textFill>
        </w:rPr>
      </w:pPr>
    </w:p>
    <w:p>
      <w:pPr>
        <w:spacing w:line="570" w:lineRule="exact"/>
        <w:jc w:val="right"/>
        <w:rPr>
          <w:rFonts w:ascii="仿宋" w:hAnsi="仿宋" w:eastAsia="仿宋"/>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lang w:val="en-US" w:eastAsia="zh-CN"/>
          <w14:textFill>
            <w14:solidFill>
              <w14:schemeClr w14:val="tx1"/>
            </w14:solidFill>
          </w14:textFill>
        </w:rPr>
        <w:t>中共</w:t>
      </w:r>
      <w:r>
        <w:rPr>
          <w:rFonts w:hint="eastAsia" w:ascii="仿宋" w:hAnsi="仿宋" w:eastAsia="仿宋" w:cs="Times New Roman"/>
          <w:color w:val="000000" w:themeColor="text1"/>
          <w:sz w:val="32"/>
          <w:szCs w:val="32"/>
          <w14:textFill>
            <w14:solidFill>
              <w14:schemeClr w14:val="tx1"/>
            </w14:solidFill>
          </w14:textFill>
        </w:rPr>
        <w:t>深圳</w:t>
      </w:r>
      <w:r>
        <w:rPr>
          <w:rFonts w:ascii="仿宋" w:hAnsi="仿宋" w:eastAsia="仿宋" w:cs="Times New Roman"/>
          <w:color w:val="000000" w:themeColor="text1"/>
          <w:sz w:val="32"/>
          <w:szCs w:val="32"/>
          <w14:textFill>
            <w14:solidFill>
              <w14:schemeClr w14:val="tx1"/>
            </w14:solidFill>
          </w14:textFill>
        </w:rPr>
        <w:t>市</w:t>
      </w:r>
      <w:r>
        <w:rPr>
          <w:rFonts w:hint="eastAsia" w:ascii="仿宋" w:hAnsi="仿宋" w:eastAsia="仿宋" w:cs="Times New Roman"/>
          <w:color w:val="000000" w:themeColor="text1"/>
          <w:sz w:val="32"/>
          <w:szCs w:val="32"/>
          <w14:textFill>
            <w14:solidFill>
              <w14:schemeClr w14:val="tx1"/>
            </w14:solidFill>
          </w14:textFill>
        </w:rPr>
        <w:t>福田区律师行业委员会（筹）</w:t>
      </w:r>
    </w:p>
    <w:p>
      <w:pPr>
        <w:widowControl/>
        <w:tabs>
          <w:tab w:val="left" w:pos="480"/>
        </w:tabs>
        <w:snapToGrid w:val="0"/>
        <w:spacing w:line="560" w:lineRule="exact"/>
        <w:jc w:val="left"/>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 xml:space="preserve">                               </w:t>
      </w:r>
      <w:r>
        <w:rPr>
          <w:rFonts w:ascii="仿宋" w:hAnsi="仿宋" w:eastAsia="仿宋" w:cs="Times New Roman"/>
          <w:color w:val="000000" w:themeColor="text1"/>
          <w:sz w:val="32"/>
          <w:szCs w:val="32"/>
          <w14:textFill>
            <w14:solidFill>
              <w14:schemeClr w14:val="tx1"/>
            </w14:solidFill>
          </w14:textFill>
        </w:rPr>
        <w:t>201</w:t>
      </w:r>
      <w:r>
        <w:rPr>
          <w:rFonts w:hint="eastAsia" w:ascii="仿宋" w:hAnsi="仿宋" w:eastAsia="仿宋" w:cs="Times New Roman"/>
          <w:color w:val="000000" w:themeColor="text1"/>
          <w:sz w:val="32"/>
          <w:szCs w:val="32"/>
          <w14:textFill>
            <w14:solidFill>
              <w14:schemeClr w14:val="tx1"/>
            </w14:solidFill>
          </w14:textFill>
        </w:rPr>
        <w:t>9</w:t>
      </w:r>
      <w:r>
        <w:rPr>
          <w:rFonts w:ascii="仿宋" w:hAnsi="仿宋" w:eastAsia="仿宋" w:cs="Times New Roman"/>
          <w:color w:val="000000" w:themeColor="text1"/>
          <w:sz w:val="32"/>
          <w:szCs w:val="32"/>
          <w14:textFill>
            <w14:solidFill>
              <w14:schemeClr w14:val="tx1"/>
            </w14:solidFill>
          </w14:textFill>
        </w:rPr>
        <w:t>年</w:t>
      </w:r>
      <w:r>
        <w:rPr>
          <w:rFonts w:hint="eastAsia" w:ascii="仿宋" w:hAnsi="仿宋" w:eastAsia="仿宋" w:cs="Times New Roman"/>
          <w:color w:val="000000" w:themeColor="text1"/>
          <w:sz w:val="32"/>
          <w:szCs w:val="32"/>
          <w:lang w:val="en-US" w:eastAsia="zh-CN"/>
          <w14:textFill>
            <w14:solidFill>
              <w14:schemeClr w14:val="tx1"/>
            </w14:solidFill>
          </w14:textFill>
        </w:rPr>
        <w:t>10</w:t>
      </w:r>
      <w:r>
        <w:rPr>
          <w:rFonts w:ascii="仿宋" w:hAnsi="仿宋" w:eastAsia="仿宋" w:cs="Times New Roman"/>
          <w:color w:val="000000" w:themeColor="text1"/>
          <w:sz w:val="32"/>
          <w:szCs w:val="32"/>
          <w14:textFill>
            <w14:solidFill>
              <w14:schemeClr w14:val="tx1"/>
            </w14:solidFill>
          </w14:textFill>
        </w:rPr>
        <w:t>月</w:t>
      </w:r>
      <w:r>
        <w:rPr>
          <w:rFonts w:hint="eastAsia" w:ascii="仿宋" w:hAnsi="仿宋" w:eastAsia="仿宋" w:cs="Times New Roman"/>
          <w:color w:val="000000" w:themeColor="text1"/>
          <w:sz w:val="32"/>
          <w:szCs w:val="32"/>
          <w:lang w:val="en-US" w:eastAsia="zh-CN"/>
          <w14:textFill>
            <w14:solidFill>
              <w14:schemeClr w14:val="tx1"/>
            </w14:solidFill>
          </w14:textFill>
        </w:rPr>
        <w:t>21</w:t>
      </w:r>
      <w:r>
        <w:rPr>
          <w:rFonts w:ascii="仿宋" w:hAnsi="仿宋" w:eastAsia="仿宋" w:cs="Times New Roman"/>
          <w:color w:val="000000" w:themeColor="text1"/>
          <w:sz w:val="32"/>
          <w:szCs w:val="32"/>
          <w14:textFill>
            <w14:solidFill>
              <w14:schemeClr w14:val="tx1"/>
            </w14:solidFill>
          </w14:textFill>
        </w:rPr>
        <w:t>日</w:t>
      </w:r>
    </w:p>
    <w:sectPr>
      <w:pgSz w:w="11906" w:h="16838"/>
      <w:pgMar w:top="1701" w:right="1418" w:bottom="1701" w:left="1418" w:header="851" w:footer="992" w:gutter="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880"/>
    <w:rsid w:val="00062E42"/>
    <w:rsid w:val="000639B7"/>
    <w:rsid w:val="000F5E3F"/>
    <w:rsid w:val="00123142"/>
    <w:rsid w:val="00160C5A"/>
    <w:rsid w:val="00171864"/>
    <w:rsid w:val="00183C65"/>
    <w:rsid w:val="001C7AF0"/>
    <w:rsid w:val="001F72DE"/>
    <w:rsid w:val="00224471"/>
    <w:rsid w:val="002920CD"/>
    <w:rsid w:val="002C5EA3"/>
    <w:rsid w:val="00307E1A"/>
    <w:rsid w:val="003F6AD9"/>
    <w:rsid w:val="004353E4"/>
    <w:rsid w:val="0043585C"/>
    <w:rsid w:val="0043699F"/>
    <w:rsid w:val="00497166"/>
    <w:rsid w:val="0052116B"/>
    <w:rsid w:val="00551B13"/>
    <w:rsid w:val="005B706E"/>
    <w:rsid w:val="005D5BCD"/>
    <w:rsid w:val="005E62E1"/>
    <w:rsid w:val="0060789D"/>
    <w:rsid w:val="00635CB4"/>
    <w:rsid w:val="00646DB8"/>
    <w:rsid w:val="00705C91"/>
    <w:rsid w:val="00746490"/>
    <w:rsid w:val="007F03BC"/>
    <w:rsid w:val="00807AF3"/>
    <w:rsid w:val="00833D6A"/>
    <w:rsid w:val="009641BD"/>
    <w:rsid w:val="00981398"/>
    <w:rsid w:val="009849CF"/>
    <w:rsid w:val="009B0B07"/>
    <w:rsid w:val="009C2C0F"/>
    <w:rsid w:val="009E5A5F"/>
    <w:rsid w:val="00A42E1D"/>
    <w:rsid w:val="00A44966"/>
    <w:rsid w:val="00AB39EC"/>
    <w:rsid w:val="00B07880"/>
    <w:rsid w:val="00B258D0"/>
    <w:rsid w:val="00B87075"/>
    <w:rsid w:val="00B90174"/>
    <w:rsid w:val="00B91CB3"/>
    <w:rsid w:val="00BD5DAB"/>
    <w:rsid w:val="00C40C99"/>
    <w:rsid w:val="00C44286"/>
    <w:rsid w:val="00C55BF5"/>
    <w:rsid w:val="00C570AF"/>
    <w:rsid w:val="00CD0A13"/>
    <w:rsid w:val="00CE10B4"/>
    <w:rsid w:val="00D611DB"/>
    <w:rsid w:val="00DF046A"/>
    <w:rsid w:val="00E8095E"/>
    <w:rsid w:val="00EA2415"/>
    <w:rsid w:val="00F062AD"/>
    <w:rsid w:val="00F86AAA"/>
    <w:rsid w:val="00FB6C0E"/>
    <w:rsid w:val="042E50F6"/>
    <w:rsid w:val="04E85057"/>
    <w:rsid w:val="0C5F7A1B"/>
    <w:rsid w:val="14C2106C"/>
    <w:rsid w:val="35CB12AD"/>
    <w:rsid w:val="37FC549D"/>
    <w:rsid w:val="3F8144E8"/>
    <w:rsid w:val="4166272B"/>
    <w:rsid w:val="433E3674"/>
    <w:rsid w:val="4E6A7586"/>
    <w:rsid w:val="516D84C1"/>
    <w:rsid w:val="66730CD1"/>
    <w:rsid w:val="6CF209D2"/>
    <w:rsid w:val="72FA2014"/>
    <w:rsid w:val="7C9C7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sz w:val="32"/>
    </w:rPr>
  </w:style>
  <w:style w:type="paragraph" w:styleId="3">
    <w:name w:val="Body Text Indent"/>
    <w:basedOn w:val="1"/>
    <w:unhideWhenUsed/>
    <w:qFormat/>
    <w:uiPriority w:val="99"/>
    <w:pPr>
      <w:ind w:firstLine="660"/>
    </w:pPr>
    <w:rPr>
      <w:rFonts w:ascii="仿宋_GB2312" w:eastAsia="仿宋_GB2312"/>
      <w:sz w:val="32"/>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unhideWhenUsed/>
    <w:qFormat/>
    <w:uiPriority w:val="99"/>
    <w:rPr>
      <w:color w:val="0000FF"/>
      <w:u w:val="single"/>
    </w:rPr>
  </w:style>
  <w:style w:type="character" w:customStyle="1" w:styleId="11">
    <w:name w:val="页眉 字符"/>
    <w:basedOn w:val="9"/>
    <w:link w:val="7"/>
    <w:semiHidden/>
    <w:qFormat/>
    <w:uiPriority w:val="99"/>
    <w:rPr>
      <w:sz w:val="18"/>
      <w:szCs w:val="18"/>
    </w:rPr>
  </w:style>
  <w:style w:type="character" w:customStyle="1" w:styleId="12">
    <w:name w:val="页脚 字符"/>
    <w:basedOn w:val="9"/>
    <w:link w:val="6"/>
    <w:semiHidden/>
    <w:qFormat/>
    <w:uiPriority w:val="99"/>
    <w:rPr>
      <w:sz w:val="18"/>
      <w:szCs w:val="18"/>
    </w:rPr>
  </w:style>
  <w:style w:type="character" w:customStyle="1" w:styleId="13">
    <w:name w:val="批注框文本 字符"/>
    <w:basedOn w:val="9"/>
    <w:link w:val="5"/>
    <w:semiHidden/>
    <w:qFormat/>
    <w:uiPriority w:val="99"/>
    <w:rPr>
      <w:rFonts w:asciiTheme="minorHAnsi" w:hAnsiTheme="minorHAnsi" w:eastAsiaTheme="minorEastAsia" w:cstheme="minorBidi"/>
      <w:kern w:val="2"/>
      <w:sz w:val="18"/>
      <w:szCs w:val="18"/>
    </w:rPr>
  </w:style>
  <w:style w:type="character" w:customStyle="1" w:styleId="14">
    <w:name w:val="日期 字符"/>
    <w:basedOn w:val="9"/>
    <w:link w:val="4"/>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289</Words>
  <Characters>1649</Characters>
  <Lines>13</Lines>
  <Paragraphs>3</Paragraphs>
  <TotalTime>1</TotalTime>
  <ScaleCrop>false</ScaleCrop>
  <LinksUpToDate>false</LinksUpToDate>
  <CharactersWithSpaces>1935</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2019-05-14T10:46:00Z</dcterms:created>
  <dc:creator>pc</dc:creator>
  <cp:lastModifiedBy>关雨涛</cp:lastModifiedBy>
  <cp:lastPrinted>2018-04-07T17:48:00Z</cp:lastPrinted>
  <dcterms:modified xsi:type="dcterms:W3CDTF">2023-11-14T11:00:43Z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ies>
</file>