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60" w:lineRule="exact"/>
        <w:jc w:val="center"/>
        <w:rPr>
          <w:rFonts w:hint="eastAsia" w:ascii="方正小标宋_GBK" w:hAnsi="宋体" w:eastAsia="方正小标宋_GBK"/>
          <w:bCs/>
          <w:sz w:val="44"/>
          <w:szCs w:val="28"/>
        </w:rPr>
      </w:pPr>
      <w:bookmarkStart w:id="0" w:name="_GoBack"/>
      <w:bookmarkEnd w:id="0"/>
      <w:r>
        <w:rPr>
          <w:rFonts w:hint="eastAsia" w:ascii="方正小标宋_GBK" w:hAnsi="宋体" w:eastAsia="方正小标宋_GBK"/>
          <w:bCs/>
          <w:sz w:val="44"/>
          <w:szCs w:val="28"/>
        </w:rPr>
        <w:t>《关于福田区推进建设项目建筑师负责制试点工作的实施意见》编制说明</w:t>
      </w:r>
    </w:p>
    <w:p>
      <w:pPr>
        <w:spacing w:line="560" w:lineRule="exact"/>
        <w:ind w:firstLine="640"/>
        <w:jc w:val="center"/>
        <w:rPr>
          <w:rFonts w:ascii="仿宋" w:hAnsi="仿宋" w:eastAsia="仿宋"/>
          <w:sz w:val="32"/>
        </w:rPr>
      </w:pPr>
    </w:p>
    <w:p>
      <w:pPr>
        <w:spacing w:line="560" w:lineRule="exact"/>
        <w:ind w:firstLine="640"/>
        <w:rPr>
          <w:rFonts w:ascii="仿宋" w:hAnsi="仿宋" w:eastAsia="仿宋"/>
          <w:sz w:val="32"/>
        </w:rPr>
      </w:pPr>
      <w:r>
        <w:rPr>
          <w:rFonts w:hint="eastAsia" w:ascii="仿宋_GB2312" w:hAnsi="宋体" w:eastAsia="仿宋_GB2312" w:cs="宋体"/>
          <w:kern w:val="0"/>
          <w:sz w:val="32"/>
          <w:szCs w:val="32"/>
        </w:rPr>
        <w:t>为深入</w:t>
      </w:r>
      <w:r>
        <w:rPr>
          <w:rFonts w:ascii="仿宋_GB2312" w:hAnsi="宋体" w:eastAsia="仿宋_GB2312" w:cs="宋体"/>
          <w:kern w:val="0"/>
          <w:sz w:val="32"/>
          <w:szCs w:val="32"/>
        </w:rPr>
        <w:t>推进建设领域</w:t>
      </w:r>
      <w:r>
        <w:rPr>
          <w:rFonts w:hint="eastAsia" w:ascii="仿宋_GB2312" w:hAnsi="宋体" w:eastAsia="仿宋_GB2312" w:cs="宋体"/>
          <w:kern w:val="0"/>
          <w:sz w:val="32"/>
          <w:szCs w:val="32"/>
        </w:rPr>
        <w:t>供给侧</w:t>
      </w:r>
      <w:r>
        <w:rPr>
          <w:rFonts w:ascii="仿宋_GB2312" w:hAnsi="宋体" w:eastAsia="仿宋_GB2312" w:cs="宋体"/>
          <w:kern w:val="0"/>
          <w:sz w:val="32"/>
          <w:szCs w:val="32"/>
        </w:rPr>
        <w:t>结构性改革，全面提升城市建筑设计水平、打造城市建筑精品，</w:t>
      </w:r>
      <w:r>
        <w:rPr>
          <w:rFonts w:hint="eastAsia" w:ascii="仿宋_GB2312" w:hAnsi="宋体" w:eastAsia="仿宋_GB2312" w:cs="宋体"/>
          <w:kern w:val="0"/>
          <w:sz w:val="32"/>
          <w:szCs w:val="32"/>
        </w:rPr>
        <w:t>在区委区政府的正确领导和区相关部门的大力支持下，区住建局</w:t>
      </w:r>
      <w:r>
        <w:rPr>
          <w:rFonts w:ascii="仿宋_GB2312" w:hAnsi="宋体" w:eastAsia="仿宋_GB2312" w:cs="宋体"/>
          <w:kern w:val="0"/>
          <w:sz w:val="32"/>
          <w:szCs w:val="32"/>
        </w:rPr>
        <w:t>在充分调研及征求意见的基础上，</w:t>
      </w:r>
      <w:r>
        <w:rPr>
          <w:rFonts w:hint="eastAsia" w:ascii="仿宋_GB2312" w:hAnsi="宋体" w:eastAsia="仿宋_GB2312" w:cs="宋体"/>
          <w:kern w:val="0"/>
          <w:sz w:val="32"/>
          <w:szCs w:val="32"/>
        </w:rPr>
        <w:t>牵头起草了《关于福田区推进建设项目建筑师负责制试点工作的实施意见》(含政府投资项目建筑师负责制试行办法)</w:t>
      </w:r>
      <w:r>
        <w:rPr>
          <w:rFonts w:ascii="仿宋_GB2312" w:hAnsi="宋体" w:eastAsia="仿宋_GB2312" w:cs="宋体"/>
          <w:kern w:val="0"/>
          <w:sz w:val="32"/>
          <w:szCs w:val="32"/>
        </w:rPr>
        <w:t>（</w:t>
      </w:r>
      <w:r>
        <w:rPr>
          <w:rFonts w:hint="eastAsia" w:ascii="仿宋_GB2312" w:hAnsi="宋体" w:eastAsia="仿宋_GB2312" w:cs="宋体"/>
          <w:kern w:val="0"/>
          <w:sz w:val="32"/>
          <w:szCs w:val="32"/>
        </w:rPr>
        <w:t>以下简称《实施意见》</w:t>
      </w:r>
      <w:r>
        <w:rPr>
          <w:rFonts w:ascii="仿宋_GB2312" w:hAnsi="宋体" w:eastAsia="仿宋_GB2312" w:cs="宋体"/>
          <w:kern w:val="0"/>
          <w:sz w:val="32"/>
          <w:szCs w:val="32"/>
        </w:rPr>
        <w:t>），</w:t>
      </w:r>
      <w:r>
        <w:rPr>
          <w:rFonts w:hint="eastAsia" w:ascii="仿宋_GB2312" w:hAnsi="宋体" w:eastAsia="仿宋_GB2312" w:cs="宋体"/>
          <w:kern w:val="0"/>
          <w:sz w:val="32"/>
          <w:szCs w:val="32"/>
        </w:rPr>
        <w:t>有关</w:t>
      </w:r>
      <w:r>
        <w:rPr>
          <w:rFonts w:ascii="仿宋_GB2312" w:hAnsi="宋体" w:eastAsia="仿宋_GB2312" w:cs="宋体"/>
          <w:kern w:val="0"/>
          <w:sz w:val="32"/>
          <w:szCs w:val="32"/>
        </w:rPr>
        <w:t>情况说明如下：</w:t>
      </w:r>
    </w:p>
    <w:p>
      <w:pPr>
        <w:spacing w:line="560" w:lineRule="exact"/>
        <w:ind w:firstLine="640"/>
        <w:outlineLvl w:val="0"/>
        <w:rPr>
          <w:rFonts w:ascii="黑体" w:hAnsi="黑体" w:eastAsia="黑体"/>
          <w:sz w:val="32"/>
        </w:rPr>
      </w:pPr>
      <w:r>
        <w:rPr>
          <w:rFonts w:hint="eastAsia" w:ascii="黑体" w:hAnsi="黑体" w:eastAsia="黑体"/>
          <w:sz w:val="32"/>
        </w:rPr>
        <w:t>一、实施意义</w:t>
      </w:r>
    </w:p>
    <w:p>
      <w:pPr>
        <w:spacing w:line="560" w:lineRule="exact"/>
        <w:ind w:firstLine="641"/>
        <w:rPr>
          <w:rFonts w:ascii="仿宋_GB2312" w:hAnsi="宋体" w:eastAsia="仿宋_GB2312" w:cs="宋体"/>
          <w:kern w:val="0"/>
          <w:sz w:val="32"/>
          <w:szCs w:val="32"/>
        </w:rPr>
      </w:pPr>
      <w:r>
        <w:rPr>
          <w:rFonts w:ascii="仿宋_GB2312" w:hAnsi="宋体" w:eastAsia="仿宋_GB2312" w:cs="宋体"/>
          <w:kern w:val="0"/>
          <w:sz w:val="32"/>
          <w:szCs w:val="32"/>
        </w:rPr>
        <w:t>《国务院办公厅关于促进建筑业持续健康发展的意见》（国办发[2017]19号）</w:t>
      </w:r>
      <w:r>
        <w:rPr>
          <w:rFonts w:hint="eastAsia" w:ascii="仿宋_GB2312" w:hAnsi="宋体" w:eastAsia="仿宋_GB2312" w:cs="宋体"/>
          <w:kern w:val="0"/>
          <w:sz w:val="32"/>
          <w:szCs w:val="32"/>
        </w:rPr>
        <w:t>中提出</w:t>
      </w:r>
      <w:r>
        <w:rPr>
          <w:rFonts w:ascii="仿宋_GB2312" w:hAnsi="宋体" w:eastAsia="仿宋_GB2312" w:cs="宋体"/>
          <w:kern w:val="0"/>
          <w:sz w:val="32"/>
          <w:szCs w:val="32"/>
        </w:rPr>
        <w:t>“在民用建筑工程中充分发挥建筑师主导作用”，提升建筑设计供给体系质量和建筑设计品质、增强核心竞争力、满足“中国设计”走出去已经成为</w:t>
      </w:r>
      <w:r>
        <w:rPr>
          <w:rFonts w:hint="eastAsia" w:ascii="仿宋_GB2312" w:hAnsi="宋体" w:eastAsia="仿宋_GB2312" w:cs="宋体"/>
          <w:kern w:val="0"/>
          <w:sz w:val="32"/>
          <w:szCs w:val="32"/>
        </w:rPr>
        <w:t>建筑师</w:t>
      </w:r>
      <w:r>
        <w:rPr>
          <w:rFonts w:ascii="仿宋_GB2312" w:hAnsi="宋体" w:eastAsia="仿宋_GB2312" w:cs="宋体"/>
          <w:kern w:val="0"/>
          <w:sz w:val="32"/>
          <w:szCs w:val="32"/>
        </w:rPr>
        <w:t>负责制所承载的历史使命。</w:t>
      </w:r>
    </w:p>
    <w:p>
      <w:pPr>
        <w:spacing w:line="560" w:lineRule="exact"/>
        <w:ind w:firstLine="641"/>
        <w:rPr>
          <w:rFonts w:ascii="仿宋_GB2312" w:hAnsi="宋体" w:eastAsia="仿宋_GB2312" w:cs="宋体"/>
          <w:kern w:val="0"/>
          <w:sz w:val="32"/>
          <w:szCs w:val="32"/>
        </w:rPr>
      </w:pPr>
      <w:r>
        <w:rPr>
          <w:rFonts w:ascii="仿宋_GB2312" w:hAnsi="宋体" w:eastAsia="仿宋_GB2312" w:cs="宋体"/>
          <w:kern w:val="0"/>
          <w:sz w:val="32"/>
          <w:szCs w:val="32"/>
        </w:rPr>
        <w:t>深圳作为</w:t>
      </w:r>
      <w:r>
        <w:rPr>
          <w:rFonts w:hint="eastAsia" w:ascii="仿宋_GB2312" w:hAnsi="宋体" w:eastAsia="仿宋_GB2312" w:cs="宋体"/>
          <w:kern w:val="0"/>
          <w:sz w:val="32"/>
          <w:szCs w:val="32"/>
        </w:rPr>
        <w:t>我国</w:t>
      </w:r>
      <w:r>
        <w:rPr>
          <w:rFonts w:ascii="仿宋_GB2312" w:hAnsi="宋体" w:eastAsia="仿宋_GB2312" w:cs="宋体"/>
          <w:kern w:val="0"/>
          <w:sz w:val="32"/>
          <w:szCs w:val="32"/>
        </w:rPr>
        <w:t>改革开放的窗口，理应作为“中国设计”的</w:t>
      </w:r>
      <w:r>
        <w:rPr>
          <w:rFonts w:hint="eastAsia" w:ascii="仿宋_GB2312" w:hAnsi="宋体" w:eastAsia="仿宋_GB2312" w:cs="宋体"/>
          <w:kern w:val="0"/>
          <w:sz w:val="32"/>
          <w:szCs w:val="32"/>
        </w:rPr>
        <w:t>先进</w:t>
      </w:r>
      <w:r>
        <w:rPr>
          <w:rFonts w:ascii="仿宋_GB2312" w:hAnsi="宋体" w:eastAsia="仿宋_GB2312" w:cs="宋体"/>
          <w:kern w:val="0"/>
          <w:sz w:val="32"/>
          <w:szCs w:val="32"/>
        </w:rPr>
        <w:t>代表向世界展示中国建筑品牌和文化。</w:t>
      </w:r>
      <w:r>
        <w:rPr>
          <w:rFonts w:hint="eastAsia" w:ascii="仿宋_GB2312" w:hAnsi="宋体" w:eastAsia="仿宋_GB2312" w:cs="宋体"/>
          <w:kern w:val="0"/>
          <w:sz w:val="32"/>
          <w:szCs w:val="32"/>
        </w:rPr>
        <w:t>深圳</w:t>
      </w:r>
      <w:r>
        <w:rPr>
          <w:rFonts w:ascii="仿宋_GB2312" w:hAnsi="宋体" w:eastAsia="仿宋_GB2312" w:cs="宋体"/>
          <w:kern w:val="0"/>
          <w:sz w:val="32"/>
          <w:szCs w:val="32"/>
        </w:rPr>
        <w:t>本就</w:t>
      </w:r>
      <w:r>
        <w:rPr>
          <w:rFonts w:hint="eastAsia" w:ascii="仿宋_GB2312" w:hAnsi="宋体" w:eastAsia="仿宋_GB2312" w:cs="宋体"/>
          <w:kern w:val="0"/>
          <w:sz w:val="32"/>
          <w:szCs w:val="32"/>
        </w:rPr>
        <w:t>享有</w:t>
      </w:r>
      <w:r>
        <w:rPr>
          <w:rFonts w:ascii="仿宋_GB2312" w:hAnsi="宋体" w:eastAsia="仿宋_GB2312" w:cs="宋体"/>
          <w:kern w:val="0"/>
          <w:sz w:val="32"/>
          <w:szCs w:val="32"/>
        </w:rPr>
        <w:t>“设计</w:t>
      </w:r>
      <w:r>
        <w:rPr>
          <w:rFonts w:hint="eastAsia" w:ascii="仿宋_GB2312" w:hAnsi="宋体" w:eastAsia="仿宋_GB2312" w:cs="宋体"/>
          <w:kern w:val="0"/>
          <w:sz w:val="32"/>
          <w:szCs w:val="32"/>
        </w:rPr>
        <w:t>之都</w:t>
      </w:r>
      <w:r>
        <w:rPr>
          <w:rFonts w:ascii="仿宋_GB2312" w:hAnsi="宋体" w:eastAsia="仿宋_GB2312" w:cs="宋体"/>
          <w:kern w:val="0"/>
          <w:sz w:val="32"/>
          <w:szCs w:val="32"/>
        </w:rPr>
        <w:t>”的美誉，建筑师</w:t>
      </w:r>
      <w:r>
        <w:rPr>
          <w:rFonts w:hint="eastAsia" w:ascii="仿宋_GB2312" w:hAnsi="宋体" w:eastAsia="仿宋_GB2312" w:cs="宋体"/>
          <w:kern w:val="0"/>
          <w:sz w:val="32"/>
          <w:szCs w:val="32"/>
        </w:rPr>
        <w:t>在</w:t>
      </w:r>
      <w:r>
        <w:rPr>
          <w:rFonts w:ascii="仿宋_GB2312" w:hAnsi="宋体" w:eastAsia="仿宋_GB2312" w:cs="宋体"/>
          <w:kern w:val="0"/>
          <w:sz w:val="32"/>
          <w:szCs w:val="32"/>
        </w:rPr>
        <w:t>城市建设中的地位提升</w:t>
      </w:r>
      <w:r>
        <w:rPr>
          <w:rFonts w:hint="eastAsia" w:ascii="仿宋_GB2312" w:hAnsi="宋体" w:eastAsia="仿宋_GB2312" w:cs="宋体"/>
          <w:kern w:val="0"/>
          <w:sz w:val="32"/>
          <w:szCs w:val="32"/>
        </w:rPr>
        <w:t>显得更加</w:t>
      </w:r>
      <w:r>
        <w:rPr>
          <w:rFonts w:ascii="仿宋_GB2312" w:hAnsi="宋体" w:eastAsia="仿宋_GB2312" w:cs="宋体"/>
          <w:kern w:val="0"/>
          <w:sz w:val="32"/>
          <w:szCs w:val="32"/>
        </w:rPr>
        <w:t>意义非凡。而</w:t>
      </w:r>
      <w:r>
        <w:rPr>
          <w:rFonts w:hint="eastAsia" w:ascii="仿宋_GB2312" w:hAnsi="宋体" w:eastAsia="仿宋_GB2312" w:cs="宋体"/>
          <w:kern w:val="0"/>
          <w:sz w:val="32"/>
          <w:szCs w:val="32"/>
        </w:rPr>
        <w:t>福田区</w:t>
      </w:r>
      <w:r>
        <w:rPr>
          <w:rFonts w:ascii="仿宋_GB2312" w:hAnsi="宋体" w:eastAsia="仿宋_GB2312" w:cs="宋体"/>
          <w:kern w:val="0"/>
          <w:sz w:val="32"/>
          <w:szCs w:val="32"/>
        </w:rPr>
        <w:t>作为</w:t>
      </w:r>
      <w:r>
        <w:rPr>
          <w:rFonts w:hint="eastAsia" w:ascii="仿宋_GB2312" w:hAnsi="宋体" w:eastAsia="仿宋_GB2312" w:cs="宋体"/>
          <w:kern w:val="0"/>
          <w:sz w:val="32"/>
          <w:szCs w:val="32"/>
        </w:rPr>
        <w:t>深圳</w:t>
      </w:r>
      <w:r>
        <w:rPr>
          <w:rFonts w:ascii="仿宋_GB2312" w:hAnsi="宋体" w:eastAsia="仿宋_GB2312" w:cs="宋体"/>
          <w:kern w:val="0"/>
          <w:sz w:val="32"/>
          <w:szCs w:val="32"/>
        </w:rPr>
        <w:t>市</w:t>
      </w:r>
      <w:r>
        <w:rPr>
          <w:rFonts w:hint="eastAsia" w:ascii="仿宋_GB2312" w:hAnsi="宋体" w:eastAsia="仿宋_GB2312" w:cs="宋体"/>
          <w:kern w:val="0"/>
          <w:sz w:val="32"/>
          <w:szCs w:val="32"/>
        </w:rPr>
        <w:t>的</w:t>
      </w:r>
      <w:r>
        <w:rPr>
          <w:rFonts w:ascii="仿宋_GB2312" w:hAnsi="宋体" w:eastAsia="仿宋_GB2312" w:cs="宋体"/>
          <w:kern w:val="0"/>
          <w:sz w:val="32"/>
          <w:szCs w:val="32"/>
        </w:rPr>
        <w:t>核心区，</w:t>
      </w:r>
      <w:r>
        <w:rPr>
          <w:rFonts w:hint="eastAsia" w:ascii="仿宋_GB2312" w:hAnsi="宋体" w:eastAsia="仿宋_GB2312" w:cs="宋体"/>
          <w:kern w:val="0"/>
          <w:sz w:val="32"/>
          <w:szCs w:val="32"/>
        </w:rPr>
        <w:t>理应将繁荣</w:t>
      </w:r>
      <w:r>
        <w:rPr>
          <w:rFonts w:ascii="仿宋_GB2312" w:hAnsi="宋体" w:eastAsia="仿宋_GB2312" w:cs="宋体"/>
          <w:kern w:val="0"/>
          <w:sz w:val="32"/>
          <w:szCs w:val="32"/>
        </w:rPr>
        <w:t>设计文化、打造</w:t>
      </w:r>
      <w:r>
        <w:rPr>
          <w:rFonts w:hint="eastAsia" w:ascii="仿宋_GB2312" w:hAnsi="宋体" w:eastAsia="仿宋_GB2312" w:cs="宋体"/>
          <w:kern w:val="0"/>
          <w:sz w:val="32"/>
          <w:szCs w:val="32"/>
        </w:rPr>
        <w:t>建筑</w:t>
      </w:r>
      <w:r>
        <w:rPr>
          <w:rFonts w:ascii="仿宋_GB2312" w:hAnsi="宋体" w:eastAsia="仿宋_GB2312" w:cs="宋体"/>
          <w:kern w:val="0"/>
          <w:sz w:val="32"/>
          <w:szCs w:val="32"/>
        </w:rPr>
        <w:t>品牌树立为</w:t>
      </w:r>
      <w:r>
        <w:rPr>
          <w:rFonts w:hint="eastAsia" w:ascii="仿宋_GB2312" w:hAnsi="宋体" w:eastAsia="仿宋_GB2312" w:cs="宋体"/>
          <w:kern w:val="0"/>
          <w:sz w:val="32"/>
          <w:szCs w:val="32"/>
        </w:rPr>
        <w:t>政府</w:t>
      </w:r>
      <w:r>
        <w:rPr>
          <w:rFonts w:ascii="仿宋_GB2312" w:hAnsi="宋体" w:eastAsia="仿宋_GB2312" w:cs="宋体"/>
          <w:kern w:val="0"/>
          <w:sz w:val="32"/>
          <w:szCs w:val="32"/>
        </w:rPr>
        <w:t>投资项目管理体制改革的首要目标。而</w:t>
      </w:r>
      <w:r>
        <w:rPr>
          <w:rFonts w:hint="eastAsia" w:ascii="仿宋_GB2312" w:hAnsi="宋体" w:eastAsia="仿宋_GB2312" w:cs="宋体"/>
          <w:kern w:val="0"/>
          <w:sz w:val="32"/>
          <w:szCs w:val="32"/>
        </w:rPr>
        <w:t>建筑师</w:t>
      </w:r>
      <w:r>
        <w:rPr>
          <w:rFonts w:ascii="仿宋_GB2312" w:hAnsi="宋体" w:eastAsia="仿宋_GB2312" w:cs="宋体"/>
          <w:kern w:val="0"/>
          <w:sz w:val="32"/>
          <w:szCs w:val="32"/>
        </w:rPr>
        <w:t>负责制是充分发挥建筑师主导作用、提高建筑师地位</w:t>
      </w:r>
      <w:r>
        <w:rPr>
          <w:rFonts w:hint="eastAsia" w:ascii="仿宋_GB2312" w:hAnsi="宋体" w:eastAsia="仿宋_GB2312" w:cs="宋体"/>
          <w:kern w:val="0"/>
          <w:sz w:val="32"/>
          <w:szCs w:val="32"/>
        </w:rPr>
        <w:t>的</w:t>
      </w:r>
      <w:r>
        <w:rPr>
          <w:rFonts w:ascii="仿宋_GB2312" w:hAnsi="宋体" w:eastAsia="仿宋_GB2312" w:cs="宋体"/>
          <w:kern w:val="0"/>
          <w:sz w:val="32"/>
          <w:szCs w:val="32"/>
        </w:rPr>
        <w:t>重要举措，</w:t>
      </w:r>
      <w:r>
        <w:rPr>
          <w:rFonts w:hint="eastAsia" w:ascii="仿宋_GB2312" w:hAnsi="宋体" w:eastAsia="仿宋_GB2312" w:cs="宋体"/>
          <w:kern w:val="0"/>
          <w:sz w:val="32"/>
          <w:szCs w:val="32"/>
        </w:rPr>
        <w:t>是提升</w:t>
      </w:r>
      <w:r>
        <w:rPr>
          <w:rFonts w:ascii="仿宋_GB2312" w:hAnsi="宋体" w:eastAsia="仿宋_GB2312" w:cs="宋体"/>
          <w:kern w:val="0"/>
          <w:sz w:val="32"/>
          <w:szCs w:val="32"/>
        </w:rPr>
        <w:t>设计水平、</w:t>
      </w:r>
      <w:r>
        <w:rPr>
          <w:rFonts w:hint="eastAsia" w:ascii="仿宋_GB2312" w:hAnsi="宋体" w:eastAsia="仿宋_GB2312" w:cs="宋体"/>
          <w:kern w:val="0"/>
          <w:sz w:val="32"/>
          <w:szCs w:val="32"/>
        </w:rPr>
        <w:t>打造</w:t>
      </w:r>
      <w:r>
        <w:rPr>
          <w:rFonts w:ascii="仿宋_GB2312" w:hAnsi="宋体" w:eastAsia="仿宋_GB2312" w:cs="宋体"/>
          <w:kern w:val="0"/>
          <w:sz w:val="32"/>
          <w:szCs w:val="32"/>
        </w:rPr>
        <w:t>城市精品的必经之路。这是因为建筑师</w:t>
      </w:r>
      <w:r>
        <w:rPr>
          <w:rFonts w:hint="eastAsia" w:ascii="仿宋_GB2312" w:hAnsi="宋体" w:eastAsia="仿宋_GB2312" w:cs="宋体"/>
          <w:kern w:val="0"/>
          <w:sz w:val="32"/>
          <w:szCs w:val="32"/>
        </w:rPr>
        <w:t>是</w:t>
      </w:r>
      <w:r>
        <w:rPr>
          <w:rFonts w:ascii="仿宋_GB2312" w:hAnsi="宋体" w:eastAsia="仿宋_GB2312" w:cs="宋体"/>
          <w:kern w:val="0"/>
          <w:sz w:val="32"/>
          <w:szCs w:val="32"/>
        </w:rPr>
        <w:t>建筑产品设计意图的提出者、</w:t>
      </w:r>
      <w:r>
        <w:rPr>
          <w:rFonts w:hint="eastAsia" w:ascii="仿宋_GB2312" w:hAnsi="宋体" w:eastAsia="仿宋_GB2312" w:cs="宋体"/>
          <w:kern w:val="0"/>
          <w:sz w:val="32"/>
          <w:szCs w:val="32"/>
        </w:rPr>
        <w:t>建筑品质</w:t>
      </w:r>
      <w:r>
        <w:rPr>
          <w:rFonts w:ascii="仿宋_GB2312" w:hAnsi="宋体" w:eastAsia="仿宋_GB2312" w:cs="宋体"/>
          <w:kern w:val="0"/>
          <w:sz w:val="32"/>
          <w:szCs w:val="32"/>
        </w:rPr>
        <w:t>的</w:t>
      </w:r>
      <w:r>
        <w:rPr>
          <w:rFonts w:hint="eastAsia" w:ascii="仿宋_GB2312" w:hAnsi="宋体" w:eastAsia="仿宋_GB2312" w:cs="宋体"/>
          <w:kern w:val="0"/>
          <w:sz w:val="32"/>
          <w:szCs w:val="32"/>
        </w:rPr>
        <w:t>初始定义者</w:t>
      </w:r>
      <w:r>
        <w:rPr>
          <w:rFonts w:ascii="仿宋_GB2312" w:hAnsi="宋体" w:eastAsia="仿宋_GB2312" w:cs="宋体"/>
          <w:kern w:val="0"/>
          <w:sz w:val="32"/>
          <w:szCs w:val="32"/>
        </w:rPr>
        <w:t>，</w:t>
      </w:r>
      <w:r>
        <w:rPr>
          <w:rFonts w:hint="eastAsia" w:ascii="仿宋_GB2312" w:hAnsi="宋体" w:eastAsia="仿宋_GB2312" w:cs="宋体"/>
          <w:kern w:val="0"/>
          <w:sz w:val="32"/>
          <w:szCs w:val="32"/>
        </w:rPr>
        <w:t>拥有</w:t>
      </w:r>
      <w:r>
        <w:rPr>
          <w:rFonts w:ascii="仿宋_GB2312" w:hAnsi="宋体" w:eastAsia="仿宋_GB2312" w:cs="宋体"/>
          <w:kern w:val="0"/>
          <w:sz w:val="32"/>
          <w:szCs w:val="32"/>
        </w:rPr>
        <w:t>对于设计意图的最准确和最权威的理解</w:t>
      </w:r>
      <w:r>
        <w:rPr>
          <w:rFonts w:hint="eastAsia" w:ascii="仿宋_GB2312" w:hAnsi="宋体" w:eastAsia="仿宋_GB2312" w:cs="宋体"/>
          <w:kern w:val="0"/>
          <w:sz w:val="32"/>
          <w:szCs w:val="32"/>
        </w:rPr>
        <w:t>和</w:t>
      </w:r>
      <w:r>
        <w:rPr>
          <w:rFonts w:ascii="仿宋_GB2312" w:hAnsi="宋体" w:eastAsia="仿宋_GB2312" w:cs="宋体"/>
          <w:kern w:val="0"/>
          <w:sz w:val="32"/>
          <w:szCs w:val="32"/>
        </w:rPr>
        <w:t>设计意图最终解释权，落实</w:t>
      </w:r>
      <w:r>
        <w:rPr>
          <w:rFonts w:hint="eastAsia" w:ascii="仿宋_GB2312" w:hAnsi="宋体" w:eastAsia="仿宋_GB2312" w:cs="宋体"/>
          <w:kern w:val="0"/>
          <w:sz w:val="32"/>
          <w:szCs w:val="32"/>
        </w:rPr>
        <w:t>以</w:t>
      </w:r>
      <w:r>
        <w:rPr>
          <w:rFonts w:ascii="仿宋_GB2312" w:hAnsi="宋体" w:eastAsia="仿宋_GB2312" w:cs="宋体"/>
          <w:kern w:val="0"/>
          <w:sz w:val="32"/>
          <w:szCs w:val="32"/>
        </w:rPr>
        <w:t>建筑师为主导的全过程工程咨询服务是实现</w:t>
      </w:r>
      <w:r>
        <w:rPr>
          <w:rFonts w:hint="eastAsia" w:ascii="仿宋_GB2312" w:hAnsi="宋体" w:eastAsia="仿宋_GB2312" w:cs="宋体"/>
          <w:kern w:val="0"/>
          <w:sz w:val="32"/>
          <w:szCs w:val="32"/>
        </w:rPr>
        <w:t>建筑</w:t>
      </w:r>
      <w:r>
        <w:rPr>
          <w:rFonts w:ascii="仿宋_GB2312" w:hAnsi="宋体" w:eastAsia="仿宋_GB2312" w:cs="宋体"/>
          <w:kern w:val="0"/>
          <w:sz w:val="32"/>
          <w:szCs w:val="32"/>
        </w:rPr>
        <w:t>品质提升的重要举措。</w:t>
      </w:r>
    </w:p>
    <w:p>
      <w:pPr>
        <w:spacing w:line="560" w:lineRule="exact"/>
        <w:ind w:firstLine="641"/>
        <w:rPr>
          <w:rFonts w:ascii="仿宋_GB2312" w:hAnsi="宋体" w:eastAsia="仿宋_GB2312" w:cs="宋体"/>
          <w:kern w:val="0"/>
          <w:sz w:val="32"/>
          <w:szCs w:val="32"/>
        </w:rPr>
      </w:pPr>
      <w:r>
        <w:rPr>
          <w:rFonts w:ascii="仿宋_GB2312" w:hAnsi="宋体" w:eastAsia="仿宋_GB2312" w:cs="宋体"/>
          <w:kern w:val="0"/>
          <w:sz w:val="32"/>
          <w:szCs w:val="32"/>
        </w:rPr>
        <w:t>由于</w:t>
      </w:r>
      <w:r>
        <w:rPr>
          <w:rFonts w:hint="eastAsia" w:ascii="仿宋_GB2312" w:hAnsi="宋体" w:eastAsia="仿宋_GB2312" w:cs="宋体"/>
          <w:kern w:val="0"/>
          <w:sz w:val="32"/>
          <w:szCs w:val="32"/>
        </w:rPr>
        <w:t>福田区</w:t>
      </w:r>
      <w:r>
        <w:rPr>
          <w:rFonts w:ascii="仿宋_GB2312" w:hAnsi="宋体" w:eastAsia="仿宋_GB2312" w:cs="宋体"/>
          <w:kern w:val="0"/>
          <w:sz w:val="32"/>
          <w:szCs w:val="32"/>
        </w:rPr>
        <w:t>乃至全国对于建筑师负责制仍处于探索</w:t>
      </w:r>
      <w:r>
        <w:rPr>
          <w:rFonts w:hint="eastAsia" w:ascii="仿宋_GB2312" w:hAnsi="宋体" w:eastAsia="仿宋_GB2312" w:cs="宋体"/>
          <w:kern w:val="0"/>
          <w:sz w:val="32"/>
          <w:szCs w:val="32"/>
        </w:rPr>
        <w:t>阶段</w:t>
      </w:r>
      <w:r>
        <w:rPr>
          <w:rFonts w:ascii="仿宋_GB2312" w:hAnsi="宋体" w:eastAsia="仿宋_GB2312" w:cs="宋体"/>
          <w:kern w:val="0"/>
          <w:sz w:val="32"/>
          <w:szCs w:val="32"/>
        </w:rPr>
        <w:t>，因此</w:t>
      </w:r>
      <w:r>
        <w:rPr>
          <w:rFonts w:hint="eastAsia" w:ascii="仿宋_GB2312" w:hAnsi="宋体" w:eastAsia="仿宋_GB2312" w:cs="宋体"/>
          <w:kern w:val="0"/>
          <w:sz w:val="32"/>
          <w:szCs w:val="32"/>
        </w:rPr>
        <w:t>本次</w:t>
      </w:r>
      <w:r>
        <w:rPr>
          <w:rFonts w:ascii="仿宋_GB2312" w:hAnsi="宋体" w:eastAsia="仿宋_GB2312" w:cs="宋体"/>
          <w:kern w:val="0"/>
          <w:sz w:val="32"/>
          <w:szCs w:val="32"/>
        </w:rPr>
        <w:t>制度改革</w:t>
      </w:r>
      <w:r>
        <w:rPr>
          <w:rFonts w:hint="eastAsia" w:ascii="仿宋_GB2312" w:hAnsi="宋体" w:eastAsia="仿宋_GB2312" w:cs="宋体"/>
          <w:kern w:val="0"/>
          <w:sz w:val="32"/>
          <w:szCs w:val="32"/>
        </w:rPr>
        <w:t>须兼顾</w:t>
      </w:r>
      <w:r>
        <w:rPr>
          <w:rFonts w:ascii="仿宋_GB2312" w:hAnsi="宋体" w:eastAsia="仿宋_GB2312" w:cs="宋体"/>
          <w:kern w:val="0"/>
          <w:sz w:val="32"/>
          <w:szCs w:val="32"/>
        </w:rPr>
        <w:t>发掘市场和培育市场的双重目标，这对促进建筑市场的良性发展、</w:t>
      </w:r>
      <w:r>
        <w:rPr>
          <w:rFonts w:hint="eastAsia" w:ascii="仿宋_GB2312" w:hAnsi="宋体" w:eastAsia="仿宋_GB2312" w:cs="宋体"/>
          <w:kern w:val="0"/>
          <w:sz w:val="32"/>
          <w:szCs w:val="32"/>
        </w:rPr>
        <w:t>提升</w:t>
      </w:r>
      <w:r>
        <w:rPr>
          <w:rFonts w:ascii="仿宋_GB2312" w:hAnsi="宋体" w:eastAsia="仿宋_GB2312" w:cs="宋体"/>
          <w:kern w:val="0"/>
          <w:sz w:val="32"/>
          <w:szCs w:val="32"/>
        </w:rPr>
        <w:t>建筑质量水平，有着</w:t>
      </w:r>
      <w:r>
        <w:rPr>
          <w:rFonts w:hint="eastAsia" w:ascii="仿宋_GB2312" w:hAnsi="宋体" w:eastAsia="仿宋_GB2312" w:cs="宋体"/>
          <w:kern w:val="0"/>
          <w:sz w:val="32"/>
          <w:szCs w:val="32"/>
        </w:rPr>
        <w:t>积极</w:t>
      </w:r>
      <w:r>
        <w:rPr>
          <w:rFonts w:ascii="仿宋_GB2312" w:hAnsi="宋体" w:eastAsia="仿宋_GB2312" w:cs="宋体"/>
          <w:kern w:val="0"/>
          <w:sz w:val="32"/>
          <w:szCs w:val="32"/>
        </w:rPr>
        <w:t>的意义。</w:t>
      </w:r>
    </w:p>
    <w:p>
      <w:pPr>
        <w:spacing w:line="560" w:lineRule="exact"/>
        <w:ind w:firstLine="640"/>
        <w:outlineLvl w:val="0"/>
        <w:rPr>
          <w:rFonts w:ascii="黑体" w:hAnsi="黑体" w:eastAsia="黑体"/>
          <w:sz w:val="32"/>
        </w:rPr>
      </w:pPr>
      <w:r>
        <w:rPr>
          <w:rFonts w:ascii="黑体" w:hAnsi="黑体" w:eastAsia="黑体"/>
          <w:sz w:val="32"/>
        </w:rPr>
        <w:t>二、</w:t>
      </w:r>
      <w:r>
        <w:rPr>
          <w:rFonts w:hint="eastAsia" w:ascii="黑体" w:hAnsi="黑体" w:eastAsia="黑体"/>
          <w:sz w:val="32"/>
        </w:rPr>
        <w:t>起草过程</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自2018年5月区住建局紧锣密鼓开展课题委托、调研座谈、办法起草、反复讨论、征求意见、深入沟通等一系列工作。</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rPr>
        <w:t>5月</w:t>
      </w:r>
      <w:r>
        <w:rPr>
          <w:rFonts w:ascii="仿宋_GB2312" w:hAnsi="仿宋_GB2312" w:eastAsia="仿宋_GB2312" w:cs="仿宋_GB2312"/>
          <w:sz w:val="32"/>
        </w:rPr>
        <w:t>8</w:t>
      </w:r>
      <w:r>
        <w:rPr>
          <w:rFonts w:hint="eastAsia" w:ascii="仿宋_GB2312" w:hAnsi="仿宋_GB2312" w:eastAsia="仿宋_GB2312" w:cs="仿宋_GB2312"/>
          <w:sz w:val="32"/>
        </w:rPr>
        <w:t>日</w:t>
      </w:r>
      <w:r>
        <w:rPr>
          <w:rFonts w:ascii="仿宋_GB2312" w:hAnsi="仿宋_GB2312" w:eastAsia="仿宋_GB2312" w:cs="仿宋_GB2312"/>
          <w:sz w:val="32"/>
        </w:rPr>
        <w:t>－6</w:t>
      </w:r>
      <w:r>
        <w:rPr>
          <w:rFonts w:hint="eastAsia" w:ascii="仿宋_GB2312" w:hAnsi="仿宋_GB2312" w:eastAsia="仿宋_GB2312" w:cs="仿宋_GB2312"/>
          <w:sz w:val="32"/>
        </w:rPr>
        <w:t>月</w:t>
      </w:r>
      <w:r>
        <w:rPr>
          <w:rFonts w:ascii="仿宋_GB2312" w:hAnsi="仿宋_GB2312" w:eastAsia="仿宋_GB2312" w:cs="仿宋_GB2312"/>
          <w:sz w:val="32"/>
        </w:rPr>
        <w:t>1</w:t>
      </w:r>
      <w:r>
        <w:rPr>
          <w:rFonts w:hint="eastAsia" w:ascii="仿宋_GB2312" w:hAnsi="仿宋_GB2312" w:eastAsia="仿宋_GB2312" w:cs="仿宋_GB2312"/>
          <w:sz w:val="32"/>
        </w:rPr>
        <w:t>日</w:t>
      </w:r>
      <w:r>
        <w:rPr>
          <w:rFonts w:ascii="仿宋_GB2312" w:hAnsi="仿宋_GB2312" w:eastAsia="仿宋_GB2312" w:cs="仿宋_GB2312"/>
          <w:sz w:val="32"/>
        </w:rPr>
        <w:t>，在研究吸收</w:t>
      </w:r>
      <w:r>
        <w:rPr>
          <w:rFonts w:hint="eastAsia" w:ascii="仿宋_GB2312" w:hAnsi="仿宋_GB2312" w:eastAsia="仿宋_GB2312" w:cs="仿宋_GB2312"/>
          <w:sz w:val="32"/>
        </w:rPr>
        <w:t>国内外</w:t>
      </w:r>
      <w:r>
        <w:rPr>
          <w:rFonts w:ascii="仿宋_GB2312" w:hAnsi="仿宋_GB2312" w:eastAsia="仿宋_GB2312" w:cs="仿宋_GB2312"/>
          <w:sz w:val="32"/>
        </w:rPr>
        <w:t>建筑师负责制实施经验的基础上，结合我国政府投资项目管理现状和建筑</w:t>
      </w:r>
      <w:r>
        <w:rPr>
          <w:rFonts w:hint="eastAsia" w:ascii="仿宋_GB2312" w:hAnsi="仿宋_GB2312" w:eastAsia="仿宋_GB2312" w:cs="仿宋_GB2312"/>
          <w:sz w:val="32"/>
        </w:rPr>
        <w:t>设计</w:t>
      </w:r>
      <w:r>
        <w:rPr>
          <w:rFonts w:ascii="仿宋_GB2312" w:hAnsi="仿宋_GB2312" w:eastAsia="仿宋_GB2312" w:cs="仿宋_GB2312"/>
          <w:sz w:val="32"/>
        </w:rPr>
        <w:t>市场的发展现状</w:t>
      </w:r>
      <w:r>
        <w:rPr>
          <w:rFonts w:hint="eastAsia" w:ascii="仿宋_GB2312" w:hAnsi="仿宋_GB2312" w:eastAsia="仿宋_GB2312" w:cs="仿宋_GB2312"/>
          <w:sz w:val="32"/>
        </w:rPr>
        <w:t>，</w:t>
      </w:r>
      <w:r>
        <w:rPr>
          <w:rFonts w:ascii="仿宋_GB2312" w:hAnsi="仿宋_GB2312" w:eastAsia="仿宋_GB2312" w:cs="仿宋_GB2312"/>
          <w:sz w:val="32"/>
        </w:rPr>
        <w:t>撰写形成</w:t>
      </w:r>
      <w:r>
        <w:rPr>
          <w:rFonts w:hint="eastAsia" w:ascii="仿宋_GB2312" w:hAnsi="宋体" w:eastAsia="仿宋_GB2312" w:cs="宋体"/>
          <w:kern w:val="0"/>
          <w:sz w:val="32"/>
          <w:szCs w:val="32"/>
        </w:rPr>
        <w:t>《关于福田区推进建设项目建筑师负责制试点工作的实施意见》(含政府投资项目建筑师负责制试行办法)</w:t>
      </w:r>
      <w:r>
        <w:rPr>
          <w:rFonts w:ascii="仿宋_GB2312" w:hAnsi="宋体" w:eastAsia="仿宋_GB2312" w:cs="宋体"/>
          <w:kern w:val="0"/>
          <w:sz w:val="32"/>
          <w:szCs w:val="32"/>
        </w:rPr>
        <w:t>（</w:t>
      </w:r>
      <w:r>
        <w:rPr>
          <w:rFonts w:hint="eastAsia" w:ascii="仿宋_GB2312" w:hAnsi="宋体" w:eastAsia="仿宋_GB2312" w:cs="宋体"/>
          <w:kern w:val="0"/>
          <w:sz w:val="32"/>
          <w:szCs w:val="32"/>
        </w:rPr>
        <w:t>以下简称《实施意见》</w:t>
      </w:r>
      <w:r>
        <w:rPr>
          <w:rFonts w:ascii="仿宋_GB2312" w:hAnsi="宋体" w:eastAsia="仿宋_GB2312" w:cs="宋体"/>
          <w:kern w:val="0"/>
          <w:sz w:val="32"/>
          <w:szCs w:val="32"/>
        </w:rPr>
        <w:t>）。</w:t>
      </w:r>
    </w:p>
    <w:p>
      <w:pPr>
        <w:spacing w:line="560" w:lineRule="exact"/>
        <w:ind w:firstLine="640"/>
        <w:rPr>
          <w:rFonts w:ascii="仿宋_GB2312" w:hAnsi="仿宋_GB2312" w:eastAsia="仿宋_GB2312" w:cs="仿宋_GB2312"/>
          <w:bCs/>
          <w:sz w:val="32"/>
        </w:rPr>
      </w:pPr>
      <w:r>
        <w:rPr>
          <w:rFonts w:hint="eastAsia" w:ascii="仿宋_GB2312" w:hAnsi="宋体" w:eastAsia="仿宋_GB2312" w:cs="宋体"/>
          <w:kern w:val="0"/>
          <w:sz w:val="32"/>
          <w:szCs w:val="32"/>
        </w:rPr>
        <w:t>6月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w:t>
      </w:r>
      <w:r>
        <w:rPr>
          <w:rFonts w:ascii="仿宋_GB2312" w:hAnsi="宋体" w:eastAsia="仿宋_GB2312" w:cs="宋体"/>
          <w:kern w:val="0"/>
          <w:sz w:val="32"/>
          <w:szCs w:val="32"/>
        </w:rPr>
        <w:t>，</w:t>
      </w:r>
      <w:r>
        <w:rPr>
          <w:rFonts w:hint="eastAsia" w:ascii="仿宋_GB2312" w:hAnsi="仿宋_GB2312" w:eastAsia="仿宋_GB2312" w:cs="仿宋_GB2312"/>
          <w:bCs/>
          <w:sz w:val="32"/>
        </w:rPr>
        <w:t>在理论研究和借鉴经验的基础上，结合福田实际，与福田区相关部门、设计企业</w:t>
      </w:r>
      <w:r>
        <w:rPr>
          <w:rFonts w:ascii="仿宋_GB2312" w:hAnsi="仿宋_GB2312" w:eastAsia="仿宋_GB2312" w:cs="仿宋_GB2312"/>
          <w:bCs/>
          <w:sz w:val="32"/>
        </w:rPr>
        <w:t>等召开了专题</w:t>
      </w:r>
      <w:r>
        <w:rPr>
          <w:rFonts w:hint="eastAsia" w:ascii="仿宋_GB2312" w:hAnsi="仿宋_GB2312" w:eastAsia="仿宋_GB2312" w:cs="仿宋_GB2312"/>
          <w:bCs/>
          <w:sz w:val="32"/>
        </w:rPr>
        <w:t>研讨会</w:t>
      </w:r>
      <w:r>
        <w:rPr>
          <w:rFonts w:ascii="仿宋_GB2312" w:hAnsi="仿宋_GB2312" w:eastAsia="仿宋_GB2312" w:cs="仿宋_GB2312"/>
          <w:bCs/>
          <w:sz w:val="32"/>
        </w:rPr>
        <w:t>并组织了设计企业、</w:t>
      </w:r>
      <w:r>
        <w:rPr>
          <w:rFonts w:hint="eastAsia" w:ascii="仿宋_GB2312" w:hAnsi="仿宋_GB2312" w:eastAsia="仿宋_GB2312" w:cs="仿宋_GB2312"/>
          <w:bCs/>
          <w:sz w:val="32"/>
        </w:rPr>
        <w:t>建筑师</w:t>
      </w:r>
      <w:r>
        <w:rPr>
          <w:rFonts w:ascii="仿宋_GB2312" w:hAnsi="仿宋_GB2312" w:eastAsia="仿宋_GB2312" w:cs="仿宋_GB2312"/>
          <w:bCs/>
          <w:sz w:val="32"/>
        </w:rPr>
        <w:t>事务所以及前海</w:t>
      </w:r>
      <w:r>
        <w:rPr>
          <w:rFonts w:hint="eastAsia" w:ascii="仿宋_GB2312" w:hAnsi="仿宋_GB2312" w:eastAsia="仿宋_GB2312" w:cs="仿宋_GB2312"/>
          <w:bCs/>
          <w:sz w:val="32"/>
        </w:rPr>
        <w:t>建筑师负责制</w:t>
      </w:r>
      <w:r>
        <w:rPr>
          <w:rFonts w:ascii="仿宋_GB2312" w:hAnsi="仿宋_GB2312" w:eastAsia="仿宋_GB2312" w:cs="仿宋_GB2312"/>
          <w:bCs/>
          <w:sz w:val="32"/>
        </w:rPr>
        <w:t>试点的实地</w:t>
      </w:r>
      <w:r>
        <w:rPr>
          <w:rFonts w:hint="eastAsia" w:ascii="仿宋_GB2312" w:hAnsi="仿宋_GB2312" w:eastAsia="仿宋_GB2312" w:cs="仿宋_GB2312"/>
          <w:bCs/>
          <w:sz w:val="32"/>
        </w:rPr>
        <w:t>考察</w:t>
      </w:r>
      <w:r>
        <w:rPr>
          <w:rFonts w:ascii="仿宋_GB2312" w:hAnsi="仿宋_GB2312" w:eastAsia="仿宋_GB2312" w:cs="仿宋_GB2312"/>
          <w:bCs/>
          <w:sz w:val="32"/>
        </w:rPr>
        <w:t>调研</w:t>
      </w:r>
      <w:r>
        <w:rPr>
          <w:rFonts w:hint="eastAsia" w:ascii="仿宋_GB2312" w:hAnsi="仿宋_GB2312" w:eastAsia="仿宋_GB2312" w:cs="仿宋_GB2312"/>
          <w:bCs/>
          <w:sz w:val="32"/>
        </w:rPr>
        <w:t>，在吸收</w:t>
      </w:r>
      <w:r>
        <w:rPr>
          <w:rFonts w:ascii="仿宋_GB2312" w:hAnsi="仿宋_GB2312" w:eastAsia="仿宋_GB2312" w:cs="仿宋_GB2312"/>
          <w:bCs/>
          <w:sz w:val="32"/>
        </w:rPr>
        <w:t>相关意见的基础上</w:t>
      </w:r>
      <w:r>
        <w:rPr>
          <w:rFonts w:hint="eastAsia" w:ascii="仿宋_GB2312" w:hAnsi="仿宋_GB2312" w:eastAsia="仿宋_GB2312" w:cs="仿宋_GB2312"/>
          <w:bCs/>
          <w:sz w:val="32"/>
        </w:rPr>
        <w:t>进一步</w:t>
      </w:r>
      <w:r>
        <w:rPr>
          <w:rFonts w:ascii="仿宋_GB2312" w:hAnsi="仿宋_GB2312" w:eastAsia="仿宋_GB2312" w:cs="仿宋_GB2312"/>
          <w:bCs/>
          <w:sz w:val="32"/>
        </w:rPr>
        <w:t>对《</w:t>
      </w:r>
      <w:r>
        <w:rPr>
          <w:rFonts w:hint="eastAsia" w:ascii="仿宋_GB2312" w:hAnsi="仿宋_GB2312" w:eastAsia="仿宋_GB2312" w:cs="仿宋_GB2312"/>
          <w:bCs/>
          <w:sz w:val="32"/>
        </w:rPr>
        <w:t>实施意见</w:t>
      </w:r>
      <w:r>
        <w:rPr>
          <w:rFonts w:ascii="仿宋_GB2312" w:hAnsi="仿宋_GB2312" w:eastAsia="仿宋_GB2312" w:cs="仿宋_GB2312"/>
          <w:bCs/>
          <w:sz w:val="32"/>
        </w:rPr>
        <w:t>》进行了修改完善。</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kern w:val="0"/>
          <w:sz w:val="32"/>
          <w:szCs w:val="32"/>
        </w:rPr>
        <w:t>7月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w:t>
      </w:r>
      <w:r>
        <w:rPr>
          <w:rFonts w:ascii="仿宋_GB2312" w:hAnsi="宋体" w:eastAsia="仿宋_GB2312" w:cs="宋体"/>
          <w:kern w:val="0"/>
          <w:sz w:val="32"/>
          <w:szCs w:val="32"/>
        </w:rPr>
        <w:t>，</w:t>
      </w:r>
      <w:r>
        <w:rPr>
          <w:rFonts w:hint="eastAsia" w:ascii="仿宋_GB2312" w:hAnsi="仿宋_GB2312" w:eastAsia="仿宋_GB2312" w:cs="仿宋_GB2312"/>
          <w:sz w:val="32"/>
        </w:rPr>
        <w:t>《</w:t>
      </w:r>
      <w:r>
        <w:rPr>
          <w:rFonts w:ascii="仿宋_GB2312" w:hAnsi="仿宋_GB2312" w:eastAsia="仿宋_GB2312" w:cs="仿宋_GB2312"/>
          <w:sz w:val="32"/>
        </w:rPr>
        <w:t>实施意见</w:t>
      </w:r>
      <w:r>
        <w:rPr>
          <w:rFonts w:hint="eastAsia" w:ascii="仿宋_GB2312" w:hAnsi="仿宋_GB2312" w:eastAsia="仿宋_GB2312" w:cs="仿宋_GB2312"/>
          <w:sz w:val="32"/>
        </w:rPr>
        <w:t>》</w:t>
      </w:r>
      <w:r>
        <w:rPr>
          <w:rFonts w:ascii="仿宋_GB2312" w:hAnsi="仿宋_GB2312" w:eastAsia="仿宋_GB2312" w:cs="仿宋_GB2312"/>
          <w:sz w:val="32"/>
        </w:rPr>
        <w:t>完成了</w:t>
      </w:r>
      <w:r>
        <w:rPr>
          <w:rFonts w:hint="eastAsia" w:ascii="仿宋_GB2312" w:hAnsi="仿宋_GB2312" w:eastAsia="仿宋_GB2312" w:cs="仿宋_GB2312"/>
          <w:sz w:val="32"/>
        </w:rPr>
        <w:t>主要</w:t>
      </w:r>
      <w:r>
        <w:rPr>
          <w:rFonts w:ascii="仿宋_GB2312" w:hAnsi="仿宋_GB2312" w:eastAsia="仿宋_GB2312" w:cs="仿宋_GB2312"/>
          <w:sz w:val="32"/>
        </w:rPr>
        <w:t>局领导的汇报工作，</w:t>
      </w:r>
      <w:r>
        <w:rPr>
          <w:rFonts w:hint="eastAsia" w:ascii="仿宋_GB2312" w:hAnsi="仿宋_GB2312" w:eastAsia="仿宋_GB2312" w:cs="仿宋_GB2312"/>
          <w:sz w:val="32"/>
        </w:rPr>
        <w:t>并开始第一次</w:t>
      </w:r>
      <w:r>
        <w:rPr>
          <w:rFonts w:ascii="仿宋_GB2312" w:hAnsi="仿宋_GB2312" w:eastAsia="仿宋_GB2312" w:cs="仿宋_GB2312"/>
          <w:sz w:val="32"/>
        </w:rPr>
        <w:t>征求意见，</w:t>
      </w:r>
      <w:r>
        <w:rPr>
          <w:rFonts w:hint="eastAsia" w:ascii="仿宋_GB2312" w:hAnsi="仿宋_GB2312" w:eastAsia="仿宋_GB2312" w:cs="仿宋_GB2312"/>
          <w:sz w:val="32"/>
        </w:rPr>
        <w:t>根据</w:t>
      </w:r>
      <w:r>
        <w:rPr>
          <w:rFonts w:ascii="仿宋_GB2312" w:hAnsi="仿宋_GB2312" w:eastAsia="仿宋_GB2312" w:cs="仿宋_GB2312"/>
          <w:sz w:val="32"/>
        </w:rPr>
        <w:t>征求意见结果对《实施意见》</w:t>
      </w:r>
      <w:r>
        <w:rPr>
          <w:rFonts w:hint="eastAsia" w:ascii="仿宋_GB2312" w:hAnsi="仿宋_GB2312" w:eastAsia="仿宋_GB2312" w:cs="仿宋_GB2312"/>
          <w:sz w:val="32"/>
        </w:rPr>
        <w:t>进一步</w:t>
      </w:r>
      <w:r>
        <w:rPr>
          <w:rFonts w:ascii="仿宋_GB2312" w:hAnsi="仿宋_GB2312" w:eastAsia="仿宋_GB2312" w:cs="仿宋_GB2312"/>
          <w:sz w:val="32"/>
        </w:rPr>
        <w:t>修改完善。</w:t>
      </w:r>
    </w:p>
    <w:p>
      <w:pPr>
        <w:spacing w:line="560" w:lineRule="exact"/>
        <w:ind w:firstLine="640"/>
        <w:rPr>
          <w:rFonts w:ascii="仿宋_GB2312" w:hAnsi="仿宋_GB2312" w:eastAsia="仿宋_GB2312" w:cs="仿宋_GB2312"/>
          <w:sz w:val="32"/>
        </w:rPr>
      </w:pPr>
      <w:r>
        <w:rPr>
          <w:rFonts w:ascii="仿宋_GB2312" w:hAnsi="仿宋_GB2312" w:eastAsia="仿宋_GB2312" w:cs="仿宋_GB2312"/>
          <w:sz w:val="32"/>
        </w:rPr>
        <w:t>8</w:t>
      </w:r>
      <w:r>
        <w:rPr>
          <w:rFonts w:hint="eastAsia" w:ascii="仿宋_GB2312" w:hAnsi="仿宋_GB2312" w:eastAsia="仿宋_GB2312" w:cs="仿宋_GB2312"/>
          <w:sz w:val="32"/>
        </w:rPr>
        <w:t>月</w:t>
      </w:r>
      <w:r>
        <w:rPr>
          <w:rFonts w:ascii="仿宋_GB2312" w:hAnsi="仿宋_GB2312" w:eastAsia="仿宋_GB2312" w:cs="仿宋_GB2312"/>
          <w:sz w:val="32"/>
        </w:rPr>
        <w:t>1</w:t>
      </w:r>
      <w:r>
        <w:rPr>
          <w:rFonts w:hint="eastAsia" w:ascii="仿宋_GB2312" w:hAnsi="仿宋_GB2312" w:eastAsia="仿宋_GB2312" w:cs="仿宋_GB2312"/>
          <w:sz w:val="32"/>
        </w:rPr>
        <w:t>日</w:t>
      </w:r>
      <w:r>
        <w:rPr>
          <w:rFonts w:ascii="仿宋_GB2312" w:hAnsi="宋体" w:eastAsia="仿宋_GB2312" w:cs="宋体"/>
          <w:kern w:val="0"/>
          <w:sz w:val="32"/>
          <w:szCs w:val="32"/>
        </w:rPr>
        <w:t>－9月17</w:t>
      </w:r>
      <w:r>
        <w:rPr>
          <w:rFonts w:hint="eastAsia" w:ascii="仿宋_GB2312" w:hAnsi="宋体" w:eastAsia="仿宋_GB2312" w:cs="宋体"/>
          <w:kern w:val="0"/>
          <w:sz w:val="32"/>
          <w:szCs w:val="32"/>
        </w:rPr>
        <w:t>日</w:t>
      </w:r>
      <w:r>
        <w:rPr>
          <w:rFonts w:ascii="仿宋_GB2312" w:hAnsi="宋体" w:eastAsia="仿宋_GB2312" w:cs="宋体"/>
          <w:kern w:val="0"/>
          <w:sz w:val="32"/>
          <w:szCs w:val="32"/>
        </w:rPr>
        <w:t>，</w:t>
      </w:r>
      <w:r>
        <w:rPr>
          <w:rFonts w:hint="eastAsia" w:ascii="仿宋_GB2312" w:hAnsi="宋体" w:eastAsia="仿宋_GB2312" w:cs="宋体"/>
          <w:kern w:val="0"/>
          <w:sz w:val="32"/>
          <w:szCs w:val="32"/>
        </w:rPr>
        <w:t>期间</w:t>
      </w:r>
      <w:r>
        <w:rPr>
          <w:rFonts w:ascii="仿宋_GB2312" w:hAnsi="宋体" w:eastAsia="仿宋_GB2312" w:cs="宋体"/>
          <w:kern w:val="0"/>
          <w:sz w:val="32"/>
          <w:szCs w:val="32"/>
        </w:rPr>
        <w:t>完成了上海等地的建筑师负责制试点城市调研工作</w:t>
      </w:r>
      <w:r>
        <w:rPr>
          <w:rFonts w:hint="eastAsia" w:ascii="仿宋_GB2312" w:hAnsi="宋体" w:eastAsia="仿宋_GB2312" w:cs="宋体"/>
          <w:kern w:val="0"/>
          <w:sz w:val="32"/>
          <w:szCs w:val="32"/>
        </w:rPr>
        <w:t>并</w:t>
      </w:r>
      <w:r>
        <w:rPr>
          <w:rFonts w:ascii="仿宋_GB2312" w:hAnsi="宋体" w:eastAsia="仿宋_GB2312" w:cs="宋体"/>
          <w:kern w:val="0"/>
          <w:sz w:val="32"/>
          <w:szCs w:val="32"/>
        </w:rPr>
        <w:t>就</w:t>
      </w:r>
      <w:r>
        <w:rPr>
          <w:rFonts w:hint="eastAsia" w:ascii="仿宋_GB2312" w:hAnsi="宋体" w:eastAsia="仿宋_GB2312" w:cs="宋体"/>
          <w:kern w:val="0"/>
          <w:sz w:val="32"/>
          <w:szCs w:val="32"/>
        </w:rPr>
        <w:t>福田区</w:t>
      </w:r>
      <w:r>
        <w:rPr>
          <w:rFonts w:ascii="仿宋_GB2312" w:hAnsi="宋体" w:eastAsia="仿宋_GB2312" w:cs="宋体"/>
          <w:kern w:val="0"/>
          <w:sz w:val="32"/>
          <w:szCs w:val="32"/>
        </w:rPr>
        <w:t>实施建筑师</w:t>
      </w:r>
      <w:r>
        <w:rPr>
          <w:rFonts w:hint="eastAsia" w:ascii="仿宋_GB2312" w:hAnsi="宋体" w:eastAsia="仿宋_GB2312" w:cs="宋体"/>
          <w:kern w:val="0"/>
          <w:sz w:val="32"/>
          <w:szCs w:val="32"/>
        </w:rPr>
        <w:t>负责制</w:t>
      </w:r>
      <w:r>
        <w:rPr>
          <w:rFonts w:ascii="仿宋_GB2312" w:hAnsi="宋体" w:eastAsia="仿宋_GB2312" w:cs="宋体"/>
          <w:kern w:val="0"/>
          <w:sz w:val="32"/>
          <w:szCs w:val="32"/>
        </w:rPr>
        <w:t>向广东省</w:t>
      </w:r>
      <w:r>
        <w:rPr>
          <w:rFonts w:hint="eastAsia" w:ascii="仿宋_GB2312" w:hAnsi="宋体" w:eastAsia="仿宋_GB2312" w:cs="宋体"/>
          <w:kern w:val="0"/>
          <w:sz w:val="32"/>
          <w:szCs w:val="32"/>
        </w:rPr>
        <w:t>住建厅</w:t>
      </w:r>
      <w:r>
        <w:rPr>
          <w:rFonts w:ascii="仿宋_GB2312" w:hAnsi="宋体" w:eastAsia="仿宋_GB2312" w:cs="宋体"/>
          <w:kern w:val="0"/>
          <w:sz w:val="32"/>
          <w:szCs w:val="32"/>
        </w:rPr>
        <w:t>进行了工作汇报，</w:t>
      </w:r>
      <w:r>
        <w:rPr>
          <w:rFonts w:hint="eastAsia" w:ascii="仿宋_GB2312" w:hAnsi="宋体" w:eastAsia="仿宋_GB2312" w:cs="宋体"/>
          <w:kern w:val="0"/>
          <w:sz w:val="32"/>
          <w:szCs w:val="32"/>
        </w:rPr>
        <w:t>在</w:t>
      </w:r>
      <w:r>
        <w:rPr>
          <w:rFonts w:ascii="仿宋_GB2312" w:hAnsi="宋体" w:eastAsia="仿宋_GB2312" w:cs="宋体"/>
          <w:kern w:val="0"/>
          <w:sz w:val="32"/>
          <w:szCs w:val="32"/>
        </w:rPr>
        <w:t>此基础之上更新完善了《实施意见》并开始了第二次征求意见。</w:t>
      </w:r>
    </w:p>
    <w:p>
      <w:pPr>
        <w:spacing w:line="560" w:lineRule="exact"/>
        <w:ind w:firstLine="640"/>
        <w:outlineLvl w:val="0"/>
        <w:rPr>
          <w:rFonts w:ascii="黑体" w:hAnsi="黑体" w:eastAsia="黑体"/>
          <w:sz w:val="32"/>
        </w:rPr>
      </w:pPr>
      <w:r>
        <w:rPr>
          <w:rFonts w:hint="eastAsia" w:ascii="黑体" w:hAnsi="黑体" w:eastAsia="黑体"/>
          <w:sz w:val="32"/>
        </w:rPr>
        <w:t>三、基本</w:t>
      </w:r>
      <w:r>
        <w:rPr>
          <w:rFonts w:ascii="黑体" w:hAnsi="黑体" w:eastAsia="黑体"/>
          <w:sz w:val="32"/>
        </w:rPr>
        <w:t>思路</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通过推动</w:t>
      </w:r>
      <w:r>
        <w:rPr>
          <w:rFonts w:ascii="仿宋_GB2312" w:hAnsi="宋体" w:eastAsia="仿宋_GB2312" w:cs="宋体"/>
          <w:kern w:val="0"/>
          <w:sz w:val="32"/>
          <w:szCs w:val="32"/>
        </w:rPr>
        <w:t>社会投资领域</w:t>
      </w:r>
      <w:r>
        <w:rPr>
          <w:rFonts w:hint="eastAsia" w:ascii="仿宋_GB2312" w:hAnsi="宋体" w:eastAsia="仿宋_GB2312" w:cs="宋体"/>
          <w:kern w:val="0"/>
          <w:sz w:val="32"/>
          <w:szCs w:val="32"/>
        </w:rPr>
        <w:t>和</w:t>
      </w:r>
      <w:r>
        <w:rPr>
          <w:rFonts w:ascii="仿宋_GB2312" w:hAnsi="宋体" w:eastAsia="仿宋_GB2312" w:cs="宋体"/>
          <w:kern w:val="0"/>
          <w:sz w:val="32"/>
          <w:szCs w:val="32"/>
        </w:rPr>
        <w:t>政府投资领域两方面的</w:t>
      </w:r>
      <w:r>
        <w:rPr>
          <w:rFonts w:hint="eastAsia" w:ascii="仿宋_GB2312" w:hAnsi="宋体" w:eastAsia="仿宋_GB2312" w:cs="宋体"/>
          <w:kern w:val="0"/>
          <w:sz w:val="32"/>
          <w:szCs w:val="32"/>
        </w:rPr>
        <w:t>试点工作，建立和完善建筑师负责制的组织和实施流程，促进城市建筑设计水平的全面提高；探索多元化的建筑师负责制组织实施路径，全面普及和推广建筑师负责制；建立和完善政府投资项目建设管理体制，持续打造具有示范效应的城市建筑精品。</w:t>
      </w:r>
    </w:p>
    <w:p>
      <w:pPr>
        <w:spacing w:line="560" w:lineRule="exact"/>
        <w:ind w:firstLine="640"/>
        <w:outlineLvl w:val="0"/>
        <w:rPr>
          <w:rFonts w:ascii="黑体" w:hAnsi="黑体" w:eastAsia="黑体"/>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总体</w:t>
      </w:r>
      <w:r>
        <w:rPr>
          <w:rFonts w:ascii="黑体" w:hAnsi="黑体" w:eastAsia="黑体"/>
          <w:sz w:val="32"/>
        </w:rPr>
        <w:t>结构和主要内容</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本次《实施意见》以社会投资领域和政府投资领域的重点改革事项为抓手。建立预选招标制和开放登记制，识别和培育了建筑市场中的优秀建筑师。构建两种合同模式、五大工作范围、三方密切合作，实现了权责清晰，激励到位。突出放管结合，构建了分层分级建筑许可管理制度；力求优化服务，实施承诺审批制，落实了</w:t>
      </w:r>
      <w:r>
        <w:rPr>
          <w:rFonts w:ascii="仿宋_GB2312" w:hAnsi="宋体" w:eastAsia="仿宋_GB2312" w:cs="宋体"/>
          <w:kern w:val="0"/>
          <w:sz w:val="32"/>
          <w:szCs w:val="32"/>
        </w:rPr>
        <w:t>90改革</w:t>
      </w:r>
      <w:r>
        <w:rPr>
          <w:rFonts w:hint="eastAsia" w:ascii="仿宋_GB2312" w:hAnsi="宋体" w:eastAsia="仿宋_GB2312" w:cs="宋体"/>
          <w:kern w:val="0"/>
          <w:sz w:val="32"/>
          <w:szCs w:val="32"/>
        </w:rPr>
        <w:t>意图</w:t>
      </w:r>
      <w:r>
        <w:rPr>
          <w:rFonts w:ascii="仿宋_GB2312" w:hAnsi="宋体" w:eastAsia="仿宋_GB2312" w:cs="宋体"/>
          <w:kern w:val="0"/>
          <w:sz w:val="32"/>
          <w:szCs w:val="32"/>
        </w:rPr>
        <w:t>。</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社会投资领域的基本改革措施以实施意见形式规定。部分核心规定如下：</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bCs/>
          <w:kern w:val="0"/>
          <w:sz w:val="32"/>
          <w:szCs w:val="32"/>
        </w:rPr>
        <w:t>建筑师招选：</w:t>
      </w:r>
      <w:r>
        <w:rPr>
          <w:rFonts w:hint="eastAsia" w:ascii="仿宋_GB2312" w:hAnsi="宋体" w:eastAsia="仿宋_GB2312" w:cs="宋体"/>
          <w:kern w:val="0"/>
          <w:sz w:val="32"/>
          <w:szCs w:val="32"/>
        </w:rPr>
        <w:t>纳入试点范围的社会投资项目，建设单位应结合建筑师负责制的管理内容和要求明确总建筑师和建筑师团队的招选条件、完善设计招标流程和合同管理工作，并及时向区建设主管部门报告试点情况。</w:t>
      </w:r>
    </w:p>
    <w:p>
      <w:pPr>
        <w:spacing w:line="560" w:lineRule="exact"/>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bCs/>
          <w:kern w:val="0"/>
          <w:sz w:val="32"/>
          <w:szCs w:val="32"/>
        </w:rPr>
        <w:t>审批优化：</w:t>
      </w:r>
      <w:r>
        <w:rPr>
          <w:rFonts w:hint="eastAsia" w:ascii="仿宋_GB2312" w:hAnsi="宋体" w:eastAsia="仿宋_GB2312" w:cs="宋体"/>
          <w:kern w:val="0"/>
          <w:sz w:val="32"/>
          <w:szCs w:val="32"/>
        </w:rPr>
        <w:t>在申请领取施工许可证时做出书面承诺的，可以免除第三方施工图审查。领取施工许可证后三个月内，建筑师团队应自主完成第三方施工图审查并向区建设主管部门提交材料办理施工图设计文件审查备案手续。</w:t>
      </w:r>
    </w:p>
    <w:p>
      <w:pPr>
        <w:spacing w:line="560" w:lineRule="exact"/>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bCs/>
          <w:kern w:val="0"/>
          <w:sz w:val="32"/>
          <w:szCs w:val="32"/>
        </w:rPr>
        <w:t>组织模式创新：</w:t>
      </w:r>
      <w:r>
        <w:rPr>
          <w:rFonts w:hint="eastAsia" w:ascii="仿宋_GB2312" w:hAnsi="宋体" w:eastAsia="仿宋_GB2312" w:cs="宋体"/>
          <w:kern w:val="0"/>
          <w:sz w:val="32"/>
          <w:szCs w:val="32"/>
        </w:rPr>
        <w:t>投资咨询、勘察、设计、监理、招标代理、造价等服务内容可以纳入建筑师团队的服务范围，建筑师团队在相应的资质范围内可以自主承担或直接依法分包。</w:t>
      </w:r>
    </w:p>
    <w:p>
      <w:pPr>
        <w:spacing w:line="560" w:lineRule="exact"/>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四）法律责任：总建筑师对服务合同约定的相应职责负总责，其他建筑师团队成员在专业职责范围内承担相应责任。建筑师负责制不免除委托单位、勘察单位、设计单位、施工单位、监理单位等主体及人员应当承担的法律责任。</w:t>
      </w:r>
      <w:r>
        <w:rPr>
          <w:rFonts w:ascii="仿宋_GB2312" w:hAnsi="宋体" w:eastAsia="仿宋_GB2312" w:cs="宋体"/>
          <w:kern w:val="0"/>
          <w:sz w:val="32"/>
          <w:szCs w:val="32"/>
        </w:rPr>
        <w:t xml:space="preserve"> </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政府投资领域的基本改革措施以管理办法形式规定。</w:t>
      </w:r>
      <w:r>
        <w:rPr>
          <w:rFonts w:ascii="仿宋_GB2312" w:hAnsi="宋体" w:eastAsia="仿宋_GB2312" w:cs="宋体"/>
          <w:kern w:val="0"/>
          <w:sz w:val="32"/>
          <w:szCs w:val="32"/>
        </w:rPr>
        <w:t>《</w:t>
      </w:r>
      <w:r>
        <w:rPr>
          <w:rFonts w:hint="eastAsia" w:ascii="仿宋_GB2312" w:hAnsi="宋体" w:eastAsia="仿宋_GB2312" w:cs="宋体"/>
          <w:kern w:val="0"/>
          <w:sz w:val="32"/>
          <w:szCs w:val="32"/>
        </w:rPr>
        <w:t>福田区政府投资项目建筑师负责制试行办法</w:t>
      </w:r>
      <w:r>
        <w:rPr>
          <w:rFonts w:ascii="仿宋_GB2312" w:hAnsi="宋体" w:eastAsia="仿宋_GB2312" w:cs="宋体"/>
          <w:kern w:val="0"/>
          <w:sz w:val="32"/>
          <w:szCs w:val="32"/>
        </w:rPr>
        <w:t>》（</w:t>
      </w:r>
      <w:r>
        <w:rPr>
          <w:rFonts w:hint="eastAsia" w:ascii="仿宋_GB2312" w:hAnsi="宋体" w:eastAsia="仿宋_GB2312" w:cs="宋体"/>
          <w:kern w:val="0"/>
          <w:sz w:val="32"/>
          <w:szCs w:val="32"/>
        </w:rPr>
        <w:t>以下简称试行办法</w:t>
      </w:r>
      <w:r>
        <w:rPr>
          <w:rFonts w:ascii="仿宋_GB2312" w:hAnsi="宋体" w:eastAsia="仿宋_GB2312" w:cs="宋体"/>
          <w:kern w:val="0"/>
          <w:sz w:val="32"/>
          <w:szCs w:val="32"/>
        </w:rPr>
        <w:t>）</w:t>
      </w:r>
      <w:r>
        <w:rPr>
          <w:rFonts w:hint="eastAsia" w:ascii="仿宋_GB2312" w:hAnsi="宋体" w:eastAsia="仿宋_GB2312" w:cs="宋体"/>
          <w:kern w:val="0"/>
          <w:sz w:val="32"/>
          <w:szCs w:val="32"/>
        </w:rPr>
        <w:t>共</w:t>
      </w:r>
      <w:r>
        <w:rPr>
          <w:rFonts w:ascii="仿宋_GB2312" w:hAnsi="宋体" w:eastAsia="仿宋_GB2312" w:cs="宋体"/>
          <w:kern w:val="0"/>
          <w:sz w:val="32"/>
          <w:szCs w:val="32"/>
        </w:rPr>
        <w:t>分为九大部分，</w:t>
      </w:r>
      <w:r>
        <w:rPr>
          <w:rFonts w:hint="eastAsia" w:ascii="仿宋_GB2312" w:hAnsi="宋体" w:eastAsia="仿宋_GB2312" w:cs="宋体"/>
          <w:kern w:val="0"/>
          <w:sz w:val="32"/>
          <w:szCs w:val="32"/>
        </w:rPr>
        <w:t>分别为总则、建筑师团队的选择、基本合同模式、基本职责规定、实施流程、费用与奖励、许可与监督、法律责任与附则。</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总则</w:t>
      </w:r>
      <w:r>
        <w:rPr>
          <w:rFonts w:ascii="仿宋_GB2312" w:hAnsi="宋体" w:eastAsia="仿宋_GB2312" w:cs="宋体"/>
          <w:kern w:val="0"/>
          <w:sz w:val="32"/>
          <w:szCs w:val="32"/>
        </w:rPr>
        <w:t>中明确了建筑师负责制、</w:t>
      </w:r>
      <w:r>
        <w:rPr>
          <w:rFonts w:hint="eastAsia" w:ascii="仿宋_GB2312" w:hAnsi="宋体" w:eastAsia="仿宋_GB2312" w:cs="宋体"/>
          <w:kern w:val="0"/>
          <w:sz w:val="32"/>
          <w:szCs w:val="32"/>
        </w:rPr>
        <w:t>总建筑师、全过程服务</w:t>
      </w:r>
      <w:r>
        <w:rPr>
          <w:rFonts w:ascii="仿宋_GB2312" w:hAnsi="宋体" w:eastAsia="仿宋_GB2312" w:cs="宋体"/>
          <w:kern w:val="0"/>
          <w:sz w:val="32"/>
          <w:szCs w:val="32"/>
        </w:rPr>
        <w:t>等词语的基本含义；</w:t>
      </w:r>
      <w:r>
        <w:rPr>
          <w:rFonts w:hint="eastAsia" w:ascii="仿宋_GB2312" w:hAnsi="宋体" w:eastAsia="仿宋_GB2312" w:cs="宋体"/>
          <w:kern w:val="0"/>
          <w:sz w:val="32"/>
          <w:szCs w:val="32"/>
        </w:rPr>
        <w:t>界定了试点项目的范围要求；明确了各职能部门在推进建筑师负责制实施中承担的责任以及对建筑师团队所依托企业的基本要求。</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（二）</w:t>
      </w:r>
      <w:r>
        <w:rPr>
          <w:rFonts w:hint="eastAsia" w:ascii="仿宋_GB2312" w:hAnsi="宋体" w:eastAsia="仿宋_GB2312" w:cs="宋体"/>
          <w:kern w:val="0"/>
          <w:sz w:val="32"/>
          <w:szCs w:val="32"/>
        </w:rPr>
        <w:t>建筑师</w:t>
      </w:r>
      <w:r>
        <w:rPr>
          <w:rFonts w:ascii="仿宋_GB2312" w:hAnsi="宋体" w:eastAsia="仿宋_GB2312" w:cs="宋体"/>
          <w:kern w:val="0"/>
          <w:sz w:val="32"/>
          <w:szCs w:val="32"/>
        </w:rPr>
        <w:t>团队的选择是对建筑师团队的</w:t>
      </w:r>
      <w:r>
        <w:rPr>
          <w:rFonts w:hint="eastAsia" w:ascii="仿宋_GB2312" w:hAnsi="宋体" w:eastAsia="仿宋_GB2312" w:cs="宋体"/>
          <w:kern w:val="0"/>
          <w:sz w:val="32"/>
          <w:szCs w:val="32"/>
        </w:rPr>
        <w:t>选取</w:t>
      </w:r>
      <w:r>
        <w:rPr>
          <w:rFonts w:ascii="仿宋_GB2312" w:hAnsi="宋体" w:eastAsia="仿宋_GB2312" w:cs="宋体"/>
          <w:kern w:val="0"/>
          <w:sz w:val="32"/>
          <w:szCs w:val="32"/>
        </w:rPr>
        <w:t>方式的制度设计，</w:t>
      </w:r>
      <w:r>
        <w:rPr>
          <w:rFonts w:hint="eastAsia" w:ascii="仿宋_GB2312" w:hAnsi="宋体" w:eastAsia="仿宋_GB2312" w:cs="宋体"/>
          <w:kern w:val="0"/>
          <w:sz w:val="32"/>
          <w:szCs w:val="32"/>
        </w:rPr>
        <w:t>包括从总建筑师名录库中选择总建筑师并由总建筑师负责组建建筑师团队，也可以通过设计招标、设计竞赛和直接委托三种设计优选方式选择总建筑师及其建筑师团队</w:t>
      </w:r>
      <w:r>
        <w:rPr>
          <w:rFonts w:ascii="仿宋_GB2312" w:hAnsi="宋体" w:eastAsia="仿宋_GB2312" w:cs="宋体"/>
          <w:kern w:val="0"/>
          <w:sz w:val="32"/>
          <w:szCs w:val="32"/>
        </w:rPr>
        <w:t>。</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其中，</w:t>
      </w:r>
      <w:r>
        <w:rPr>
          <w:rFonts w:hint="eastAsia" w:ascii="仿宋_GB2312" w:hAnsi="宋体" w:eastAsia="仿宋_GB2312" w:cs="宋体"/>
          <w:kern w:val="0"/>
          <w:sz w:val="32"/>
          <w:szCs w:val="32"/>
        </w:rPr>
        <w:t>总建筑师名录库包括预选名录和登记名录两类。预选名录采取预选招标制，委托单位可以直接从预选名录中选择总建筑师实施建筑师负责制。登记名录采取开放登记制，实施建筑师负责制的项目通过优选方式确定中标人，且在服务合同签订之前总建筑师应在区建设主管部门完成登记告知</w:t>
      </w:r>
      <w:r>
        <w:rPr>
          <w:rFonts w:ascii="仿宋_GB2312" w:hAnsi="宋体" w:eastAsia="仿宋_GB2312" w:cs="宋体"/>
          <w:kern w:val="0"/>
          <w:sz w:val="32"/>
          <w:szCs w:val="32"/>
        </w:rPr>
        <w:t>。</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招选条件中，</w:t>
      </w:r>
      <w:r>
        <w:rPr>
          <w:rFonts w:hint="eastAsia" w:ascii="仿宋_GB2312" w:hAnsi="宋体" w:eastAsia="仿宋_GB2312" w:cs="宋体"/>
          <w:kern w:val="0"/>
          <w:sz w:val="32"/>
          <w:szCs w:val="32"/>
        </w:rPr>
        <w:t>对总建筑师的基本条件、建筑师团队的基本条件以及建筑师团队的基本资质要求都进行了规定。</w:t>
      </w:r>
      <w:r>
        <w:rPr>
          <w:rFonts w:ascii="仿宋_GB2312" w:hAnsi="宋体" w:eastAsia="仿宋_GB2312" w:cs="宋体"/>
          <w:kern w:val="0"/>
          <w:sz w:val="32"/>
          <w:szCs w:val="32"/>
        </w:rPr>
        <w:t>为</w:t>
      </w:r>
      <w:r>
        <w:rPr>
          <w:rFonts w:hint="eastAsia" w:ascii="仿宋_GB2312" w:hAnsi="宋体" w:eastAsia="仿宋_GB2312" w:cs="宋体"/>
          <w:kern w:val="0"/>
          <w:sz w:val="32"/>
          <w:szCs w:val="32"/>
        </w:rPr>
        <w:t>广泛</w:t>
      </w:r>
      <w:r>
        <w:rPr>
          <w:rFonts w:ascii="仿宋_GB2312" w:hAnsi="宋体" w:eastAsia="仿宋_GB2312" w:cs="宋体"/>
          <w:kern w:val="0"/>
          <w:sz w:val="32"/>
          <w:szCs w:val="32"/>
        </w:rPr>
        <w:t>释放市场活力、弘扬设计</w:t>
      </w:r>
      <w:r>
        <w:rPr>
          <w:rFonts w:hint="eastAsia" w:ascii="仿宋_GB2312" w:hAnsi="宋体" w:eastAsia="仿宋_GB2312" w:cs="宋体"/>
          <w:kern w:val="0"/>
          <w:sz w:val="32"/>
          <w:szCs w:val="32"/>
        </w:rPr>
        <w:t>之都</w:t>
      </w:r>
      <w:r>
        <w:rPr>
          <w:rFonts w:ascii="仿宋_GB2312" w:hAnsi="宋体" w:eastAsia="仿宋_GB2312" w:cs="宋体"/>
          <w:kern w:val="0"/>
          <w:sz w:val="32"/>
          <w:szCs w:val="32"/>
        </w:rPr>
        <w:t>文化，对于总建筑师团队以及其主要成员所依托企业</w:t>
      </w:r>
      <w:r>
        <w:rPr>
          <w:rFonts w:hint="eastAsia" w:ascii="仿宋_GB2312" w:hAnsi="宋体" w:eastAsia="仿宋_GB2312" w:cs="宋体"/>
          <w:kern w:val="0"/>
          <w:sz w:val="32"/>
          <w:szCs w:val="32"/>
        </w:rPr>
        <w:t>的要求都进行了精简</w:t>
      </w:r>
      <w:r>
        <w:rPr>
          <w:rFonts w:ascii="仿宋_GB2312" w:hAnsi="宋体" w:eastAsia="仿宋_GB2312" w:cs="宋体"/>
          <w:kern w:val="0"/>
          <w:sz w:val="32"/>
          <w:szCs w:val="32"/>
        </w:rPr>
        <w:t>。</w:t>
      </w:r>
      <w:r>
        <w:rPr>
          <w:rFonts w:hint="eastAsia" w:ascii="仿宋_GB2312" w:hAnsi="宋体" w:eastAsia="仿宋_GB2312" w:cs="宋体"/>
          <w:kern w:val="0"/>
          <w:sz w:val="32"/>
          <w:szCs w:val="32"/>
        </w:rPr>
        <w:t>对于以联合体形式组建建筑师团队的，《试行办法》对联合体的合作方式和责任分担进行了介绍。对于</w:t>
      </w:r>
      <w:r>
        <w:rPr>
          <w:rFonts w:ascii="仿宋_GB2312" w:hAnsi="宋体" w:eastAsia="仿宋_GB2312" w:cs="宋体"/>
          <w:kern w:val="0"/>
          <w:sz w:val="32"/>
          <w:szCs w:val="32"/>
        </w:rPr>
        <w:t>代建项目，委托单位可选定设计企业作为代建单位且同步实施建筑师负责制的，也可以在选定代建单位后由代建单位按照本办法所规定的选择方式选定总建筑师及其建筑师团队。</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最后，建筑师负责制实行合同管理。建筑师团队确定后，由委托单位和建筑师团队所依托企业或机构签订服务合同。在服务合同签订之前，建筑师团队成员须完成在线履约信用登记。合同签订后，对总建筑师与建筑师团队成员的替换需满足相应要求</w:t>
      </w:r>
      <w:r>
        <w:rPr>
          <w:rFonts w:ascii="仿宋_GB2312" w:hAnsi="宋体" w:eastAsia="仿宋_GB2312" w:cs="宋体"/>
          <w:kern w:val="0"/>
          <w:sz w:val="32"/>
          <w:szCs w:val="32"/>
        </w:rPr>
        <w:t>。</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（三）</w:t>
      </w:r>
      <w:r>
        <w:rPr>
          <w:rFonts w:hint="eastAsia" w:ascii="仿宋_GB2312" w:hAnsi="宋体" w:eastAsia="仿宋_GB2312" w:cs="宋体"/>
          <w:kern w:val="0"/>
          <w:sz w:val="32"/>
          <w:szCs w:val="32"/>
        </w:rPr>
        <w:t>基本合同模式划分了委托单位采用建筑师负责制时可以采用的两大合同模式，包括管理承包型合同和咨询顾问型合同。</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管理承包型合同</w:t>
      </w:r>
      <w:r>
        <w:rPr>
          <w:rFonts w:hint="eastAsia" w:ascii="仿宋_GB2312" w:hAnsi="宋体" w:eastAsia="仿宋_GB2312" w:cs="宋体"/>
          <w:kern w:val="0"/>
          <w:sz w:val="32"/>
          <w:szCs w:val="32"/>
        </w:rPr>
        <w:t>是</w:t>
      </w:r>
      <w:r>
        <w:rPr>
          <w:rFonts w:ascii="仿宋_GB2312" w:hAnsi="宋体" w:eastAsia="仿宋_GB2312" w:cs="宋体"/>
          <w:kern w:val="0"/>
          <w:sz w:val="32"/>
          <w:szCs w:val="32"/>
        </w:rPr>
        <w:t>指以全过程服务为基础的管理总</w:t>
      </w:r>
      <w:r>
        <w:rPr>
          <w:rFonts w:hint="eastAsia" w:ascii="仿宋_GB2312" w:hAnsi="宋体" w:eastAsia="仿宋_GB2312" w:cs="宋体"/>
          <w:kern w:val="0"/>
          <w:sz w:val="32"/>
          <w:szCs w:val="32"/>
        </w:rPr>
        <w:t>包</w:t>
      </w:r>
      <w:r>
        <w:rPr>
          <w:rFonts w:ascii="仿宋_GB2312" w:hAnsi="宋体" w:eastAsia="仿宋_GB2312" w:cs="宋体"/>
          <w:kern w:val="0"/>
          <w:sz w:val="32"/>
          <w:szCs w:val="32"/>
        </w:rPr>
        <w:t>合同。建筑师团队负责材料设备</w:t>
      </w:r>
      <w:r>
        <w:rPr>
          <w:rFonts w:hint="eastAsia" w:ascii="仿宋_GB2312" w:hAnsi="宋体" w:eastAsia="仿宋_GB2312" w:cs="宋体"/>
          <w:kern w:val="0"/>
          <w:sz w:val="32"/>
          <w:szCs w:val="32"/>
        </w:rPr>
        <w:t>和</w:t>
      </w:r>
      <w:r>
        <w:rPr>
          <w:rFonts w:ascii="仿宋_GB2312" w:hAnsi="宋体" w:eastAsia="仿宋_GB2312" w:cs="宋体"/>
          <w:kern w:val="0"/>
          <w:sz w:val="32"/>
          <w:szCs w:val="32"/>
        </w:rPr>
        <w:t>施工</w:t>
      </w:r>
      <w:r>
        <w:rPr>
          <w:rFonts w:hint="eastAsia" w:ascii="仿宋_GB2312" w:hAnsi="宋体" w:eastAsia="仿宋_GB2312" w:cs="宋体"/>
          <w:kern w:val="0"/>
          <w:sz w:val="32"/>
          <w:szCs w:val="32"/>
        </w:rPr>
        <w:t>的</w:t>
      </w:r>
      <w:r>
        <w:rPr>
          <w:rFonts w:ascii="仿宋_GB2312" w:hAnsi="宋体" w:eastAsia="仿宋_GB2312" w:cs="宋体"/>
          <w:kern w:val="0"/>
          <w:sz w:val="32"/>
          <w:szCs w:val="32"/>
        </w:rPr>
        <w:t>采购、合同的签订和管理工作，并承担相应的投资</w:t>
      </w:r>
      <w:r>
        <w:rPr>
          <w:rFonts w:hint="eastAsia" w:ascii="仿宋_GB2312" w:hAnsi="宋体" w:eastAsia="仿宋_GB2312" w:cs="宋体"/>
          <w:kern w:val="0"/>
          <w:sz w:val="32"/>
          <w:szCs w:val="32"/>
        </w:rPr>
        <w:t>限额</w:t>
      </w:r>
      <w:r>
        <w:rPr>
          <w:rFonts w:ascii="仿宋_GB2312" w:hAnsi="宋体" w:eastAsia="仿宋_GB2312" w:cs="宋体"/>
          <w:kern w:val="0"/>
          <w:sz w:val="32"/>
          <w:szCs w:val="32"/>
        </w:rPr>
        <w:t>责任。施工阶段，建筑师团队应提供驻场工程项目管理承包服务</w:t>
      </w:r>
      <w:r>
        <w:rPr>
          <w:rFonts w:hint="eastAsia" w:ascii="仿宋_GB2312" w:hAnsi="宋体" w:eastAsia="仿宋_GB2312" w:cs="宋体"/>
          <w:kern w:val="0"/>
          <w:sz w:val="32"/>
          <w:szCs w:val="32"/>
        </w:rPr>
        <w:t>（含监理服务）。</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咨询顾问型合同是指以全过程服务为基础的咨询总包合同。委托单位在建筑师团队的协助下完成材料设备和施工的采购、合同的签订和管理，建筑师团队不承担任何投资限额责任。施工阶段，建筑师团队原则上应提供监理服务。提供驻场工程设计管理咨询服务（不含监理服务）的，委托单位应在招标公告等文件中予以明确。</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在</w:t>
      </w:r>
      <w:r>
        <w:rPr>
          <w:rFonts w:ascii="仿宋_GB2312" w:hAnsi="宋体" w:eastAsia="仿宋_GB2312" w:cs="宋体"/>
          <w:kern w:val="0"/>
          <w:sz w:val="32"/>
          <w:szCs w:val="32"/>
        </w:rPr>
        <w:t>材料设备和施工的采购方式中，</w:t>
      </w:r>
      <w:r>
        <w:rPr>
          <w:rFonts w:hint="eastAsia" w:ascii="仿宋_GB2312" w:hAnsi="宋体" w:eastAsia="仿宋_GB2312" w:cs="宋体"/>
          <w:kern w:val="0"/>
          <w:sz w:val="32"/>
          <w:szCs w:val="32"/>
        </w:rPr>
        <w:t>明确了</w:t>
      </w:r>
      <w:r>
        <w:rPr>
          <w:rFonts w:ascii="仿宋_GB2312" w:hAnsi="宋体" w:eastAsia="仿宋_GB2312" w:cs="宋体"/>
          <w:kern w:val="0"/>
          <w:sz w:val="32"/>
          <w:szCs w:val="32"/>
        </w:rPr>
        <w:t>建筑师团队评定标环节中的基本权力，</w:t>
      </w:r>
      <w:r>
        <w:rPr>
          <w:rFonts w:hint="eastAsia" w:ascii="仿宋_GB2312" w:hAnsi="宋体" w:eastAsia="仿宋_GB2312" w:cs="宋体"/>
          <w:kern w:val="0"/>
          <w:sz w:val="32"/>
          <w:szCs w:val="32"/>
        </w:rPr>
        <w:t>充分</w:t>
      </w:r>
      <w:r>
        <w:rPr>
          <w:rFonts w:ascii="仿宋_GB2312" w:hAnsi="宋体" w:eastAsia="仿宋_GB2312" w:cs="宋体"/>
          <w:kern w:val="0"/>
          <w:sz w:val="32"/>
          <w:szCs w:val="32"/>
        </w:rPr>
        <w:t>体现</w:t>
      </w:r>
      <w:r>
        <w:rPr>
          <w:rFonts w:hint="eastAsia" w:ascii="仿宋_GB2312" w:hAnsi="宋体" w:eastAsia="仿宋_GB2312" w:cs="宋体"/>
          <w:kern w:val="0"/>
          <w:sz w:val="32"/>
          <w:szCs w:val="32"/>
        </w:rPr>
        <w:t>建筑师</w:t>
      </w:r>
      <w:r>
        <w:rPr>
          <w:rFonts w:ascii="仿宋_GB2312" w:hAnsi="宋体" w:eastAsia="仿宋_GB2312" w:cs="宋体"/>
          <w:kern w:val="0"/>
          <w:sz w:val="32"/>
          <w:szCs w:val="32"/>
        </w:rPr>
        <w:t>在采购方面的专业价值。</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（四）基本职责规定</w:t>
      </w:r>
      <w:r>
        <w:rPr>
          <w:rFonts w:ascii="仿宋_GB2312" w:hAnsi="宋体" w:eastAsia="仿宋_GB2312" w:cs="宋体"/>
          <w:kern w:val="0"/>
          <w:sz w:val="32"/>
          <w:szCs w:val="32"/>
        </w:rPr>
        <w:t>分为建筑师团队基本职责、</w:t>
      </w:r>
      <w:r>
        <w:rPr>
          <w:rFonts w:hint="eastAsia" w:ascii="仿宋_GB2312" w:hAnsi="宋体" w:eastAsia="仿宋_GB2312" w:cs="宋体"/>
          <w:kern w:val="0"/>
          <w:sz w:val="32"/>
          <w:szCs w:val="32"/>
        </w:rPr>
        <w:t>委托单位</w:t>
      </w:r>
      <w:r>
        <w:rPr>
          <w:rFonts w:ascii="仿宋_GB2312" w:hAnsi="宋体" w:eastAsia="仿宋_GB2312" w:cs="宋体"/>
          <w:kern w:val="0"/>
          <w:sz w:val="32"/>
          <w:szCs w:val="32"/>
        </w:rPr>
        <w:t>基本职责、</w:t>
      </w:r>
      <w:r>
        <w:rPr>
          <w:rFonts w:hint="eastAsia" w:ascii="仿宋_GB2312" w:hAnsi="宋体" w:eastAsia="仿宋_GB2312" w:cs="宋体"/>
          <w:kern w:val="0"/>
          <w:sz w:val="32"/>
          <w:szCs w:val="32"/>
        </w:rPr>
        <w:t>建筑师</w:t>
      </w:r>
      <w:r>
        <w:rPr>
          <w:rFonts w:ascii="仿宋_GB2312" w:hAnsi="宋体" w:eastAsia="仿宋_GB2312" w:cs="宋体"/>
          <w:kern w:val="0"/>
          <w:sz w:val="32"/>
          <w:szCs w:val="32"/>
        </w:rPr>
        <w:t>团队</w:t>
      </w:r>
      <w:r>
        <w:rPr>
          <w:rFonts w:hint="eastAsia" w:ascii="仿宋_GB2312" w:hAnsi="宋体" w:eastAsia="仿宋_GB2312" w:cs="宋体"/>
          <w:kern w:val="0"/>
          <w:sz w:val="32"/>
          <w:szCs w:val="32"/>
        </w:rPr>
        <w:t>与</w:t>
      </w:r>
      <w:r>
        <w:rPr>
          <w:rFonts w:ascii="仿宋_GB2312" w:hAnsi="宋体" w:eastAsia="仿宋_GB2312" w:cs="宋体"/>
          <w:kern w:val="0"/>
          <w:sz w:val="32"/>
          <w:szCs w:val="32"/>
        </w:rPr>
        <w:t>监理单位职责分配三大部分。</w:t>
      </w:r>
      <w:r>
        <w:rPr>
          <w:rFonts w:hint="eastAsia" w:ascii="仿宋_GB2312" w:hAnsi="宋体" w:eastAsia="仿宋_GB2312" w:cs="宋体"/>
          <w:kern w:val="0"/>
          <w:sz w:val="32"/>
          <w:szCs w:val="32"/>
        </w:rPr>
        <w:t>其中，总建筑师对服务合同约定的相应职责负总责，其他建筑师团队成员在专业职责范围内承担相应责任。监理纳入服务范围，建筑师团队承担相应监理职责。建筑师团队直接分包监理工作的，监理单位对建筑师团队负责。</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ascii="仿宋_GB2312" w:hAnsi="宋体" w:eastAsia="仿宋_GB2312" w:cs="宋体"/>
          <w:kern w:val="0"/>
          <w:sz w:val="32"/>
          <w:szCs w:val="32"/>
        </w:rPr>
        <w:t>实施流程</w:t>
      </w:r>
      <w:r>
        <w:rPr>
          <w:rFonts w:hint="eastAsia" w:ascii="仿宋_GB2312" w:hAnsi="宋体" w:eastAsia="仿宋_GB2312" w:cs="宋体"/>
          <w:kern w:val="0"/>
          <w:sz w:val="32"/>
          <w:szCs w:val="32"/>
        </w:rPr>
        <w:t>共分为</w:t>
      </w:r>
      <w:r>
        <w:rPr>
          <w:rFonts w:ascii="仿宋_GB2312" w:hAnsi="宋体" w:eastAsia="仿宋_GB2312" w:cs="宋体"/>
          <w:kern w:val="0"/>
          <w:sz w:val="32"/>
          <w:szCs w:val="32"/>
        </w:rPr>
        <w:t>项目前期阶段、</w:t>
      </w:r>
      <w:r>
        <w:rPr>
          <w:rFonts w:hint="eastAsia" w:ascii="仿宋_GB2312" w:hAnsi="宋体" w:eastAsia="仿宋_GB2312" w:cs="宋体"/>
          <w:kern w:val="0"/>
          <w:sz w:val="32"/>
          <w:szCs w:val="32"/>
        </w:rPr>
        <w:t>施工</w:t>
      </w:r>
      <w:r>
        <w:rPr>
          <w:rFonts w:ascii="仿宋_GB2312" w:hAnsi="宋体" w:eastAsia="仿宋_GB2312" w:cs="宋体"/>
          <w:kern w:val="0"/>
          <w:sz w:val="32"/>
          <w:szCs w:val="32"/>
        </w:rPr>
        <w:t>招标阶段、</w:t>
      </w:r>
      <w:r>
        <w:rPr>
          <w:rFonts w:hint="eastAsia" w:ascii="仿宋_GB2312" w:hAnsi="宋体" w:eastAsia="仿宋_GB2312" w:cs="宋体"/>
          <w:kern w:val="0"/>
          <w:sz w:val="32"/>
          <w:szCs w:val="32"/>
        </w:rPr>
        <w:t>施工管理</w:t>
      </w:r>
      <w:r>
        <w:rPr>
          <w:rFonts w:ascii="仿宋_GB2312" w:hAnsi="宋体" w:eastAsia="仿宋_GB2312" w:cs="宋体"/>
          <w:kern w:val="0"/>
          <w:sz w:val="32"/>
          <w:szCs w:val="32"/>
        </w:rPr>
        <w:t>阶段、</w:t>
      </w:r>
      <w:r>
        <w:rPr>
          <w:rFonts w:hint="eastAsia" w:ascii="仿宋_GB2312" w:hAnsi="宋体" w:eastAsia="仿宋_GB2312" w:cs="宋体"/>
          <w:kern w:val="0"/>
          <w:sz w:val="32"/>
          <w:szCs w:val="32"/>
        </w:rPr>
        <w:t>竣工验收</w:t>
      </w:r>
      <w:r>
        <w:rPr>
          <w:rFonts w:ascii="仿宋_GB2312" w:hAnsi="宋体" w:eastAsia="仿宋_GB2312" w:cs="宋体"/>
          <w:kern w:val="0"/>
          <w:sz w:val="32"/>
          <w:szCs w:val="32"/>
        </w:rPr>
        <w:t>阶段和项目后期阶段五大阶段，</w:t>
      </w:r>
      <w:r>
        <w:rPr>
          <w:rFonts w:hint="eastAsia" w:ascii="仿宋_GB2312" w:hAnsi="宋体" w:eastAsia="仿宋_GB2312" w:cs="宋体"/>
          <w:kern w:val="0"/>
          <w:sz w:val="32"/>
          <w:szCs w:val="32"/>
        </w:rPr>
        <w:t>明晰了</w:t>
      </w:r>
      <w:r>
        <w:rPr>
          <w:rFonts w:ascii="仿宋_GB2312" w:hAnsi="宋体" w:eastAsia="仿宋_GB2312" w:cs="宋体"/>
          <w:kern w:val="0"/>
          <w:sz w:val="32"/>
          <w:szCs w:val="32"/>
        </w:rPr>
        <w:t>委托单位和建筑师团队组织实施试点项目的基本程序</w:t>
      </w:r>
      <w:r>
        <w:rPr>
          <w:rFonts w:hint="eastAsia" w:ascii="仿宋_GB2312" w:hAnsi="宋体" w:eastAsia="仿宋_GB2312" w:cs="宋体"/>
          <w:kern w:val="0"/>
          <w:sz w:val="32"/>
          <w:szCs w:val="32"/>
        </w:rPr>
        <w:t>和</w:t>
      </w:r>
      <w:r>
        <w:rPr>
          <w:rFonts w:ascii="仿宋_GB2312" w:hAnsi="宋体" w:eastAsia="仿宋_GB2312" w:cs="宋体"/>
          <w:kern w:val="0"/>
          <w:sz w:val="32"/>
          <w:szCs w:val="32"/>
        </w:rPr>
        <w:t>管理要点，</w:t>
      </w:r>
      <w:r>
        <w:rPr>
          <w:rFonts w:hint="eastAsia" w:ascii="仿宋_GB2312" w:hAnsi="宋体" w:eastAsia="仿宋_GB2312" w:cs="宋体"/>
          <w:kern w:val="0"/>
          <w:sz w:val="32"/>
          <w:szCs w:val="32"/>
        </w:rPr>
        <w:t>为</w:t>
      </w:r>
      <w:r>
        <w:rPr>
          <w:rFonts w:ascii="仿宋_GB2312" w:hAnsi="宋体" w:eastAsia="仿宋_GB2312" w:cs="宋体"/>
          <w:kern w:val="0"/>
          <w:sz w:val="32"/>
          <w:szCs w:val="32"/>
        </w:rPr>
        <w:t>试点项目的顺利实施提供指引。</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（六）</w:t>
      </w:r>
      <w:r>
        <w:rPr>
          <w:rFonts w:ascii="仿宋_GB2312" w:hAnsi="宋体" w:eastAsia="仿宋_GB2312" w:cs="宋体"/>
          <w:kern w:val="0"/>
          <w:sz w:val="32"/>
          <w:szCs w:val="32"/>
        </w:rPr>
        <w:t>费用与</w:t>
      </w:r>
      <w:r>
        <w:rPr>
          <w:rFonts w:hint="eastAsia" w:ascii="仿宋_GB2312" w:hAnsi="宋体" w:eastAsia="仿宋_GB2312" w:cs="宋体"/>
          <w:kern w:val="0"/>
          <w:sz w:val="32"/>
          <w:szCs w:val="32"/>
        </w:rPr>
        <w:t>奖励</w:t>
      </w:r>
      <w:r>
        <w:rPr>
          <w:rFonts w:ascii="仿宋_GB2312" w:hAnsi="宋体" w:eastAsia="仿宋_GB2312" w:cs="宋体"/>
          <w:kern w:val="0"/>
          <w:sz w:val="32"/>
          <w:szCs w:val="32"/>
        </w:rPr>
        <w:t>明确了建筑师团队服务费用的组成、</w:t>
      </w:r>
      <w:r>
        <w:rPr>
          <w:rFonts w:hint="eastAsia" w:ascii="仿宋_GB2312" w:hAnsi="宋体" w:eastAsia="仿宋_GB2312" w:cs="宋体"/>
          <w:kern w:val="0"/>
          <w:sz w:val="32"/>
          <w:szCs w:val="32"/>
        </w:rPr>
        <w:t>服务</w:t>
      </w:r>
      <w:r>
        <w:rPr>
          <w:rFonts w:ascii="仿宋_GB2312" w:hAnsi="宋体" w:eastAsia="仿宋_GB2312" w:cs="宋体"/>
          <w:kern w:val="0"/>
          <w:sz w:val="32"/>
          <w:szCs w:val="32"/>
        </w:rPr>
        <w:t>费用的确定方式和建筑师团队的</w:t>
      </w:r>
      <w:r>
        <w:rPr>
          <w:rFonts w:hint="eastAsia" w:ascii="仿宋_GB2312" w:hAnsi="宋体" w:eastAsia="仿宋_GB2312" w:cs="宋体"/>
          <w:kern w:val="0"/>
          <w:sz w:val="32"/>
          <w:szCs w:val="32"/>
        </w:rPr>
        <w:t>奖励</w:t>
      </w:r>
      <w:r>
        <w:rPr>
          <w:rFonts w:ascii="仿宋_GB2312" w:hAnsi="宋体" w:eastAsia="仿宋_GB2312" w:cs="宋体"/>
          <w:kern w:val="0"/>
          <w:sz w:val="32"/>
          <w:szCs w:val="32"/>
        </w:rPr>
        <w:t>制度。服务费用的组成中，</w:t>
      </w:r>
      <w:r>
        <w:rPr>
          <w:rFonts w:hint="eastAsia" w:ascii="仿宋_GB2312" w:hAnsi="宋体" w:eastAsia="仿宋_GB2312" w:cs="宋体"/>
          <w:kern w:val="0"/>
          <w:sz w:val="32"/>
          <w:szCs w:val="32"/>
        </w:rPr>
        <w:t>详细</w:t>
      </w:r>
      <w:r>
        <w:rPr>
          <w:rFonts w:ascii="仿宋_GB2312" w:hAnsi="宋体" w:eastAsia="仿宋_GB2312" w:cs="宋体"/>
          <w:kern w:val="0"/>
          <w:sz w:val="32"/>
          <w:szCs w:val="32"/>
        </w:rPr>
        <w:t>列明了建筑师</w:t>
      </w:r>
      <w:r>
        <w:rPr>
          <w:rFonts w:hint="eastAsia" w:ascii="仿宋_GB2312" w:hAnsi="宋体" w:eastAsia="仿宋_GB2312" w:cs="宋体"/>
          <w:kern w:val="0"/>
          <w:sz w:val="32"/>
          <w:szCs w:val="32"/>
        </w:rPr>
        <w:t>全过程</w:t>
      </w:r>
      <w:r>
        <w:rPr>
          <w:rFonts w:ascii="仿宋_GB2312" w:hAnsi="宋体" w:eastAsia="仿宋_GB2312" w:cs="宋体"/>
          <w:kern w:val="0"/>
          <w:sz w:val="32"/>
          <w:szCs w:val="32"/>
        </w:rPr>
        <w:t>服务可能包含的费用项，</w:t>
      </w:r>
      <w:r>
        <w:rPr>
          <w:rFonts w:hint="eastAsia" w:ascii="仿宋_GB2312" w:hAnsi="宋体" w:eastAsia="仿宋_GB2312" w:cs="宋体"/>
          <w:kern w:val="0"/>
          <w:sz w:val="32"/>
          <w:szCs w:val="32"/>
        </w:rPr>
        <w:t>以</w:t>
      </w:r>
      <w:r>
        <w:rPr>
          <w:rFonts w:ascii="仿宋_GB2312" w:hAnsi="宋体" w:eastAsia="仿宋_GB2312" w:cs="宋体"/>
          <w:kern w:val="0"/>
          <w:sz w:val="32"/>
          <w:szCs w:val="32"/>
        </w:rPr>
        <w:t>保障相关费用</w:t>
      </w:r>
      <w:r>
        <w:rPr>
          <w:rFonts w:hint="eastAsia" w:ascii="仿宋_GB2312" w:hAnsi="宋体" w:eastAsia="仿宋_GB2312" w:cs="宋体"/>
          <w:kern w:val="0"/>
          <w:sz w:val="32"/>
          <w:szCs w:val="32"/>
        </w:rPr>
        <w:t>的</w:t>
      </w:r>
      <w:r>
        <w:rPr>
          <w:rFonts w:ascii="仿宋_GB2312" w:hAnsi="宋体" w:eastAsia="仿宋_GB2312" w:cs="宋体"/>
          <w:kern w:val="0"/>
          <w:sz w:val="32"/>
          <w:szCs w:val="32"/>
        </w:rPr>
        <w:t>落实有所依据。采取管理承包型合同的，建筑师团队应开设项目资金监管账户，建筑师团队负责项目资金拨付和管理工作，并定期向委托单位报送工程进度和资金使用情况。</w:t>
      </w:r>
      <w:r>
        <w:rPr>
          <w:rFonts w:hint="eastAsia" w:ascii="仿宋_GB2312" w:hAnsi="宋体" w:eastAsia="仿宋_GB2312" w:cs="宋体"/>
          <w:kern w:val="0"/>
          <w:sz w:val="32"/>
          <w:szCs w:val="32"/>
        </w:rPr>
        <w:t>采取咨询顾问型合同的，建筑师团队负责勘察、专项设计、施工图设计、监理、招标代理、造价等分包服务的资金拨付和管理工作。对于业主评价优秀的建筑师团队予以表彰，对于获取国内外有影响力设计类奖项的建筑师团队按照事先签订的合同约定给予一定奖金鼓励</w:t>
      </w:r>
      <w:r>
        <w:rPr>
          <w:rFonts w:ascii="仿宋_GB2312" w:hAnsi="宋体" w:eastAsia="仿宋_GB2312" w:cs="宋体"/>
          <w:kern w:val="0"/>
          <w:sz w:val="32"/>
          <w:szCs w:val="32"/>
        </w:rPr>
        <w:t>，</w:t>
      </w:r>
      <w:r>
        <w:rPr>
          <w:rFonts w:hint="eastAsia" w:ascii="仿宋_GB2312" w:hAnsi="宋体" w:eastAsia="仿宋_GB2312" w:cs="宋体"/>
          <w:kern w:val="0"/>
          <w:sz w:val="32"/>
          <w:szCs w:val="32"/>
        </w:rPr>
        <w:t>进一步激励建筑师</w:t>
      </w:r>
      <w:r>
        <w:rPr>
          <w:rFonts w:ascii="仿宋_GB2312" w:hAnsi="宋体" w:eastAsia="仿宋_GB2312" w:cs="宋体"/>
          <w:kern w:val="0"/>
          <w:sz w:val="32"/>
          <w:szCs w:val="32"/>
        </w:rPr>
        <w:t>市场的</w:t>
      </w:r>
      <w:r>
        <w:rPr>
          <w:rFonts w:hint="eastAsia" w:ascii="仿宋_GB2312" w:hAnsi="宋体" w:eastAsia="仿宋_GB2312" w:cs="宋体"/>
          <w:kern w:val="0"/>
          <w:sz w:val="32"/>
          <w:szCs w:val="32"/>
        </w:rPr>
        <w:t>繁荣</w:t>
      </w:r>
      <w:r>
        <w:rPr>
          <w:rFonts w:ascii="仿宋_GB2312" w:hAnsi="宋体" w:eastAsia="仿宋_GB2312" w:cs="宋体"/>
          <w:kern w:val="0"/>
          <w:sz w:val="32"/>
          <w:szCs w:val="32"/>
        </w:rPr>
        <w:t>发展。</w:t>
      </w:r>
    </w:p>
    <w:p>
      <w:pPr>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七</w:t>
      </w:r>
      <w:r>
        <w:rPr>
          <w:rFonts w:ascii="仿宋_GB2312" w:hAnsi="宋体" w:eastAsia="仿宋_GB2312" w:cs="宋体"/>
          <w:kern w:val="0"/>
          <w:sz w:val="32"/>
          <w:szCs w:val="32"/>
        </w:rPr>
        <w:t>）</w:t>
      </w:r>
      <w:r>
        <w:rPr>
          <w:rFonts w:hint="eastAsia" w:ascii="仿宋_GB2312" w:hAnsi="宋体" w:eastAsia="仿宋_GB2312" w:cs="宋体"/>
          <w:kern w:val="0"/>
          <w:sz w:val="32"/>
          <w:szCs w:val="32"/>
        </w:rPr>
        <w:t>许可与监督优化了建筑师负责制项目的审批流程，提升了建筑师负责制的实施效率。实施建筑师负责制的项目，取得前期经费下达文件或资金申请报告批复，即可开展施工招标。</w:t>
      </w:r>
      <w:r>
        <w:rPr>
          <w:rFonts w:ascii="仿宋_GB2312" w:hAnsi="宋体" w:eastAsia="仿宋_GB2312" w:cs="宋体"/>
          <w:kern w:val="0"/>
          <w:sz w:val="32"/>
          <w:szCs w:val="32"/>
        </w:rPr>
        <w:t>实施建筑师负责制的项目在申请领取施工许可证时做出书面承诺的，可以免除第三方施工图审查。</w:t>
      </w:r>
      <w:r>
        <w:rPr>
          <w:rFonts w:hint="eastAsia" w:ascii="仿宋_GB2312" w:hAnsi="宋体" w:eastAsia="仿宋_GB2312" w:cs="宋体"/>
          <w:kern w:val="0"/>
          <w:sz w:val="32"/>
          <w:szCs w:val="32"/>
        </w:rPr>
        <w:t>领取施工许可证后、竣工验收前，建筑师团队应自主完成第三方施工图审查。</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八）法律责任包括了对落实建筑工程各方责任主体项目责任人质量终身责任的说明。建筑师负责制下，总建筑师对工程质量承担全面责任。对建筑师团队以不正当手段取得项目实施资格、在履约过程中严重危害公共利益以及未尽到职业责任等情形下的赔偿责任和刑事责任进行了说明。</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（九）附则对本办法的解释说明和有效期限等问题进行了说明。</w:t>
      </w:r>
    </w:p>
    <w:p>
      <w:pPr>
        <w:spacing w:line="560" w:lineRule="exact"/>
        <w:ind w:firstLine="640"/>
        <w:outlineLvl w:val="0"/>
        <w:rPr>
          <w:rFonts w:ascii="黑体" w:hAnsi="黑体" w:eastAsia="黑体"/>
          <w:sz w:val="32"/>
        </w:rPr>
      </w:pPr>
      <w:r>
        <w:rPr>
          <w:rFonts w:hint="eastAsia" w:ascii="黑体" w:hAnsi="黑体" w:eastAsia="黑体"/>
          <w:sz w:val="32"/>
        </w:rPr>
        <w:t>五</w:t>
      </w:r>
      <w:r>
        <w:rPr>
          <w:rFonts w:ascii="黑体" w:hAnsi="黑体" w:eastAsia="黑体"/>
          <w:sz w:val="32"/>
        </w:rPr>
        <w:t>、主要</w:t>
      </w:r>
      <w:r>
        <w:rPr>
          <w:rFonts w:hint="eastAsia" w:ascii="黑体" w:hAnsi="黑体" w:eastAsia="黑体"/>
          <w:sz w:val="32"/>
        </w:rPr>
        <w:t>创新</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《实施</w:t>
      </w:r>
      <w:r>
        <w:rPr>
          <w:rFonts w:ascii="仿宋_GB2312" w:hAnsi="仿宋_GB2312" w:eastAsia="仿宋_GB2312" w:cs="仿宋_GB2312"/>
          <w:sz w:val="32"/>
        </w:rPr>
        <w:t>意见》</w:t>
      </w:r>
      <w:r>
        <w:rPr>
          <w:rFonts w:hint="eastAsia" w:ascii="仿宋_GB2312" w:hAnsi="仿宋_GB2312" w:eastAsia="仿宋_GB2312" w:cs="仿宋_GB2312"/>
          <w:sz w:val="32"/>
        </w:rPr>
        <w:t>在充分考虑</w:t>
      </w:r>
      <w:r>
        <w:rPr>
          <w:rFonts w:ascii="仿宋_GB2312" w:hAnsi="仿宋_GB2312" w:eastAsia="仿宋_GB2312" w:cs="仿宋_GB2312"/>
          <w:sz w:val="32"/>
        </w:rPr>
        <w:t>市场</w:t>
      </w:r>
      <w:r>
        <w:rPr>
          <w:rFonts w:hint="eastAsia" w:ascii="仿宋_GB2312" w:hAnsi="仿宋_GB2312" w:eastAsia="仿宋_GB2312" w:cs="仿宋_GB2312"/>
          <w:sz w:val="32"/>
        </w:rPr>
        <w:t>多元化</w:t>
      </w:r>
      <w:r>
        <w:rPr>
          <w:rFonts w:ascii="仿宋_GB2312" w:hAnsi="仿宋_GB2312" w:eastAsia="仿宋_GB2312" w:cs="仿宋_GB2312"/>
          <w:sz w:val="32"/>
        </w:rPr>
        <w:t>发展的基础上，</w:t>
      </w:r>
      <w:r>
        <w:rPr>
          <w:rFonts w:hint="eastAsia" w:ascii="仿宋_GB2312" w:hAnsi="仿宋_GB2312" w:eastAsia="仿宋_GB2312" w:cs="仿宋_GB2312"/>
          <w:sz w:val="32"/>
        </w:rPr>
        <w:t>以</w:t>
      </w:r>
      <w:r>
        <w:rPr>
          <w:rFonts w:ascii="仿宋_GB2312" w:hAnsi="仿宋_GB2312" w:eastAsia="仿宋_GB2312" w:cs="仿宋_GB2312"/>
          <w:sz w:val="32"/>
        </w:rPr>
        <w:t>培育市场、</w:t>
      </w:r>
      <w:r>
        <w:rPr>
          <w:rFonts w:hint="eastAsia" w:ascii="仿宋_GB2312" w:hAnsi="仿宋_GB2312" w:eastAsia="仿宋_GB2312" w:cs="仿宋_GB2312"/>
          <w:sz w:val="32"/>
        </w:rPr>
        <w:t>繁荣</w:t>
      </w:r>
      <w:r>
        <w:rPr>
          <w:rFonts w:ascii="仿宋_GB2312" w:hAnsi="仿宋_GB2312" w:eastAsia="仿宋_GB2312" w:cs="仿宋_GB2312"/>
          <w:sz w:val="32"/>
        </w:rPr>
        <w:t>设计为目标，</w:t>
      </w:r>
      <w:r>
        <w:rPr>
          <w:rFonts w:hint="eastAsia" w:ascii="仿宋_GB2312" w:hAnsi="仿宋_GB2312" w:eastAsia="仿宋_GB2312" w:cs="仿宋_GB2312"/>
          <w:sz w:val="32"/>
        </w:rPr>
        <w:t>以</w:t>
      </w:r>
      <w:r>
        <w:rPr>
          <w:rFonts w:hint="eastAsia" w:ascii="仿宋_GB2312" w:hAnsi="宋体" w:eastAsia="仿宋_GB2312" w:cs="宋体"/>
          <w:kern w:val="0"/>
          <w:sz w:val="32"/>
          <w:szCs w:val="32"/>
        </w:rPr>
        <w:t>社会投资领域和政府投资领域的改革事项围抓手，</w:t>
      </w:r>
      <w:r>
        <w:rPr>
          <w:rFonts w:hint="eastAsia" w:ascii="仿宋_GB2312" w:hAnsi="仿宋_GB2312" w:eastAsia="仿宋_GB2312" w:cs="仿宋_GB2312"/>
          <w:sz w:val="32"/>
        </w:rPr>
        <w:t>建立了系统完善的建筑师负责制实施路径，并对建筑师招选、合同模式、工作范围、权责关系和费率激励等关键问题进行了清晰说明，确保了建筑师负责制在的制度完备性和实施可行性。</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首先</w:t>
      </w:r>
      <w:r>
        <w:rPr>
          <w:rFonts w:ascii="仿宋_GB2312" w:hAnsi="仿宋_GB2312" w:eastAsia="仿宋_GB2312" w:cs="仿宋_GB2312"/>
          <w:sz w:val="32"/>
        </w:rPr>
        <w:t>，《</w:t>
      </w:r>
      <w:r>
        <w:rPr>
          <w:rFonts w:hint="eastAsia" w:ascii="仿宋_GB2312" w:hAnsi="仿宋_GB2312" w:eastAsia="仿宋_GB2312" w:cs="仿宋_GB2312"/>
          <w:sz w:val="32"/>
        </w:rPr>
        <w:t>实施意见</w:t>
      </w:r>
      <w:r>
        <w:rPr>
          <w:rFonts w:ascii="仿宋_GB2312" w:hAnsi="仿宋_GB2312" w:eastAsia="仿宋_GB2312" w:cs="仿宋_GB2312"/>
          <w:sz w:val="32"/>
        </w:rPr>
        <w:t>》</w:t>
      </w:r>
      <w:r>
        <w:rPr>
          <w:rFonts w:hint="eastAsia" w:ascii="仿宋_GB2312" w:hAnsi="仿宋_GB2312" w:eastAsia="仿宋_GB2312" w:cs="仿宋_GB2312"/>
          <w:sz w:val="32"/>
        </w:rPr>
        <w:t>设计了合理的建筑师招选制度。在招选方式的层面，可以由区住建局负责建立总建筑师名录库以进行预选招标，也可以与设计优选优价改革相结合，通过设计招标、设计竞赛或直接委托的方式进行招选。建筑师名录库包括了预选名录和登记名录两种情况，预选名录采取预选招标制，</w:t>
      </w:r>
      <w:r>
        <w:rPr>
          <w:rFonts w:ascii="仿宋_GB2312" w:hAnsi="仿宋_GB2312" w:eastAsia="仿宋_GB2312" w:cs="仿宋_GB2312"/>
          <w:sz w:val="32"/>
        </w:rPr>
        <w:t>委托单位可以直接从预选名录中选择总建筑师实施建筑师负责制。</w:t>
      </w:r>
      <w:r>
        <w:rPr>
          <w:rFonts w:hint="eastAsia" w:ascii="仿宋_GB2312" w:hAnsi="仿宋_GB2312" w:eastAsia="仿宋_GB2312" w:cs="仿宋_GB2312"/>
          <w:sz w:val="32"/>
        </w:rPr>
        <w:t>登记名录采取开放登记制，即</w:t>
      </w:r>
      <w:r>
        <w:rPr>
          <w:rFonts w:ascii="仿宋_GB2312" w:hAnsi="仿宋_GB2312" w:eastAsia="仿宋_GB2312" w:cs="仿宋_GB2312"/>
          <w:sz w:val="32"/>
        </w:rPr>
        <w:t>实施建筑师负责制的项目通过优选方式确定中标人，且在设计合同签订之前应在区建设主管部门完成登记告知。</w:t>
      </w:r>
      <w:r>
        <w:rPr>
          <w:rFonts w:hint="eastAsia" w:ascii="仿宋_GB2312" w:hAnsi="仿宋_GB2312" w:eastAsia="仿宋_GB2312" w:cs="仿宋_GB2312"/>
          <w:sz w:val="32"/>
        </w:rPr>
        <w:t>在基本要求的层面，也对参与项目的总建筑师、建筑师团队以及所依托企业的基本条件进行了界定</w:t>
      </w:r>
      <w:r>
        <w:rPr>
          <w:rFonts w:ascii="仿宋_GB2312" w:hAnsi="仿宋_GB2312" w:eastAsia="仿宋_GB2312" w:cs="仿宋_GB2312"/>
          <w:sz w:val="32"/>
        </w:rPr>
        <w:t>。</w:t>
      </w:r>
      <w:r>
        <w:rPr>
          <w:rFonts w:hint="eastAsia" w:ascii="仿宋_GB2312" w:hAnsi="仿宋_GB2312" w:eastAsia="仿宋_GB2312" w:cs="仿宋_GB2312"/>
          <w:sz w:val="32"/>
        </w:rPr>
        <w:t>对建筑师负责制与代建制的搭接也进行了说明：代建项目中，委托单位选定设计企业作为代建单位且同步实施建筑师负责制的，也可以在选定代建单位后由代建单位按照本办法所规定的选择方式选定总建筑师及其建筑师团队。代建项目的首席责任人应为总建筑师且必须满足相应基本资格条件。</w:t>
      </w:r>
    </w:p>
    <w:p>
      <w:pPr>
        <w:spacing w:line="560" w:lineRule="exact"/>
        <w:ind w:firstLine="640"/>
        <w:rPr>
          <w:rFonts w:ascii="仿宋_GB2312" w:hAnsi="仿宋_GB2312" w:eastAsia="仿宋_GB2312" w:cs="仿宋_GB2312"/>
          <w:sz w:val="32"/>
        </w:rPr>
      </w:pPr>
      <w:r>
        <w:rPr>
          <w:rFonts w:ascii="仿宋_GB2312" w:hAnsi="仿宋_GB2312" w:eastAsia="仿宋_GB2312" w:cs="仿宋_GB2312"/>
          <w:sz w:val="32"/>
        </w:rPr>
        <w:t>其次，《</w:t>
      </w:r>
      <w:r>
        <w:rPr>
          <w:rFonts w:hint="eastAsia" w:ascii="仿宋_GB2312" w:hAnsi="仿宋_GB2312" w:eastAsia="仿宋_GB2312" w:cs="仿宋_GB2312"/>
          <w:sz w:val="32"/>
        </w:rPr>
        <w:t>实施意见</w:t>
      </w:r>
      <w:r>
        <w:rPr>
          <w:rFonts w:ascii="仿宋_GB2312" w:hAnsi="仿宋_GB2312" w:eastAsia="仿宋_GB2312" w:cs="仿宋_GB2312"/>
          <w:sz w:val="32"/>
        </w:rPr>
        <w:t>》明确了建筑师负责制的</w:t>
      </w:r>
      <w:r>
        <w:rPr>
          <w:rFonts w:hint="eastAsia" w:ascii="仿宋_GB2312" w:hAnsi="仿宋_GB2312" w:eastAsia="仿宋_GB2312" w:cs="仿宋_GB2312"/>
          <w:sz w:val="32"/>
        </w:rPr>
        <w:t>合同</w:t>
      </w:r>
      <w:r>
        <w:rPr>
          <w:rFonts w:ascii="仿宋_GB2312" w:hAnsi="仿宋_GB2312" w:eastAsia="仿宋_GB2312" w:cs="仿宋_GB2312"/>
          <w:sz w:val="32"/>
        </w:rPr>
        <w:t>模式，</w:t>
      </w:r>
      <w:r>
        <w:rPr>
          <w:rFonts w:hint="eastAsia" w:ascii="仿宋_GB2312" w:hAnsi="仿宋_GB2312" w:eastAsia="仿宋_GB2312" w:cs="仿宋_GB2312"/>
          <w:sz w:val="32"/>
        </w:rPr>
        <w:t>包括管理承包型合同和咨询顾问型合同两类</w:t>
      </w:r>
      <w:r>
        <w:rPr>
          <w:rFonts w:ascii="仿宋_GB2312" w:hAnsi="仿宋_GB2312" w:eastAsia="仿宋_GB2312" w:cs="仿宋_GB2312"/>
          <w:sz w:val="32"/>
        </w:rPr>
        <w:t>。</w:t>
      </w:r>
      <w:r>
        <w:rPr>
          <w:rFonts w:hint="eastAsia" w:ascii="仿宋_GB2312" w:hAnsi="仿宋_GB2312" w:eastAsia="仿宋_GB2312" w:cs="仿宋_GB2312"/>
          <w:sz w:val="32"/>
        </w:rPr>
        <w:t>在管理承包型合同模式下，建筑师团队管理承包型合同是指以全过程服务为基础的管理总包合同。建筑师团队负责材料设备和施工的采购、合同的签订和管理工作，并承担相应的投资限额责任。施工阶段，建筑师团队应提供驻场工程项目管理承包服务（含监理服务）。</w:t>
      </w:r>
      <w:r>
        <w:rPr>
          <w:rFonts w:ascii="仿宋_GB2312" w:hAnsi="仿宋_GB2312" w:eastAsia="仿宋_GB2312" w:cs="仿宋_GB2312"/>
          <w:sz w:val="32"/>
        </w:rPr>
        <w:t>咨询顾问型合同是指以全过程服务为基础的咨询总包合同。委托单位在建筑师团队的协助下完成材料设备和施工的采购、合同的签订和管理，建筑师团队不承担任何投资限额责任。</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第三</w:t>
      </w:r>
      <w:r>
        <w:rPr>
          <w:rFonts w:ascii="仿宋_GB2312" w:hAnsi="仿宋_GB2312" w:eastAsia="仿宋_GB2312" w:cs="仿宋_GB2312"/>
          <w:sz w:val="32"/>
        </w:rPr>
        <w:t>，《</w:t>
      </w:r>
      <w:r>
        <w:rPr>
          <w:rFonts w:hint="eastAsia" w:ascii="仿宋_GB2312" w:hAnsi="仿宋_GB2312" w:eastAsia="仿宋_GB2312" w:cs="仿宋_GB2312"/>
          <w:sz w:val="32"/>
        </w:rPr>
        <w:t>实施意见</w:t>
      </w:r>
      <w:r>
        <w:rPr>
          <w:rFonts w:ascii="仿宋_GB2312" w:hAnsi="仿宋_GB2312" w:eastAsia="仿宋_GB2312" w:cs="仿宋_GB2312"/>
          <w:sz w:val="32"/>
        </w:rPr>
        <w:t>》明确了建筑师团队、</w:t>
      </w:r>
      <w:r>
        <w:rPr>
          <w:rFonts w:hint="eastAsia" w:ascii="仿宋_GB2312" w:hAnsi="仿宋_GB2312" w:eastAsia="仿宋_GB2312" w:cs="仿宋_GB2312"/>
          <w:sz w:val="32"/>
        </w:rPr>
        <w:t>委托单位</w:t>
      </w:r>
      <w:r>
        <w:rPr>
          <w:rFonts w:ascii="仿宋_GB2312" w:hAnsi="仿宋_GB2312" w:eastAsia="仿宋_GB2312" w:cs="仿宋_GB2312"/>
          <w:sz w:val="32"/>
        </w:rPr>
        <w:t>、</w:t>
      </w:r>
      <w:r>
        <w:rPr>
          <w:rFonts w:hint="eastAsia" w:ascii="仿宋_GB2312" w:hAnsi="仿宋_GB2312" w:eastAsia="仿宋_GB2312" w:cs="仿宋_GB2312"/>
          <w:sz w:val="32"/>
        </w:rPr>
        <w:t>监理</w:t>
      </w:r>
      <w:r>
        <w:rPr>
          <w:rFonts w:ascii="仿宋_GB2312" w:hAnsi="仿宋_GB2312" w:eastAsia="仿宋_GB2312" w:cs="仿宋_GB2312"/>
          <w:sz w:val="32"/>
        </w:rPr>
        <w:t>单位的基本职责，并对建筑师团队的服务范围</w:t>
      </w:r>
      <w:r>
        <w:rPr>
          <w:rFonts w:hint="eastAsia" w:ascii="仿宋_GB2312" w:hAnsi="仿宋_GB2312" w:eastAsia="仿宋_GB2312" w:cs="仿宋_GB2312"/>
          <w:sz w:val="32"/>
        </w:rPr>
        <w:t>进行</w:t>
      </w:r>
      <w:r>
        <w:rPr>
          <w:rFonts w:ascii="仿宋_GB2312" w:hAnsi="仿宋_GB2312" w:eastAsia="仿宋_GB2312" w:cs="仿宋_GB2312"/>
          <w:sz w:val="32"/>
        </w:rPr>
        <w:t>了界定并提出了基本释义，以引导市场的良性发展和不断进步。《</w:t>
      </w:r>
      <w:r>
        <w:rPr>
          <w:rFonts w:hint="eastAsia" w:ascii="仿宋_GB2312" w:hAnsi="仿宋_GB2312" w:eastAsia="仿宋_GB2312" w:cs="仿宋_GB2312"/>
          <w:sz w:val="32"/>
        </w:rPr>
        <w:t>实施意见</w:t>
      </w:r>
      <w:r>
        <w:rPr>
          <w:rFonts w:ascii="仿宋_GB2312" w:hAnsi="仿宋_GB2312" w:eastAsia="仿宋_GB2312" w:cs="仿宋_GB2312"/>
          <w:sz w:val="32"/>
        </w:rPr>
        <w:t>》特别明确了建筑师团队和</w:t>
      </w:r>
      <w:r>
        <w:rPr>
          <w:rFonts w:hint="eastAsia" w:ascii="仿宋_GB2312" w:hAnsi="仿宋_GB2312" w:eastAsia="仿宋_GB2312" w:cs="仿宋_GB2312"/>
          <w:sz w:val="32"/>
        </w:rPr>
        <w:t>监理</w:t>
      </w:r>
      <w:r>
        <w:rPr>
          <w:rFonts w:ascii="仿宋_GB2312" w:hAnsi="仿宋_GB2312" w:eastAsia="仿宋_GB2312" w:cs="仿宋_GB2312"/>
          <w:sz w:val="32"/>
        </w:rPr>
        <w:t>单位之间的职责分配，</w:t>
      </w:r>
      <w:r>
        <w:rPr>
          <w:rFonts w:hint="eastAsia" w:ascii="仿宋_GB2312" w:hAnsi="仿宋_GB2312" w:eastAsia="仿宋_GB2312" w:cs="仿宋_GB2312"/>
          <w:sz w:val="32"/>
        </w:rPr>
        <w:t>一定程度上</w:t>
      </w:r>
      <w:r>
        <w:rPr>
          <w:rFonts w:ascii="仿宋_GB2312" w:hAnsi="仿宋_GB2312" w:eastAsia="仿宋_GB2312" w:cs="仿宋_GB2312"/>
          <w:sz w:val="32"/>
        </w:rPr>
        <w:t>撇除相关</w:t>
      </w:r>
      <w:r>
        <w:rPr>
          <w:rFonts w:hint="eastAsia" w:ascii="仿宋_GB2312" w:hAnsi="仿宋_GB2312" w:eastAsia="仿宋_GB2312" w:cs="仿宋_GB2312"/>
          <w:sz w:val="32"/>
        </w:rPr>
        <w:t>制度</w:t>
      </w:r>
      <w:r>
        <w:rPr>
          <w:rFonts w:ascii="仿宋_GB2312" w:hAnsi="仿宋_GB2312" w:eastAsia="仿宋_GB2312" w:cs="仿宋_GB2312"/>
          <w:sz w:val="32"/>
        </w:rPr>
        <w:t>障碍，</w:t>
      </w:r>
      <w:r>
        <w:rPr>
          <w:rFonts w:hint="eastAsia" w:ascii="仿宋_GB2312" w:hAnsi="仿宋_GB2312" w:eastAsia="仿宋_GB2312" w:cs="仿宋_GB2312"/>
          <w:sz w:val="32"/>
        </w:rPr>
        <w:t>为</w:t>
      </w:r>
      <w:r>
        <w:rPr>
          <w:rFonts w:ascii="仿宋_GB2312" w:hAnsi="仿宋_GB2312" w:eastAsia="仿宋_GB2312" w:cs="仿宋_GB2312"/>
          <w:sz w:val="32"/>
        </w:rPr>
        <w:t>试点项目的顺利运行提供制度基础。</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最后</w:t>
      </w:r>
      <w:r>
        <w:rPr>
          <w:rFonts w:ascii="仿宋_GB2312" w:hAnsi="仿宋_GB2312" w:eastAsia="仿宋_GB2312" w:cs="仿宋_GB2312"/>
          <w:sz w:val="32"/>
        </w:rPr>
        <w:t>，《</w:t>
      </w:r>
      <w:r>
        <w:rPr>
          <w:rFonts w:hint="eastAsia" w:ascii="仿宋_GB2312" w:hAnsi="仿宋_GB2312" w:eastAsia="仿宋_GB2312" w:cs="仿宋_GB2312"/>
          <w:sz w:val="32"/>
        </w:rPr>
        <w:t>实施意见</w:t>
      </w:r>
      <w:r>
        <w:rPr>
          <w:rFonts w:ascii="仿宋_GB2312" w:hAnsi="仿宋_GB2312" w:eastAsia="仿宋_GB2312" w:cs="仿宋_GB2312"/>
          <w:sz w:val="32"/>
        </w:rPr>
        <w:t>》明确了建筑师团队服务费用的组成、</w:t>
      </w:r>
      <w:r>
        <w:rPr>
          <w:rFonts w:hint="eastAsia" w:ascii="仿宋_GB2312" w:hAnsi="仿宋_GB2312" w:eastAsia="仿宋_GB2312" w:cs="仿宋_GB2312"/>
          <w:sz w:val="32"/>
        </w:rPr>
        <w:t>服务</w:t>
      </w:r>
      <w:r>
        <w:rPr>
          <w:rFonts w:ascii="仿宋_GB2312" w:hAnsi="仿宋_GB2312" w:eastAsia="仿宋_GB2312" w:cs="仿宋_GB2312"/>
          <w:sz w:val="32"/>
        </w:rPr>
        <w:t>费用的确定方式和建筑师团队的</w:t>
      </w:r>
      <w:r>
        <w:rPr>
          <w:rFonts w:hint="eastAsia" w:ascii="仿宋_GB2312" w:hAnsi="仿宋_GB2312" w:eastAsia="仿宋_GB2312" w:cs="仿宋_GB2312"/>
          <w:sz w:val="32"/>
        </w:rPr>
        <w:t>奖励</w:t>
      </w:r>
      <w:r>
        <w:rPr>
          <w:rFonts w:ascii="仿宋_GB2312" w:hAnsi="仿宋_GB2312" w:eastAsia="仿宋_GB2312" w:cs="仿宋_GB2312"/>
          <w:sz w:val="32"/>
        </w:rPr>
        <w:t>制度，给予试点项目</w:t>
      </w:r>
      <w:r>
        <w:rPr>
          <w:rFonts w:hint="eastAsia" w:ascii="仿宋_GB2312" w:hAnsi="仿宋_GB2312" w:eastAsia="仿宋_GB2312" w:cs="仿宋_GB2312"/>
          <w:sz w:val="32"/>
        </w:rPr>
        <w:t>一定</w:t>
      </w:r>
      <w:r>
        <w:rPr>
          <w:rFonts w:ascii="仿宋_GB2312" w:hAnsi="仿宋_GB2312" w:eastAsia="仿宋_GB2312" w:cs="仿宋_GB2312"/>
          <w:sz w:val="32"/>
        </w:rPr>
        <w:t>的服务费用提高</w:t>
      </w:r>
      <w:r>
        <w:rPr>
          <w:rFonts w:hint="eastAsia" w:ascii="仿宋_GB2312" w:hAnsi="仿宋_GB2312" w:eastAsia="仿宋_GB2312" w:cs="仿宋_GB2312"/>
          <w:sz w:val="32"/>
        </w:rPr>
        <w:t>和</w:t>
      </w:r>
      <w:r>
        <w:rPr>
          <w:rFonts w:ascii="仿宋_GB2312" w:hAnsi="仿宋_GB2312" w:eastAsia="仿宋_GB2312" w:cs="仿宋_GB2312"/>
          <w:sz w:val="32"/>
        </w:rPr>
        <w:t>费率优惠并设置一定的奖励制度，以充分</w:t>
      </w:r>
      <w:r>
        <w:rPr>
          <w:rFonts w:hint="eastAsia" w:ascii="仿宋_GB2312" w:hAnsi="仿宋_GB2312" w:eastAsia="仿宋_GB2312" w:cs="仿宋_GB2312"/>
          <w:sz w:val="32"/>
        </w:rPr>
        <w:t>激励</w:t>
      </w:r>
      <w:r>
        <w:rPr>
          <w:rFonts w:ascii="仿宋_GB2312" w:hAnsi="仿宋_GB2312" w:eastAsia="仿宋_GB2312" w:cs="仿宋_GB2312"/>
          <w:sz w:val="32"/>
        </w:rPr>
        <w:t>建筑师发挥专业能力，</w:t>
      </w:r>
      <w:r>
        <w:rPr>
          <w:rFonts w:hint="eastAsia" w:ascii="仿宋_GB2312" w:hAnsi="仿宋_GB2312" w:eastAsia="仿宋_GB2312" w:cs="仿宋_GB2312"/>
          <w:sz w:val="32"/>
        </w:rPr>
        <w:t>解除</w:t>
      </w:r>
      <w:r>
        <w:rPr>
          <w:rFonts w:ascii="仿宋_GB2312" w:hAnsi="仿宋_GB2312" w:eastAsia="仿宋_GB2312" w:cs="仿宋_GB2312"/>
          <w:sz w:val="32"/>
        </w:rPr>
        <w:t>建筑师的后顾之忧。</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00000000" w:usb1="38CF7CFA" w:usb2="00000016" w:usb3="00000000" w:csb0="0004000F" w:csb1="00000000"/>
  </w:font>
  <w:font w:name="Helvetica">
    <w:altName w:val="Arial"/>
    <w:panose1 w:val="020B0604020202020204"/>
    <w:charset w:val="00"/>
    <w:family w:val="auto"/>
    <w:pitch w:val="default"/>
    <w:sig w:usb0="00000003" w:usb1="00000000" w:usb2="00000000" w:usb3="00000000" w:csb0="00000001" w:csb1="00000000"/>
  </w:font>
  <w:font w:name="方正小标宋_GBK">
    <w:altName w:val="微软雅黑"/>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64EB"/>
    <w:rsid w:val="000006DC"/>
    <w:rsid w:val="00000ABA"/>
    <w:rsid w:val="00000DCD"/>
    <w:rsid w:val="000010A5"/>
    <w:rsid w:val="000011B4"/>
    <w:rsid w:val="00001501"/>
    <w:rsid w:val="0000186A"/>
    <w:rsid w:val="00001DE4"/>
    <w:rsid w:val="000021B9"/>
    <w:rsid w:val="0000243F"/>
    <w:rsid w:val="00002D37"/>
    <w:rsid w:val="00002F2C"/>
    <w:rsid w:val="00002F3E"/>
    <w:rsid w:val="000031E0"/>
    <w:rsid w:val="000033DE"/>
    <w:rsid w:val="000038A5"/>
    <w:rsid w:val="000049E0"/>
    <w:rsid w:val="00004BB0"/>
    <w:rsid w:val="00004BB3"/>
    <w:rsid w:val="00005AC2"/>
    <w:rsid w:val="00006133"/>
    <w:rsid w:val="00006470"/>
    <w:rsid w:val="00007746"/>
    <w:rsid w:val="000100F8"/>
    <w:rsid w:val="000106F2"/>
    <w:rsid w:val="00010CF0"/>
    <w:rsid w:val="00011437"/>
    <w:rsid w:val="00011D34"/>
    <w:rsid w:val="0001220A"/>
    <w:rsid w:val="000133B6"/>
    <w:rsid w:val="00013DFA"/>
    <w:rsid w:val="0001433C"/>
    <w:rsid w:val="00014B91"/>
    <w:rsid w:val="00014D32"/>
    <w:rsid w:val="00015620"/>
    <w:rsid w:val="000156CA"/>
    <w:rsid w:val="00015B31"/>
    <w:rsid w:val="00016019"/>
    <w:rsid w:val="00016051"/>
    <w:rsid w:val="000162A4"/>
    <w:rsid w:val="000162AC"/>
    <w:rsid w:val="00016C57"/>
    <w:rsid w:val="00016E8E"/>
    <w:rsid w:val="000172A2"/>
    <w:rsid w:val="0001765D"/>
    <w:rsid w:val="00020364"/>
    <w:rsid w:val="00020437"/>
    <w:rsid w:val="00020602"/>
    <w:rsid w:val="000209C5"/>
    <w:rsid w:val="00021619"/>
    <w:rsid w:val="00021A4D"/>
    <w:rsid w:val="00022028"/>
    <w:rsid w:val="00022648"/>
    <w:rsid w:val="000237B6"/>
    <w:rsid w:val="00023D44"/>
    <w:rsid w:val="00024069"/>
    <w:rsid w:val="000244B9"/>
    <w:rsid w:val="00024D15"/>
    <w:rsid w:val="00024DB2"/>
    <w:rsid w:val="00024E37"/>
    <w:rsid w:val="00025C34"/>
    <w:rsid w:val="00025E62"/>
    <w:rsid w:val="00026058"/>
    <w:rsid w:val="00027133"/>
    <w:rsid w:val="0002715D"/>
    <w:rsid w:val="000273F6"/>
    <w:rsid w:val="0002781D"/>
    <w:rsid w:val="000279F2"/>
    <w:rsid w:val="00027EA3"/>
    <w:rsid w:val="00027FC9"/>
    <w:rsid w:val="00030B6D"/>
    <w:rsid w:val="0003137E"/>
    <w:rsid w:val="00031B42"/>
    <w:rsid w:val="00031BB5"/>
    <w:rsid w:val="00032B6B"/>
    <w:rsid w:val="000336F2"/>
    <w:rsid w:val="00033B73"/>
    <w:rsid w:val="00033EAE"/>
    <w:rsid w:val="0003470C"/>
    <w:rsid w:val="00034816"/>
    <w:rsid w:val="00034A8C"/>
    <w:rsid w:val="00035567"/>
    <w:rsid w:val="00035D22"/>
    <w:rsid w:val="000364CE"/>
    <w:rsid w:val="00036B26"/>
    <w:rsid w:val="000407A4"/>
    <w:rsid w:val="00040D22"/>
    <w:rsid w:val="0004148E"/>
    <w:rsid w:val="00041768"/>
    <w:rsid w:val="00041DA9"/>
    <w:rsid w:val="00044317"/>
    <w:rsid w:val="000451FE"/>
    <w:rsid w:val="0004536D"/>
    <w:rsid w:val="00045729"/>
    <w:rsid w:val="00046133"/>
    <w:rsid w:val="000476DA"/>
    <w:rsid w:val="00050A14"/>
    <w:rsid w:val="00051E8D"/>
    <w:rsid w:val="000529BE"/>
    <w:rsid w:val="00052B73"/>
    <w:rsid w:val="00053302"/>
    <w:rsid w:val="00053616"/>
    <w:rsid w:val="00053793"/>
    <w:rsid w:val="00053AEF"/>
    <w:rsid w:val="00053CF4"/>
    <w:rsid w:val="00053F37"/>
    <w:rsid w:val="0005442A"/>
    <w:rsid w:val="000548CA"/>
    <w:rsid w:val="0005617B"/>
    <w:rsid w:val="00056269"/>
    <w:rsid w:val="00056396"/>
    <w:rsid w:val="00056736"/>
    <w:rsid w:val="0006124F"/>
    <w:rsid w:val="000615E8"/>
    <w:rsid w:val="000617C7"/>
    <w:rsid w:val="000618E5"/>
    <w:rsid w:val="00062B10"/>
    <w:rsid w:val="00062FC7"/>
    <w:rsid w:val="0006364E"/>
    <w:rsid w:val="00064205"/>
    <w:rsid w:val="00064273"/>
    <w:rsid w:val="00064AAF"/>
    <w:rsid w:val="00064BD2"/>
    <w:rsid w:val="00064C3C"/>
    <w:rsid w:val="00064D30"/>
    <w:rsid w:val="00065E61"/>
    <w:rsid w:val="00066B4F"/>
    <w:rsid w:val="00066D36"/>
    <w:rsid w:val="00066E56"/>
    <w:rsid w:val="00070993"/>
    <w:rsid w:val="00071257"/>
    <w:rsid w:val="000716D0"/>
    <w:rsid w:val="0007187A"/>
    <w:rsid w:val="00071FC3"/>
    <w:rsid w:val="00072A63"/>
    <w:rsid w:val="00072CA6"/>
    <w:rsid w:val="000730B4"/>
    <w:rsid w:val="000730D0"/>
    <w:rsid w:val="000730F8"/>
    <w:rsid w:val="000733F6"/>
    <w:rsid w:val="000734C9"/>
    <w:rsid w:val="00073647"/>
    <w:rsid w:val="00073BDB"/>
    <w:rsid w:val="000744F7"/>
    <w:rsid w:val="000757B5"/>
    <w:rsid w:val="00076452"/>
    <w:rsid w:val="0007719C"/>
    <w:rsid w:val="000771BA"/>
    <w:rsid w:val="000775E7"/>
    <w:rsid w:val="00081B00"/>
    <w:rsid w:val="00081F94"/>
    <w:rsid w:val="00082596"/>
    <w:rsid w:val="0008279B"/>
    <w:rsid w:val="00082C57"/>
    <w:rsid w:val="00082F03"/>
    <w:rsid w:val="00083405"/>
    <w:rsid w:val="0008386B"/>
    <w:rsid w:val="00083F71"/>
    <w:rsid w:val="0008429B"/>
    <w:rsid w:val="000853FE"/>
    <w:rsid w:val="00085A27"/>
    <w:rsid w:val="00086151"/>
    <w:rsid w:val="00086E90"/>
    <w:rsid w:val="00086F1E"/>
    <w:rsid w:val="000875DC"/>
    <w:rsid w:val="00087890"/>
    <w:rsid w:val="000878D2"/>
    <w:rsid w:val="00091252"/>
    <w:rsid w:val="00091628"/>
    <w:rsid w:val="00091800"/>
    <w:rsid w:val="00091997"/>
    <w:rsid w:val="00091BAA"/>
    <w:rsid w:val="00091EB0"/>
    <w:rsid w:val="0009252C"/>
    <w:rsid w:val="00092A25"/>
    <w:rsid w:val="00092A92"/>
    <w:rsid w:val="00092AD2"/>
    <w:rsid w:val="00092FFC"/>
    <w:rsid w:val="0009302A"/>
    <w:rsid w:val="00093AE5"/>
    <w:rsid w:val="000943B5"/>
    <w:rsid w:val="00094DCB"/>
    <w:rsid w:val="00095282"/>
    <w:rsid w:val="000953FC"/>
    <w:rsid w:val="00095FCE"/>
    <w:rsid w:val="000965C1"/>
    <w:rsid w:val="000A023B"/>
    <w:rsid w:val="000A0289"/>
    <w:rsid w:val="000A0869"/>
    <w:rsid w:val="000A0E0E"/>
    <w:rsid w:val="000A0E19"/>
    <w:rsid w:val="000A149F"/>
    <w:rsid w:val="000A1B04"/>
    <w:rsid w:val="000A1D6C"/>
    <w:rsid w:val="000A1ED1"/>
    <w:rsid w:val="000A21AD"/>
    <w:rsid w:val="000A29BF"/>
    <w:rsid w:val="000A3685"/>
    <w:rsid w:val="000A3915"/>
    <w:rsid w:val="000A46D6"/>
    <w:rsid w:val="000A4BEB"/>
    <w:rsid w:val="000A4D7D"/>
    <w:rsid w:val="000A587A"/>
    <w:rsid w:val="000A62C0"/>
    <w:rsid w:val="000A6355"/>
    <w:rsid w:val="000A65F4"/>
    <w:rsid w:val="000A7006"/>
    <w:rsid w:val="000A7545"/>
    <w:rsid w:val="000B0887"/>
    <w:rsid w:val="000B0F1F"/>
    <w:rsid w:val="000B1871"/>
    <w:rsid w:val="000B1B03"/>
    <w:rsid w:val="000B31D9"/>
    <w:rsid w:val="000B3CD2"/>
    <w:rsid w:val="000B3EF4"/>
    <w:rsid w:val="000B3FA9"/>
    <w:rsid w:val="000B4049"/>
    <w:rsid w:val="000B4424"/>
    <w:rsid w:val="000B5689"/>
    <w:rsid w:val="000B6FCD"/>
    <w:rsid w:val="000B75A2"/>
    <w:rsid w:val="000B7F45"/>
    <w:rsid w:val="000C002B"/>
    <w:rsid w:val="000C044F"/>
    <w:rsid w:val="000C0E1B"/>
    <w:rsid w:val="000C1254"/>
    <w:rsid w:val="000C1CDC"/>
    <w:rsid w:val="000C265F"/>
    <w:rsid w:val="000C28EE"/>
    <w:rsid w:val="000C28F6"/>
    <w:rsid w:val="000C377C"/>
    <w:rsid w:val="000C3B7B"/>
    <w:rsid w:val="000C3F3E"/>
    <w:rsid w:val="000C4429"/>
    <w:rsid w:val="000C503E"/>
    <w:rsid w:val="000C59CB"/>
    <w:rsid w:val="000C5BC9"/>
    <w:rsid w:val="000C617B"/>
    <w:rsid w:val="000C678E"/>
    <w:rsid w:val="000C6823"/>
    <w:rsid w:val="000C6ABD"/>
    <w:rsid w:val="000C7149"/>
    <w:rsid w:val="000C7513"/>
    <w:rsid w:val="000C76EA"/>
    <w:rsid w:val="000C7E8E"/>
    <w:rsid w:val="000D00A1"/>
    <w:rsid w:val="000D09FA"/>
    <w:rsid w:val="000D12C2"/>
    <w:rsid w:val="000D1F48"/>
    <w:rsid w:val="000D23A4"/>
    <w:rsid w:val="000D29C0"/>
    <w:rsid w:val="000D29D3"/>
    <w:rsid w:val="000D2CE3"/>
    <w:rsid w:val="000D3095"/>
    <w:rsid w:val="000D396D"/>
    <w:rsid w:val="000D3BF8"/>
    <w:rsid w:val="000D3D17"/>
    <w:rsid w:val="000D41C6"/>
    <w:rsid w:val="000D6E47"/>
    <w:rsid w:val="000D770F"/>
    <w:rsid w:val="000D7A31"/>
    <w:rsid w:val="000D7A6A"/>
    <w:rsid w:val="000D7D26"/>
    <w:rsid w:val="000E0956"/>
    <w:rsid w:val="000E0B2F"/>
    <w:rsid w:val="000E0D83"/>
    <w:rsid w:val="000E16BF"/>
    <w:rsid w:val="000E1F59"/>
    <w:rsid w:val="000E20FF"/>
    <w:rsid w:val="000E27CE"/>
    <w:rsid w:val="000E2BE6"/>
    <w:rsid w:val="000E314A"/>
    <w:rsid w:val="000E350F"/>
    <w:rsid w:val="000E45F6"/>
    <w:rsid w:val="000E4CB3"/>
    <w:rsid w:val="000E5340"/>
    <w:rsid w:val="000E5412"/>
    <w:rsid w:val="000E5793"/>
    <w:rsid w:val="000E5EBE"/>
    <w:rsid w:val="000E618D"/>
    <w:rsid w:val="000E6624"/>
    <w:rsid w:val="000E6818"/>
    <w:rsid w:val="000E698A"/>
    <w:rsid w:val="000E7136"/>
    <w:rsid w:val="000E71FD"/>
    <w:rsid w:val="000E751D"/>
    <w:rsid w:val="000E7752"/>
    <w:rsid w:val="000F03B4"/>
    <w:rsid w:val="000F07C0"/>
    <w:rsid w:val="000F0991"/>
    <w:rsid w:val="000F0EF3"/>
    <w:rsid w:val="000F1EC2"/>
    <w:rsid w:val="000F22BD"/>
    <w:rsid w:val="000F28DD"/>
    <w:rsid w:val="000F2969"/>
    <w:rsid w:val="000F449E"/>
    <w:rsid w:val="000F4912"/>
    <w:rsid w:val="000F49A3"/>
    <w:rsid w:val="000F49B4"/>
    <w:rsid w:val="000F5350"/>
    <w:rsid w:val="000F5E2D"/>
    <w:rsid w:val="000F739C"/>
    <w:rsid w:val="000F770D"/>
    <w:rsid w:val="00100039"/>
    <w:rsid w:val="00101087"/>
    <w:rsid w:val="00101ED3"/>
    <w:rsid w:val="001020AF"/>
    <w:rsid w:val="0010238F"/>
    <w:rsid w:val="001038F7"/>
    <w:rsid w:val="00103D26"/>
    <w:rsid w:val="0010453F"/>
    <w:rsid w:val="001046A0"/>
    <w:rsid w:val="00104B12"/>
    <w:rsid w:val="00105535"/>
    <w:rsid w:val="00105893"/>
    <w:rsid w:val="00105974"/>
    <w:rsid w:val="0010643F"/>
    <w:rsid w:val="00106447"/>
    <w:rsid w:val="0010666B"/>
    <w:rsid w:val="00106E82"/>
    <w:rsid w:val="00107221"/>
    <w:rsid w:val="00107BC4"/>
    <w:rsid w:val="00107D47"/>
    <w:rsid w:val="00111379"/>
    <w:rsid w:val="00111CBC"/>
    <w:rsid w:val="00111CC4"/>
    <w:rsid w:val="0011224A"/>
    <w:rsid w:val="001139C8"/>
    <w:rsid w:val="00114063"/>
    <w:rsid w:val="00114474"/>
    <w:rsid w:val="001154E3"/>
    <w:rsid w:val="00116476"/>
    <w:rsid w:val="00116B53"/>
    <w:rsid w:val="00116D77"/>
    <w:rsid w:val="0011721B"/>
    <w:rsid w:val="0011759B"/>
    <w:rsid w:val="00117BD3"/>
    <w:rsid w:val="00117CCC"/>
    <w:rsid w:val="001202C1"/>
    <w:rsid w:val="0012037F"/>
    <w:rsid w:val="001211E9"/>
    <w:rsid w:val="001219EF"/>
    <w:rsid w:val="00121CEE"/>
    <w:rsid w:val="0012207B"/>
    <w:rsid w:val="00122420"/>
    <w:rsid w:val="00122779"/>
    <w:rsid w:val="0012356D"/>
    <w:rsid w:val="00123C70"/>
    <w:rsid w:val="001244B7"/>
    <w:rsid w:val="001245C7"/>
    <w:rsid w:val="001252CE"/>
    <w:rsid w:val="00125D85"/>
    <w:rsid w:val="00126943"/>
    <w:rsid w:val="00126975"/>
    <w:rsid w:val="00127746"/>
    <w:rsid w:val="00127B28"/>
    <w:rsid w:val="00127CAB"/>
    <w:rsid w:val="00130372"/>
    <w:rsid w:val="001309EA"/>
    <w:rsid w:val="00130C05"/>
    <w:rsid w:val="00130D86"/>
    <w:rsid w:val="001310CD"/>
    <w:rsid w:val="001310D0"/>
    <w:rsid w:val="001311F5"/>
    <w:rsid w:val="001313BF"/>
    <w:rsid w:val="00131644"/>
    <w:rsid w:val="00131C37"/>
    <w:rsid w:val="00132172"/>
    <w:rsid w:val="001327EF"/>
    <w:rsid w:val="00132EB3"/>
    <w:rsid w:val="001339CE"/>
    <w:rsid w:val="00134DD4"/>
    <w:rsid w:val="00136D5A"/>
    <w:rsid w:val="001375C4"/>
    <w:rsid w:val="00140267"/>
    <w:rsid w:val="00140E9B"/>
    <w:rsid w:val="001410DE"/>
    <w:rsid w:val="00142CEC"/>
    <w:rsid w:val="00142E66"/>
    <w:rsid w:val="00143473"/>
    <w:rsid w:val="00143833"/>
    <w:rsid w:val="00143B38"/>
    <w:rsid w:val="00144049"/>
    <w:rsid w:val="001446EB"/>
    <w:rsid w:val="001449E0"/>
    <w:rsid w:val="0014510B"/>
    <w:rsid w:val="00145582"/>
    <w:rsid w:val="00145B82"/>
    <w:rsid w:val="00145DBE"/>
    <w:rsid w:val="00145E31"/>
    <w:rsid w:val="00145FD0"/>
    <w:rsid w:val="00146138"/>
    <w:rsid w:val="001463C0"/>
    <w:rsid w:val="00146445"/>
    <w:rsid w:val="0014727C"/>
    <w:rsid w:val="00150D51"/>
    <w:rsid w:val="0015148A"/>
    <w:rsid w:val="00151791"/>
    <w:rsid w:val="001519A2"/>
    <w:rsid w:val="001520D3"/>
    <w:rsid w:val="001527E4"/>
    <w:rsid w:val="00152BDC"/>
    <w:rsid w:val="00153797"/>
    <w:rsid w:val="00153FB2"/>
    <w:rsid w:val="00154010"/>
    <w:rsid w:val="00154237"/>
    <w:rsid w:val="00154B71"/>
    <w:rsid w:val="0015550C"/>
    <w:rsid w:val="00155599"/>
    <w:rsid w:val="0015598B"/>
    <w:rsid w:val="00156A17"/>
    <w:rsid w:val="0015715F"/>
    <w:rsid w:val="00160EB3"/>
    <w:rsid w:val="0016122E"/>
    <w:rsid w:val="00161428"/>
    <w:rsid w:val="00163F0C"/>
    <w:rsid w:val="00164562"/>
    <w:rsid w:val="00164586"/>
    <w:rsid w:val="0016490A"/>
    <w:rsid w:val="00165072"/>
    <w:rsid w:val="0016510C"/>
    <w:rsid w:val="00165301"/>
    <w:rsid w:val="00165A37"/>
    <w:rsid w:val="00165EA9"/>
    <w:rsid w:val="0016627D"/>
    <w:rsid w:val="0016630D"/>
    <w:rsid w:val="00166312"/>
    <w:rsid w:val="001671E1"/>
    <w:rsid w:val="00167226"/>
    <w:rsid w:val="00167FB0"/>
    <w:rsid w:val="001705B9"/>
    <w:rsid w:val="00170F55"/>
    <w:rsid w:val="00170F85"/>
    <w:rsid w:val="001716E0"/>
    <w:rsid w:val="0017197A"/>
    <w:rsid w:val="00171C33"/>
    <w:rsid w:val="00171E2B"/>
    <w:rsid w:val="00171ECB"/>
    <w:rsid w:val="00171FF7"/>
    <w:rsid w:val="00172475"/>
    <w:rsid w:val="00172907"/>
    <w:rsid w:val="001729F0"/>
    <w:rsid w:val="00172F1C"/>
    <w:rsid w:val="00173003"/>
    <w:rsid w:val="001735C1"/>
    <w:rsid w:val="00173732"/>
    <w:rsid w:val="00173910"/>
    <w:rsid w:val="00173CB1"/>
    <w:rsid w:val="0017403D"/>
    <w:rsid w:val="001742B8"/>
    <w:rsid w:val="00174DE3"/>
    <w:rsid w:val="00175DED"/>
    <w:rsid w:val="00176F87"/>
    <w:rsid w:val="001773C0"/>
    <w:rsid w:val="00177928"/>
    <w:rsid w:val="00177F51"/>
    <w:rsid w:val="0018073E"/>
    <w:rsid w:val="00181A11"/>
    <w:rsid w:val="00181AEC"/>
    <w:rsid w:val="0018218A"/>
    <w:rsid w:val="00182D29"/>
    <w:rsid w:val="00182EC4"/>
    <w:rsid w:val="00183453"/>
    <w:rsid w:val="001836D7"/>
    <w:rsid w:val="001842DA"/>
    <w:rsid w:val="00184A3F"/>
    <w:rsid w:val="0018760F"/>
    <w:rsid w:val="00187D7C"/>
    <w:rsid w:val="00190EBD"/>
    <w:rsid w:val="00191795"/>
    <w:rsid w:val="00191C3B"/>
    <w:rsid w:val="00191DB0"/>
    <w:rsid w:val="0019238D"/>
    <w:rsid w:val="00192509"/>
    <w:rsid w:val="00192578"/>
    <w:rsid w:val="001929B2"/>
    <w:rsid w:val="00192BB2"/>
    <w:rsid w:val="00192F7F"/>
    <w:rsid w:val="00193086"/>
    <w:rsid w:val="0019382C"/>
    <w:rsid w:val="00194BE7"/>
    <w:rsid w:val="00194E22"/>
    <w:rsid w:val="001952E8"/>
    <w:rsid w:val="001957F7"/>
    <w:rsid w:val="00195825"/>
    <w:rsid w:val="0019605A"/>
    <w:rsid w:val="00196813"/>
    <w:rsid w:val="00196B64"/>
    <w:rsid w:val="00197BA0"/>
    <w:rsid w:val="001A00E1"/>
    <w:rsid w:val="001A039C"/>
    <w:rsid w:val="001A077E"/>
    <w:rsid w:val="001A09D6"/>
    <w:rsid w:val="001A100A"/>
    <w:rsid w:val="001A146B"/>
    <w:rsid w:val="001A1776"/>
    <w:rsid w:val="001A27DC"/>
    <w:rsid w:val="001A2D8E"/>
    <w:rsid w:val="001A2DAA"/>
    <w:rsid w:val="001A3478"/>
    <w:rsid w:val="001A3BA5"/>
    <w:rsid w:val="001A3BC7"/>
    <w:rsid w:val="001A4057"/>
    <w:rsid w:val="001A406A"/>
    <w:rsid w:val="001A4542"/>
    <w:rsid w:val="001A459F"/>
    <w:rsid w:val="001A461D"/>
    <w:rsid w:val="001A577F"/>
    <w:rsid w:val="001A6BD7"/>
    <w:rsid w:val="001A6E5D"/>
    <w:rsid w:val="001A768C"/>
    <w:rsid w:val="001A7D19"/>
    <w:rsid w:val="001B013D"/>
    <w:rsid w:val="001B07EC"/>
    <w:rsid w:val="001B0B5F"/>
    <w:rsid w:val="001B0C36"/>
    <w:rsid w:val="001B10DD"/>
    <w:rsid w:val="001B16AA"/>
    <w:rsid w:val="001B1F6F"/>
    <w:rsid w:val="001B243E"/>
    <w:rsid w:val="001B2942"/>
    <w:rsid w:val="001B29E9"/>
    <w:rsid w:val="001B3180"/>
    <w:rsid w:val="001B3226"/>
    <w:rsid w:val="001B3730"/>
    <w:rsid w:val="001B3737"/>
    <w:rsid w:val="001B3F08"/>
    <w:rsid w:val="001B4767"/>
    <w:rsid w:val="001B5014"/>
    <w:rsid w:val="001B5E1B"/>
    <w:rsid w:val="001B6640"/>
    <w:rsid w:val="001B6DBB"/>
    <w:rsid w:val="001B6F09"/>
    <w:rsid w:val="001B78A4"/>
    <w:rsid w:val="001B7D8B"/>
    <w:rsid w:val="001C013A"/>
    <w:rsid w:val="001C02D5"/>
    <w:rsid w:val="001C0985"/>
    <w:rsid w:val="001C10A6"/>
    <w:rsid w:val="001C2190"/>
    <w:rsid w:val="001C2279"/>
    <w:rsid w:val="001C263F"/>
    <w:rsid w:val="001C277B"/>
    <w:rsid w:val="001C2C78"/>
    <w:rsid w:val="001C2E84"/>
    <w:rsid w:val="001C30BC"/>
    <w:rsid w:val="001C3D49"/>
    <w:rsid w:val="001C3D53"/>
    <w:rsid w:val="001C412C"/>
    <w:rsid w:val="001C41F2"/>
    <w:rsid w:val="001C59E0"/>
    <w:rsid w:val="001C5D87"/>
    <w:rsid w:val="001C60CF"/>
    <w:rsid w:val="001C67B6"/>
    <w:rsid w:val="001C6981"/>
    <w:rsid w:val="001C6D4C"/>
    <w:rsid w:val="001C6DEE"/>
    <w:rsid w:val="001C75DB"/>
    <w:rsid w:val="001C75EE"/>
    <w:rsid w:val="001D05E2"/>
    <w:rsid w:val="001D06BA"/>
    <w:rsid w:val="001D0C6A"/>
    <w:rsid w:val="001D104E"/>
    <w:rsid w:val="001D1AA7"/>
    <w:rsid w:val="001D1ABE"/>
    <w:rsid w:val="001D1C40"/>
    <w:rsid w:val="001D25B3"/>
    <w:rsid w:val="001D2E28"/>
    <w:rsid w:val="001D2FBC"/>
    <w:rsid w:val="001D3536"/>
    <w:rsid w:val="001D37CF"/>
    <w:rsid w:val="001D51E7"/>
    <w:rsid w:val="001D5336"/>
    <w:rsid w:val="001D538C"/>
    <w:rsid w:val="001D5490"/>
    <w:rsid w:val="001D5B99"/>
    <w:rsid w:val="001D5D7E"/>
    <w:rsid w:val="001D5F28"/>
    <w:rsid w:val="001D6372"/>
    <w:rsid w:val="001D6457"/>
    <w:rsid w:val="001D6542"/>
    <w:rsid w:val="001D69B3"/>
    <w:rsid w:val="001D6D88"/>
    <w:rsid w:val="001D7D45"/>
    <w:rsid w:val="001D7E48"/>
    <w:rsid w:val="001D7EA9"/>
    <w:rsid w:val="001E00BE"/>
    <w:rsid w:val="001E0226"/>
    <w:rsid w:val="001E1329"/>
    <w:rsid w:val="001E13E5"/>
    <w:rsid w:val="001E1470"/>
    <w:rsid w:val="001E18E4"/>
    <w:rsid w:val="001E19B1"/>
    <w:rsid w:val="001E1B43"/>
    <w:rsid w:val="001E1CEC"/>
    <w:rsid w:val="001E1D11"/>
    <w:rsid w:val="001E1E47"/>
    <w:rsid w:val="001E21C5"/>
    <w:rsid w:val="001E21E2"/>
    <w:rsid w:val="001E2F33"/>
    <w:rsid w:val="001E30F8"/>
    <w:rsid w:val="001E40CE"/>
    <w:rsid w:val="001E4A2D"/>
    <w:rsid w:val="001E4B97"/>
    <w:rsid w:val="001E4CA5"/>
    <w:rsid w:val="001E4E51"/>
    <w:rsid w:val="001E5224"/>
    <w:rsid w:val="001E530E"/>
    <w:rsid w:val="001E552C"/>
    <w:rsid w:val="001E5F39"/>
    <w:rsid w:val="001E61B1"/>
    <w:rsid w:val="001E61FA"/>
    <w:rsid w:val="001E6444"/>
    <w:rsid w:val="001E6565"/>
    <w:rsid w:val="001E6673"/>
    <w:rsid w:val="001E6937"/>
    <w:rsid w:val="001E6C22"/>
    <w:rsid w:val="001F0846"/>
    <w:rsid w:val="001F0B60"/>
    <w:rsid w:val="001F0E10"/>
    <w:rsid w:val="001F0FE2"/>
    <w:rsid w:val="001F184E"/>
    <w:rsid w:val="001F1A4F"/>
    <w:rsid w:val="001F1DEB"/>
    <w:rsid w:val="001F1F88"/>
    <w:rsid w:val="001F226B"/>
    <w:rsid w:val="001F2E89"/>
    <w:rsid w:val="001F3390"/>
    <w:rsid w:val="001F33D2"/>
    <w:rsid w:val="001F39E9"/>
    <w:rsid w:val="001F3E84"/>
    <w:rsid w:val="001F415A"/>
    <w:rsid w:val="001F43F6"/>
    <w:rsid w:val="001F5361"/>
    <w:rsid w:val="001F53EA"/>
    <w:rsid w:val="001F54CC"/>
    <w:rsid w:val="001F5A4A"/>
    <w:rsid w:val="001F5D72"/>
    <w:rsid w:val="001F63C3"/>
    <w:rsid w:val="001F673A"/>
    <w:rsid w:val="001F6BC4"/>
    <w:rsid w:val="001F7072"/>
    <w:rsid w:val="001F770C"/>
    <w:rsid w:val="001F775A"/>
    <w:rsid w:val="002000D6"/>
    <w:rsid w:val="002001C5"/>
    <w:rsid w:val="0020063B"/>
    <w:rsid w:val="00200D68"/>
    <w:rsid w:val="002015F6"/>
    <w:rsid w:val="00201DD8"/>
    <w:rsid w:val="00201E2B"/>
    <w:rsid w:val="00201F8A"/>
    <w:rsid w:val="002023BC"/>
    <w:rsid w:val="0020263F"/>
    <w:rsid w:val="00202BDE"/>
    <w:rsid w:val="0020335C"/>
    <w:rsid w:val="0020359A"/>
    <w:rsid w:val="002037D7"/>
    <w:rsid w:val="00203802"/>
    <w:rsid w:val="002039E0"/>
    <w:rsid w:val="00203B1B"/>
    <w:rsid w:val="0020404E"/>
    <w:rsid w:val="0020416B"/>
    <w:rsid w:val="002049D5"/>
    <w:rsid w:val="00204B07"/>
    <w:rsid w:val="00204E83"/>
    <w:rsid w:val="00205155"/>
    <w:rsid w:val="002051CA"/>
    <w:rsid w:val="00205492"/>
    <w:rsid w:val="00205690"/>
    <w:rsid w:val="00205DF7"/>
    <w:rsid w:val="00205E5B"/>
    <w:rsid w:val="0020710B"/>
    <w:rsid w:val="00207121"/>
    <w:rsid w:val="002076AA"/>
    <w:rsid w:val="00207729"/>
    <w:rsid w:val="00210159"/>
    <w:rsid w:val="00210FC8"/>
    <w:rsid w:val="002117A1"/>
    <w:rsid w:val="00211937"/>
    <w:rsid w:val="00211AA6"/>
    <w:rsid w:val="0021218B"/>
    <w:rsid w:val="002126E9"/>
    <w:rsid w:val="002127FF"/>
    <w:rsid w:val="00212E85"/>
    <w:rsid w:val="00212EDC"/>
    <w:rsid w:val="00213EE0"/>
    <w:rsid w:val="00214336"/>
    <w:rsid w:val="00214CC3"/>
    <w:rsid w:val="00214EF7"/>
    <w:rsid w:val="00215393"/>
    <w:rsid w:val="0021611D"/>
    <w:rsid w:val="00216B34"/>
    <w:rsid w:val="002172FB"/>
    <w:rsid w:val="00217357"/>
    <w:rsid w:val="00220393"/>
    <w:rsid w:val="002203E8"/>
    <w:rsid w:val="00220C41"/>
    <w:rsid w:val="00220DEF"/>
    <w:rsid w:val="00221273"/>
    <w:rsid w:val="0022197B"/>
    <w:rsid w:val="00221B8A"/>
    <w:rsid w:val="00223883"/>
    <w:rsid w:val="00223F31"/>
    <w:rsid w:val="00224190"/>
    <w:rsid w:val="002245DB"/>
    <w:rsid w:val="00224970"/>
    <w:rsid w:val="0022516A"/>
    <w:rsid w:val="00225B5E"/>
    <w:rsid w:val="00225E38"/>
    <w:rsid w:val="00225E69"/>
    <w:rsid w:val="00226ACC"/>
    <w:rsid w:val="00226D82"/>
    <w:rsid w:val="00227354"/>
    <w:rsid w:val="00227545"/>
    <w:rsid w:val="00227CE9"/>
    <w:rsid w:val="00227F27"/>
    <w:rsid w:val="00230982"/>
    <w:rsid w:val="002309A0"/>
    <w:rsid w:val="00231018"/>
    <w:rsid w:val="0023122B"/>
    <w:rsid w:val="00231A34"/>
    <w:rsid w:val="00231A42"/>
    <w:rsid w:val="00231B79"/>
    <w:rsid w:val="00232389"/>
    <w:rsid w:val="0023251E"/>
    <w:rsid w:val="002325B1"/>
    <w:rsid w:val="00233CA5"/>
    <w:rsid w:val="002340AD"/>
    <w:rsid w:val="00234134"/>
    <w:rsid w:val="00234203"/>
    <w:rsid w:val="00234E21"/>
    <w:rsid w:val="002352D3"/>
    <w:rsid w:val="002354E4"/>
    <w:rsid w:val="00236108"/>
    <w:rsid w:val="00236CF0"/>
    <w:rsid w:val="00236F10"/>
    <w:rsid w:val="00236F62"/>
    <w:rsid w:val="0023772C"/>
    <w:rsid w:val="00240244"/>
    <w:rsid w:val="002402A5"/>
    <w:rsid w:val="00240C8A"/>
    <w:rsid w:val="002414FF"/>
    <w:rsid w:val="002425FB"/>
    <w:rsid w:val="002426F5"/>
    <w:rsid w:val="00242E8A"/>
    <w:rsid w:val="00243125"/>
    <w:rsid w:val="002438E0"/>
    <w:rsid w:val="00243E12"/>
    <w:rsid w:val="00243ECE"/>
    <w:rsid w:val="0024461E"/>
    <w:rsid w:val="00244914"/>
    <w:rsid w:val="002449E6"/>
    <w:rsid w:val="00244ABB"/>
    <w:rsid w:val="0024580F"/>
    <w:rsid w:val="00245D40"/>
    <w:rsid w:val="00245FAC"/>
    <w:rsid w:val="0024688B"/>
    <w:rsid w:val="0024696C"/>
    <w:rsid w:val="00247061"/>
    <w:rsid w:val="00247A78"/>
    <w:rsid w:val="00247D8D"/>
    <w:rsid w:val="002502C6"/>
    <w:rsid w:val="0025045E"/>
    <w:rsid w:val="00250676"/>
    <w:rsid w:val="00251185"/>
    <w:rsid w:val="002516FD"/>
    <w:rsid w:val="00251995"/>
    <w:rsid w:val="00251ADD"/>
    <w:rsid w:val="00251C69"/>
    <w:rsid w:val="00251D18"/>
    <w:rsid w:val="00251E59"/>
    <w:rsid w:val="00252767"/>
    <w:rsid w:val="00252E30"/>
    <w:rsid w:val="00252F9C"/>
    <w:rsid w:val="002532FF"/>
    <w:rsid w:val="0025351E"/>
    <w:rsid w:val="00253CFA"/>
    <w:rsid w:val="0025406F"/>
    <w:rsid w:val="002540EB"/>
    <w:rsid w:val="00254460"/>
    <w:rsid w:val="00254B96"/>
    <w:rsid w:val="00254C46"/>
    <w:rsid w:val="00255059"/>
    <w:rsid w:val="002550D0"/>
    <w:rsid w:val="002551A5"/>
    <w:rsid w:val="00255AE3"/>
    <w:rsid w:val="00256628"/>
    <w:rsid w:val="00256B0C"/>
    <w:rsid w:val="00256D47"/>
    <w:rsid w:val="0025736A"/>
    <w:rsid w:val="002606D2"/>
    <w:rsid w:val="00261D73"/>
    <w:rsid w:val="002623F2"/>
    <w:rsid w:val="00262E80"/>
    <w:rsid w:val="00263F87"/>
    <w:rsid w:val="0026448A"/>
    <w:rsid w:val="00265511"/>
    <w:rsid w:val="00265585"/>
    <w:rsid w:val="00266143"/>
    <w:rsid w:val="00266183"/>
    <w:rsid w:val="002666AF"/>
    <w:rsid w:val="002678C1"/>
    <w:rsid w:val="00267991"/>
    <w:rsid w:val="00267B41"/>
    <w:rsid w:val="00267CB2"/>
    <w:rsid w:val="002703FB"/>
    <w:rsid w:val="00270D29"/>
    <w:rsid w:val="00271775"/>
    <w:rsid w:val="00271C43"/>
    <w:rsid w:val="00271E86"/>
    <w:rsid w:val="00271F38"/>
    <w:rsid w:val="002726E8"/>
    <w:rsid w:val="00272E2F"/>
    <w:rsid w:val="00273294"/>
    <w:rsid w:val="00273BAB"/>
    <w:rsid w:val="00273BE7"/>
    <w:rsid w:val="00273EB2"/>
    <w:rsid w:val="00274B90"/>
    <w:rsid w:val="002760F5"/>
    <w:rsid w:val="0027669C"/>
    <w:rsid w:val="00276D8E"/>
    <w:rsid w:val="00277150"/>
    <w:rsid w:val="00277739"/>
    <w:rsid w:val="002804E7"/>
    <w:rsid w:val="00280718"/>
    <w:rsid w:val="0028111E"/>
    <w:rsid w:val="00282709"/>
    <w:rsid w:val="002829C2"/>
    <w:rsid w:val="002831FB"/>
    <w:rsid w:val="002842B9"/>
    <w:rsid w:val="0028460C"/>
    <w:rsid w:val="00284C58"/>
    <w:rsid w:val="002855D9"/>
    <w:rsid w:val="0028659D"/>
    <w:rsid w:val="00286B8B"/>
    <w:rsid w:val="00286D6C"/>
    <w:rsid w:val="00286F5A"/>
    <w:rsid w:val="002872B9"/>
    <w:rsid w:val="00290390"/>
    <w:rsid w:val="002905A9"/>
    <w:rsid w:val="002910D5"/>
    <w:rsid w:val="0029142E"/>
    <w:rsid w:val="0029160E"/>
    <w:rsid w:val="002917EE"/>
    <w:rsid w:val="00291DA6"/>
    <w:rsid w:val="00291E7A"/>
    <w:rsid w:val="00292892"/>
    <w:rsid w:val="00292C0F"/>
    <w:rsid w:val="00292DBD"/>
    <w:rsid w:val="0029314B"/>
    <w:rsid w:val="00293E69"/>
    <w:rsid w:val="002947A9"/>
    <w:rsid w:val="002952B1"/>
    <w:rsid w:val="00296124"/>
    <w:rsid w:val="002961E5"/>
    <w:rsid w:val="00296443"/>
    <w:rsid w:val="0029660C"/>
    <w:rsid w:val="0029674D"/>
    <w:rsid w:val="00296B3C"/>
    <w:rsid w:val="00297C19"/>
    <w:rsid w:val="00297C6B"/>
    <w:rsid w:val="002A0049"/>
    <w:rsid w:val="002A06F9"/>
    <w:rsid w:val="002A08C0"/>
    <w:rsid w:val="002A0C2C"/>
    <w:rsid w:val="002A186C"/>
    <w:rsid w:val="002A323D"/>
    <w:rsid w:val="002A3391"/>
    <w:rsid w:val="002A388E"/>
    <w:rsid w:val="002A3AD4"/>
    <w:rsid w:val="002A3CD1"/>
    <w:rsid w:val="002A3D33"/>
    <w:rsid w:val="002A3D7A"/>
    <w:rsid w:val="002A40BF"/>
    <w:rsid w:val="002A517A"/>
    <w:rsid w:val="002A5A98"/>
    <w:rsid w:val="002A5E49"/>
    <w:rsid w:val="002A62DA"/>
    <w:rsid w:val="002A69ED"/>
    <w:rsid w:val="002A6A09"/>
    <w:rsid w:val="002A6F41"/>
    <w:rsid w:val="002B0330"/>
    <w:rsid w:val="002B0401"/>
    <w:rsid w:val="002B08EE"/>
    <w:rsid w:val="002B0A9A"/>
    <w:rsid w:val="002B0F69"/>
    <w:rsid w:val="002B12DF"/>
    <w:rsid w:val="002B17B5"/>
    <w:rsid w:val="002B2552"/>
    <w:rsid w:val="002B276A"/>
    <w:rsid w:val="002B3115"/>
    <w:rsid w:val="002B3583"/>
    <w:rsid w:val="002B4142"/>
    <w:rsid w:val="002B4209"/>
    <w:rsid w:val="002B4B1B"/>
    <w:rsid w:val="002B4DC8"/>
    <w:rsid w:val="002B6E20"/>
    <w:rsid w:val="002B75D1"/>
    <w:rsid w:val="002B76B4"/>
    <w:rsid w:val="002B7B6B"/>
    <w:rsid w:val="002C052C"/>
    <w:rsid w:val="002C05F3"/>
    <w:rsid w:val="002C1DFD"/>
    <w:rsid w:val="002C25C6"/>
    <w:rsid w:val="002C26E4"/>
    <w:rsid w:val="002C2867"/>
    <w:rsid w:val="002C2980"/>
    <w:rsid w:val="002C36C5"/>
    <w:rsid w:val="002C394F"/>
    <w:rsid w:val="002C4FB9"/>
    <w:rsid w:val="002C535C"/>
    <w:rsid w:val="002C5CE1"/>
    <w:rsid w:val="002C7532"/>
    <w:rsid w:val="002D0CBF"/>
    <w:rsid w:val="002D1500"/>
    <w:rsid w:val="002D15B0"/>
    <w:rsid w:val="002D1D09"/>
    <w:rsid w:val="002D1DE3"/>
    <w:rsid w:val="002D2B15"/>
    <w:rsid w:val="002D32F5"/>
    <w:rsid w:val="002D3C5F"/>
    <w:rsid w:val="002D3F31"/>
    <w:rsid w:val="002D40ED"/>
    <w:rsid w:val="002D424F"/>
    <w:rsid w:val="002D4298"/>
    <w:rsid w:val="002D4377"/>
    <w:rsid w:val="002D44C7"/>
    <w:rsid w:val="002D4BB8"/>
    <w:rsid w:val="002D57F4"/>
    <w:rsid w:val="002D5A8F"/>
    <w:rsid w:val="002D6932"/>
    <w:rsid w:val="002D6DBD"/>
    <w:rsid w:val="002D77C0"/>
    <w:rsid w:val="002E03B1"/>
    <w:rsid w:val="002E0D99"/>
    <w:rsid w:val="002E0DFF"/>
    <w:rsid w:val="002E0F94"/>
    <w:rsid w:val="002E15BE"/>
    <w:rsid w:val="002E17C2"/>
    <w:rsid w:val="002E1995"/>
    <w:rsid w:val="002E24E8"/>
    <w:rsid w:val="002E26FE"/>
    <w:rsid w:val="002E2A9C"/>
    <w:rsid w:val="002E2C2A"/>
    <w:rsid w:val="002E3842"/>
    <w:rsid w:val="002E3EA7"/>
    <w:rsid w:val="002E416E"/>
    <w:rsid w:val="002E43EE"/>
    <w:rsid w:val="002E4459"/>
    <w:rsid w:val="002E4599"/>
    <w:rsid w:val="002E4681"/>
    <w:rsid w:val="002E475D"/>
    <w:rsid w:val="002E4D73"/>
    <w:rsid w:val="002E5648"/>
    <w:rsid w:val="002E5819"/>
    <w:rsid w:val="002E59DE"/>
    <w:rsid w:val="002E5F4C"/>
    <w:rsid w:val="002E638B"/>
    <w:rsid w:val="002E6C65"/>
    <w:rsid w:val="002E6F0C"/>
    <w:rsid w:val="002E7527"/>
    <w:rsid w:val="002E7648"/>
    <w:rsid w:val="002E7878"/>
    <w:rsid w:val="002F0C6F"/>
    <w:rsid w:val="002F152B"/>
    <w:rsid w:val="002F1FE2"/>
    <w:rsid w:val="002F2699"/>
    <w:rsid w:val="002F2927"/>
    <w:rsid w:val="002F364F"/>
    <w:rsid w:val="002F36D2"/>
    <w:rsid w:val="002F3CAC"/>
    <w:rsid w:val="002F43E6"/>
    <w:rsid w:val="002F451B"/>
    <w:rsid w:val="002F4C67"/>
    <w:rsid w:val="002F6A14"/>
    <w:rsid w:val="002F7FC4"/>
    <w:rsid w:val="003007F7"/>
    <w:rsid w:val="00300B34"/>
    <w:rsid w:val="00300B61"/>
    <w:rsid w:val="003010DE"/>
    <w:rsid w:val="00301A33"/>
    <w:rsid w:val="00301E13"/>
    <w:rsid w:val="00301E2E"/>
    <w:rsid w:val="00301E3A"/>
    <w:rsid w:val="00302077"/>
    <w:rsid w:val="003021F8"/>
    <w:rsid w:val="00302C4A"/>
    <w:rsid w:val="00302F54"/>
    <w:rsid w:val="00303F0E"/>
    <w:rsid w:val="00304BB8"/>
    <w:rsid w:val="00305110"/>
    <w:rsid w:val="003053DC"/>
    <w:rsid w:val="0030542D"/>
    <w:rsid w:val="003055A4"/>
    <w:rsid w:val="0030589B"/>
    <w:rsid w:val="003068CC"/>
    <w:rsid w:val="003069F6"/>
    <w:rsid w:val="00306C2B"/>
    <w:rsid w:val="00306E5A"/>
    <w:rsid w:val="00307151"/>
    <w:rsid w:val="00307797"/>
    <w:rsid w:val="00307F23"/>
    <w:rsid w:val="00311C9C"/>
    <w:rsid w:val="003127BD"/>
    <w:rsid w:val="00312BE5"/>
    <w:rsid w:val="00314537"/>
    <w:rsid w:val="003149DE"/>
    <w:rsid w:val="00314EEA"/>
    <w:rsid w:val="00315508"/>
    <w:rsid w:val="00315B6C"/>
    <w:rsid w:val="00315D32"/>
    <w:rsid w:val="0031617A"/>
    <w:rsid w:val="00316208"/>
    <w:rsid w:val="00316D81"/>
    <w:rsid w:val="003172E3"/>
    <w:rsid w:val="00317491"/>
    <w:rsid w:val="00317B00"/>
    <w:rsid w:val="0032009A"/>
    <w:rsid w:val="003208F1"/>
    <w:rsid w:val="00320BF2"/>
    <w:rsid w:val="003210DC"/>
    <w:rsid w:val="003213DB"/>
    <w:rsid w:val="00321413"/>
    <w:rsid w:val="00321C57"/>
    <w:rsid w:val="003222F5"/>
    <w:rsid w:val="00322447"/>
    <w:rsid w:val="00322F87"/>
    <w:rsid w:val="0032415D"/>
    <w:rsid w:val="0032486A"/>
    <w:rsid w:val="0032527E"/>
    <w:rsid w:val="003263A7"/>
    <w:rsid w:val="0032649E"/>
    <w:rsid w:val="00326E72"/>
    <w:rsid w:val="003272CF"/>
    <w:rsid w:val="003272FC"/>
    <w:rsid w:val="003278FE"/>
    <w:rsid w:val="00327D22"/>
    <w:rsid w:val="00330958"/>
    <w:rsid w:val="00331210"/>
    <w:rsid w:val="003325C9"/>
    <w:rsid w:val="003329B8"/>
    <w:rsid w:val="00332F08"/>
    <w:rsid w:val="00332F8F"/>
    <w:rsid w:val="003332B8"/>
    <w:rsid w:val="00333B1E"/>
    <w:rsid w:val="00333DC6"/>
    <w:rsid w:val="00334762"/>
    <w:rsid w:val="00335BB6"/>
    <w:rsid w:val="00335D8D"/>
    <w:rsid w:val="00335EDB"/>
    <w:rsid w:val="00335FDE"/>
    <w:rsid w:val="00336065"/>
    <w:rsid w:val="003361BA"/>
    <w:rsid w:val="00336F09"/>
    <w:rsid w:val="00337511"/>
    <w:rsid w:val="00337B64"/>
    <w:rsid w:val="003401B6"/>
    <w:rsid w:val="003409A9"/>
    <w:rsid w:val="00341B24"/>
    <w:rsid w:val="0034250F"/>
    <w:rsid w:val="00342DC2"/>
    <w:rsid w:val="00342F4E"/>
    <w:rsid w:val="0034364A"/>
    <w:rsid w:val="00344498"/>
    <w:rsid w:val="0034459F"/>
    <w:rsid w:val="00344963"/>
    <w:rsid w:val="00344DDB"/>
    <w:rsid w:val="00344ECB"/>
    <w:rsid w:val="003453CA"/>
    <w:rsid w:val="00345660"/>
    <w:rsid w:val="00346778"/>
    <w:rsid w:val="003467A1"/>
    <w:rsid w:val="0034685C"/>
    <w:rsid w:val="00346AAF"/>
    <w:rsid w:val="00347281"/>
    <w:rsid w:val="00347BB1"/>
    <w:rsid w:val="00347F86"/>
    <w:rsid w:val="003512DE"/>
    <w:rsid w:val="00351516"/>
    <w:rsid w:val="00351B51"/>
    <w:rsid w:val="00351BD3"/>
    <w:rsid w:val="00351D65"/>
    <w:rsid w:val="003531F4"/>
    <w:rsid w:val="003532DB"/>
    <w:rsid w:val="003533F4"/>
    <w:rsid w:val="00353400"/>
    <w:rsid w:val="003535CA"/>
    <w:rsid w:val="0035378C"/>
    <w:rsid w:val="00353E1A"/>
    <w:rsid w:val="0035517D"/>
    <w:rsid w:val="0035528A"/>
    <w:rsid w:val="00355AD0"/>
    <w:rsid w:val="00355E3E"/>
    <w:rsid w:val="003560B3"/>
    <w:rsid w:val="00356825"/>
    <w:rsid w:val="0035741D"/>
    <w:rsid w:val="00357BC7"/>
    <w:rsid w:val="003601A4"/>
    <w:rsid w:val="003601DB"/>
    <w:rsid w:val="00360A19"/>
    <w:rsid w:val="003612B2"/>
    <w:rsid w:val="0036154D"/>
    <w:rsid w:val="00361829"/>
    <w:rsid w:val="00361A2A"/>
    <w:rsid w:val="00362282"/>
    <w:rsid w:val="003623E3"/>
    <w:rsid w:val="003627E4"/>
    <w:rsid w:val="00362BBC"/>
    <w:rsid w:val="00362BBF"/>
    <w:rsid w:val="00362CD2"/>
    <w:rsid w:val="00362E70"/>
    <w:rsid w:val="0036318A"/>
    <w:rsid w:val="00363CDD"/>
    <w:rsid w:val="00363CF8"/>
    <w:rsid w:val="00364324"/>
    <w:rsid w:val="00364B0C"/>
    <w:rsid w:val="003651EC"/>
    <w:rsid w:val="00365F5B"/>
    <w:rsid w:val="00366065"/>
    <w:rsid w:val="003672E9"/>
    <w:rsid w:val="00367935"/>
    <w:rsid w:val="00367DC5"/>
    <w:rsid w:val="00370803"/>
    <w:rsid w:val="00370816"/>
    <w:rsid w:val="003709A3"/>
    <w:rsid w:val="00370A44"/>
    <w:rsid w:val="00371521"/>
    <w:rsid w:val="00371923"/>
    <w:rsid w:val="00371956"/>
    <w:rsid w:val="00371B08"/>
    <w:rsid w:val="003729EA"/>
    <w:rsid w:val="003735CF"/>
    <w:rsid w:val="00373801"/>
    <w:rsid w:val="003738F7"/>
    <w:rsid w:val="00373AF3"/>
    <w:rsid w:val="00373B7F"/>
    <w:rsid w:val="00373C69"/>
    <w:rsid w:val="00374682"/>
    <w:rsid w:val="0037493A"/>
    <w:rsid w:val="00374CEE"/>
    <w:rsid w:val="00374E02"/>
    <w:rsid w:val="003758FB"/>
    <w:rsid w:val="003770C4"/>
    <w:rsid w:val="00377503"/>
    <w:rsid w:val="00377654"/>
    <w:rsid w:val="003778B9"/>
    <w:rsid w:val="00377E78"/>
    <w:rsid w:val="00381099"/>
    <w:rsid w:val="00381337"/>
    <w:rsid w:val="003816D6"/>
    <w:rsid w:val="003822A6"/>
    <w:rsid w:val="003827F8"/>
    <w:rsid w:val="00382A3C"/>
    <w:rsid w:val="00382D60"/>
    <w:rsid w:val="00382EA6"/>
    <w:rsid w:val="003831B1"/>
    <w:rsid w:val="00383859"/>
    <w:rsid w:val="0038408D"/>
    <w:rsid w:val="003842C4"/>
    <w:rsid w:val="00384383"/>
    <w:rsid w:val="003843CB"/>
    <w:rsid w:val="0038542E"/>
    <w:rsid w:val="00385DC5"/>
    <w:rsid w:val="003865BE"/>
    <w:rsid w:val="0038702E"/>
    <w:rsid w:val="0039037E"/>
    <w:rsid w:val="00390BD2"/>
    <w:rsid w:val="00391253"/>
    <w:rsid w:val="00391FEA"/>
    <w:rsid w:val="00392766"/>
    <w:rsid w:val="00392AE7"/>
    <w:rsid w:val="00392EE3"/>
    <w:rsid w:val="00393192"/>
    <w:rsid w:val="00393251"/>
    <w:rsid w:val="00393450"/>
    <w:rsid w:val="003938DA"/>
    <w:rsid w:val="00394348"/>
    <w:rsid w:val="00394892"/>
    <w:rsid w:val="00394B25"/>
    <w:rsid w:val="003952CF"/>
    <w:rsid w:val="0039696A"/>
    <w:rsid w:val="00397688"/>
    <w:rsid w:val="003976FE"/>
    <w:rsid w:val="00397B2C"/>
    <w:rsid w:val="00397ECA"/>
    <w:rsid w:val="003A0036"/>
    <w:rsid w:val="003A046F"/>
    <w:rsid w:val="003A1088"/>
    <w:rsid w:val="003A10DC"/>
    <w:rsid w:val="003A11A3"/>
    <w:rsid w:val="003A13AA"/>
    <w:rsid w:val="003A1F0E"/>
    <w:rsid w:val="003A2374"/>
    <w:rsid w:val="003A2591"/>
    <w:rsid w:val="003A2855"/>
    <w:rsid w:val="003A2A48"/>
    <w:rsid w:val="003A3247"/>
    <w:rsid w:val="003A3828"/>
    <w:rsid w:val="003A3A47"/>
    <w:rsid w:val="003A3E2B"/>
    <w:rsid w:val="003A3E46"/>
    <w:rsid w:val="003A4094"/>
    <w:rsid w:val="003A4181"/>
    <w:rsid w:val="003A4257"/>
    <w:rsid w:val="003A434B"/>
    <w:rsid w:val="003A43A7"/>
    <w:rsid w:val="003A48DE"/>
    <w:rsid w:val="003A4B82"/>
    <w:rsid w:val="003A4E04"/>
    <w:rsid w:val="003A4F37"/>
    <w:rsid w:val="003A5444"/>
    <w:rsid w:val="003A54BF"/>
    <w:rsid w:val="003A563C"/>
    <w:rsid w:val="003A5E28"/>
    <w:rsid w:val="003A638F"/>
    <w:rsid w:val="003A6798"/>
    <w:rsid w:val="003A6EF4"/>
    <w:rsid w:val="003A6FCB"/>
    <w:rsid w:val="003A730A"/>
    <w:rsid w:val="003A7623"/>
    <w:rsid w:val="003A7776"/>
    <w:rsid w:val="003B0169"/>
    <w:rsid w:val="003B0563"/>
    <w:rsid w:val="003B068E"/>
    <w:rsid w:val="003B0BED"/>
    <w:rsid w:val="003B0FB9"/>
    <w:rsid w:val="003B11A8"/>
    <w:rsid w:val="003B1866"/>
    <w:rsid w:val="003B23D1"/>
    <w:rsid w:val="003B2672"/>
    <w:rsid w:val="003B3886"/>
    <w:rsid w:val="003B3DF0"/>
    <w:rsid w:val="003B52DC"/>
    <w:rsid w:val="003B536C"/>
    <w:rsid w:val="003B632F"/>
    <w:rsid w:val="003B6842"/>
    <w:rsid w:val="003B68D6"/>
    <w:rsid w:val="003B6A19"/>
    <w:rsid w:val="003B74EA"/>
    <w:rsid w:val="003B784C"/>
    <w:rsid w:val="003B7CEF"/>
    <w:rsid w:val="003C0002"/>
    <w:rsid w:val="003C0767"/>
    <w:rsid w:val="003C0892"/>
    <w:rsid w:val="003C0E31"/>
    <w:rsid w:val="003C1047"/>
    <w:rsid w:val="003C1096"/>
    <w:rsid w:val="003C19D4"/>
    <w:rsid w:val="003C215F"/>
    <w:rsid w:val="003C26BD"/>
    <w:rsid w:val="003C2FFC"/>
    <w:rsid w:val="003C3955"/>
    <w:rsid w:val="003C3AA0"/>
    <w:rsid w:val="003C4D8C"/>
    <w:rsid w:val="003C538E"/>
    <w:rsid w:val="003C5850"/>
    <w:rsid w:val="003C5CEB"/>
    <w:rsid w:val="003C6A2C"/>
    <w:rsid w:val="003C6EDE"/>
    <w:rsid w:val="003C7121"/>
    <w:rsid w:val="003C747F"/>
    <w:rsid w:val="003C7BA4"/>
    <w:rsid w:val="003D08DD"/>
    <w:rsid w:val="003D0CA2"/>
    <w:rsid w:val="003D1039"/>
    <w:rsid w:val="003D1405"/>
    <w:rsid w:val="003D231C"/>
    <w:rsid w:val="003D2F61"/>
    <w:rsid w:val="003D2FE1"/>
    <w:rsid w:val="003D33D8"/>
    <w:rsid w:val="003D3436"/>
    <w:rsid w:val="003D38D8"/>
    <w:rsid w:val="003D3E20"/>
    <w:rsid w:val="003D440B"/>
    <w:rsid w:val="003D4BF2"/>
    <w:rsid w:val="003D4D7C"/>
    <w:rsid w:val="003D4F66"/>
    <w:rsid w:val="003D504C"/>
    <w:rsid w:val="003D54CA"/>
    <w:rsid w:val="003D5602"/>
    <w:rsid w:val="003D595E"/>
    <w:rsid w:val="003D5A2E"/>
    <w:rsid w:val="003D5E86"/>
    <w:rsid w:val="003D61C6"/>
    <w:rsid w:val="003D6556"/>
    <w:rsid w:val="003D65CC"/>
    <w:rsid w:val="003D6EED"/>
    <w:rsid w:val="003D7DE5"/>
    <w:rsid w:val="003E01CA"/>
    <w:rsid w:val="003E1514"/>
    <w:rsid w:val="003E29E3"/>
    <w:rsid w:val="003E4750"/>
    <w:rsid w:val="003E4797"/>
    <w:rsid w:val="003E4FBF"/>
    <w:rsid w:val="003E6B17"/>
    <w:rsid w:val="003E6F98"/>
    <w:rsid w:val="003E7423"/>
    <w:rsid w:val="003E7726"/>
    <w:rsid w:val="003E7E6A"/>
    <w:rsid w:val="003F010B"/>
    <w:rsid w:val="003F0240"/>
    <w:rsid w:val="003F06B6"/>
    <w:rsid w:val="003F0DEC"/>
    <w:rsid w:val="003F23AE"/>
    <w:rsid w:val="003F255A"/>
    <w:rsid w:val="003F2C97"/>
    <w:rsid w:val="003F33FE"/>
    <w:rsid w:val="003F35D6"/>
    <w:rsid w:val="003F3716"/>
    <w:rsid w:val="003F3E96"/>
    <w:rsid w:val="003F48CB"/>
    <w:rsid w:val="003F5218"/>
    <w:rsid w:val="003F5D05"/>
    <w:rsid w:val="003F6343"/>
    <w:rsid w:val="003F6781"/>
    <w:rsid w:val="003F67CF"/>
    <w:rsid w:val="003F702B"/>
    <w:rsid w:val="003F7114"/>
    <w:rsid w:val="003F74FF"/>
    <w:rsid w:val="003F76E9"/>
    <w:rsid w:val="00400F3C"/>
    <w:rsid w:val="0040114B"/>
    <w:rsid w:val="00401165"/>
    <w:rsid w:val="00401742"/>
    <w:rsid w:val="00401877"/>
    <w:rsid w:val="00401E7D"/>
    <w:rsid w:val="00401F46"/>
    <w:rsid w:val="0040231A"/>
    <w:rsid w:val="00402A4C"/>
    <w:rsid w:val="00402C31"/>
    <w:rsid w:val="00402E02"/>
    <w:rsid w:val="00402E1D"/>
    <w:rsid w:val="004031E0"/>
    <w:rsid w:val="00403CCA"/>
    <w:rsid w:val="004045E5"/>
    <w:rsid w:val="00405253"/>
    <w:rsid w:val="0040586E"/>
    <w:rsid w:val="0040597F"/>
    <w:rsid w:val="00405EF2"/>
    <w:rsid w:val="00406DE0"/>
    <w:rsid w:val="004073EF"/>
    <w:rsid w:val="004105C9"/>
    <w:rsid w:val="00411C0C"/>
    <w:rsid w:val="00411F61"/>
    <w:rsid w:val="00412353"/>
    <w:rsid w:val="00412ECC"/>
    <w:rsid w:val="00413553"/>
    <w:rsid w:val="00413C54"/>
    <w:rsid w:val="00414323"/>
    <w:rsid w:val="00414CB6"/>
    <w:rsid w:val="0041501C"/>
    <w:rsid w:val="00415609"/>
    <w:rsid w:val="00415802"/>
    <w:rsid w:val="004158B0"/>
    <w:rsid w:val="00415D59"/>
    <w:rsid w:val="00416AC4"/>
    <w:rsid w:val="00416BF1"/>
    <w:rsid w:val="00417344"/>
    <w:rsid w:val="004175D1"/>
    <w:rsid w:val="00417F36"/>
    <w:rsid w:val="004201F4"/>
    <w:rsid w:val="00420596"/>
    <w:rsid w:val="0042131A"/>
    <w:rsid w:val="00421383"/>
    <w:rsid w:val="00421903"/>
    <w:rsid w:val="00421A0A"/>
    <w:rsid w:val="0042258A"/>
    <w:rsid w:val="00422A6F"/>
    <w:rsid w:val="0042312B"/>
    <w:rsid w:val="0042337E"/>
    <w:rsid w:val="00423C17"/>
    <w:rsid w:val="00423D5F"/>
    <w:rsid w:val="00424CF4"/>
    <w:rsid w:val="00424F22"/>
    <w:rsid w:val="00424F96"/>
    <w:rsid w:val="00425099"/>
    <w:rsid w:val="00425D64"/>
    <w:rsid w:val="004260E7"/>
    <w:rsid w:val="00427E68"/>
    <w:rsid w:val="0043003D"/>
    <w:rsid w:val="00430219"/>
    <w:rsid w:val="00430551"/>
    <w:rsid w:val="00430BB1"/>
    <w:rsid w:val="00430F6C"/>
    <w:rsid w:val="0043109B"/>
    <w:rsid w:val="004315DF"/>
    <w:rsid w:val="00431A83"/>
    <w:rsid w:val="00431D62"/>
    <w:rsid w:val="00431E60"/>
    <w:rsid w:val="00431F9F"/>
    <w:rsid w:val="00432481"/>
    <w:rsid w:val="00432491"/>
    <w:rsid w:val="00433A0A"/>
    <w:rsid w:val="00433E1B"/>
    <w:rsid w:val="00434638"/>
    <w:rsid w:val="00434D03"/>
    <w:rsid w:val="00435281"/>
    <w:rsid w:val="00435B10"/>
    <w:rsid w:val="00435BBE"/>
    <w:rsid w:val="004369A8"/>
    <w:rsid w:val="004369FB"/>
    <w:rsid w:val="004378DC"/>
    <w:rsid w:val="00437A2F"/>
    <w:rsid w:val="00437AAE"/>
    <w:rsid w:val="00437EC6"/>
    <w:rsid w:val="0044087A"/>
    <w:rsid w:val="004408B0"/>
    <w:rsid w:val="00442C6C"/>
    <w:rsid w:val="004431B8"/>
    <w:rsid w:val="0044420D"/>
    <w:rsid w:val="00444A97"/>
    <w:rsid w:val="00445000"/>
    <w:rsid w:val="00445999"/>
    <w:rsid w:val="004469C5"/>
    <w:rsid w:val="00446A4F"/>
    <w:rsid w:val="00446D56"/>
    <w:rsid w:val="0045015A"/>
    <w:rsid w:val="0045044F"/>
    <w:rsid w:val="00450853"/>
    <w:rsid w:val="004510BD"/>
    <w:rsid w:val="004518C5"/>
    <w:rsid w:val="004525CA"/>
    <w:rsid w:val="004535CE"/>
    <w:rsid w:val="004537CE"/>
    <w:rsid w:val="00453E58"/>
    <w:rsid w:val="00453EF7"/>
    <w:rsid w:val="00454825"/>
    <w:rsid w:val="004551D0"/>
    <w:rsid w:val="00455ECE"/>
    <w:rsid w:val="00455FEF"/>
    <w:rsid w:val="00456E81"/>
    <w:rsid w:val="004604DB"/>
    <w:rsid w:val="004607B0"/>
    <w:rsid w:val="004612D4"/>
    <w:rsid w:val="00461C2E"/>
    <w:rsid w:val="00461CB4"/>
    <w:rsid w:val="00463130"/>
    <w:rsid w:val="004636D0"/>
    <w:rsid w:val="00463D19"/>
    <w:rsid w:val="00463DA9"/>
    <w:rsid w:val="00464067"/>
    <w:rsid w:val="00464145"/>
    <w:rsid w:val="0046432D"/>
    <w:rsid w:val="0046463F"/>
    <w:rsid w:val="004655AB"/>
    <w:rsid w:val="004655DC"/>
    <w:rsid w:val="004656D8"/>
    <w:rsid w:val="004658A9"/>
    <w:rsid w:val="00465A3E"/>
    <w:rsid w:val="00466141"/>
    <w:rsid w:val="004670CD"/>
    <w:rsid w:val="004671E8"/>
    <w:rsid w:val="00470575"/>
    <w:rsid w:val="00470ED4"/>
    <w:rsid w:val="004719BB"/>
    <w:rsid w:val="00472247"/>
    <w:rsid w:val="004732D4"/>
    <w:rsid w:val="004732DB"/>
    <w:rsid w:val="0047333C"/>
    <w:rsid w:val="00473B17"/>
    <w:rsid w:val="0047402C"/>
    <w:rsid w:val="004740BB"/>
    <w:rsid w:val="004740F3"/>
    <w:rsid w:val="0047463A"/>
    <w:rsid w:val="0047481A"/>
    <w:rsid w:val="00474A76"/>
    <w:rsid w:val="00474AC8"/>
    <w:rsid w:val="00474F27"/>
    <w:rsid w:val="00475062"/>
    <w:rsid w:val="00475478"/>
    <w:rsid w:val="004754C0"/>
    <w:rsid w:val="004759A8"/>
    <w:rsid w:val="00475FDD"/>
    <w:rsid w:val="00475FE8"/>
    <w:rsid w:val="004760CE"/>
    <w:rsid w:val="00476210"/>
    <w:rsid w:val="004763A0"/>
    <w:rsid w:val="0047704C"/>
    <w:rsid w:val="00480120"/>
    <w:rsid w:val="00480689"/>
    <w:rsid w:val="0048157C"/>
    <w:rsid w:val="00482069"/>
    <w:rsid w:val="00483192"/>
    <w:rsid w:val="004831D0"/>
    <w:rsid w:val="004835CB"/>
    <w:rsid w:val="00483FB2"/>
    <w:rsid w:val="004844A6"/>
    <w:rsid w:val="00485A81"/>
    <w:rsid w:val="00485B2D"/>
    <w:rsid w:val="00486E72"/>
    <w:rsid w:val="00487931"/>
    <w:rsid w:val="0049018A"/>
    <w:rsid w:val="00490941"/>
    <w:rsid w:val="00490CF9"/>
    <w:rsid w:val="00491865"/>
    <w:rsid w:val="00492D9A"/>
    <w:rsid w:val="0049311A"/>
    <w:rsid w:val="00493203"/>
    <w:rsid w:val="0049386F"/>
    <w:rsid w:val="00493EE3"/>
    <w:rsid w:val="0049403F"/>
    <w:rsid w:val="00494A1B"/>
    <w:rsid w:val="00494DDA"/>
    <w:rsid w:val="004956A5"/>
    <w:rsid w:val="004962C5"/>
    <w:rsid w:val="00497570"/>
    <w:rsid w:val="00497E0C"/>
    <w:rsid w:val="004A1373"/>
    <w:rsid w:val="004A22E7"/>
    <w:rsid w:val="004A29E0"/>
    <w:rsid w:val="004A5124"/>
    <w:rsid w:val="004A5256"/>
    <w:rsid w:val="004A5CC6"/>
    <w:rsid w:val="004A6D64"/>
    <w:rsid w:val="004A72FE"/>
    <w:rsid w:val="004B059B"/>
    <w:rsid w:val="004B1443"/>
    <w:rsid w:val="004B146D"/>
    <w:rsid w:val="004B1966"/>
    <w:rsid w:val="004B1A6B"/>
    <w:rsid w:val="004B226C"/>
    <w:rsid w:val="004B27C9"/>
    <w:rsid w:val="004B2AD4"/>
    <w:rsid w:val="004B2BE1"/>
    <w:rsid w:val="004B375A"/>
    <w:rsid w:val="004B3CA8"/>
    <w:rsid w:val="004B3E1E"/>
    <w:rsid w:val="004B410A"/>
    <w:rsid w:val="004B571B"/>
    <w:rsid w:val="004B59D8"/>
    <w:rsid w:val="004B6222"/>
    <w:rsid w:val="004B64D7"/>
    <w:rsid w:val="004B6C48"/>
    <w:rsid w:val="004B701E"/>
    <w:rsid w:val="004B7551"/>
    <w:rsid w:val="004B75EE"/>
    <w:rsid w:val="004B781A"/>
    <w:rsid w:val="004B7C88"/>
    <w:rsid w:val="004C00F5"/>
    <w:rsid w:val="004C01A5"/>
    <w:rsid w:val="004C0722"/>
    <w:rsid w:val="004C07CD"/>
    <w:rsid w:val="004C0E88"/>
    <w:rsid w:val="004C1292"/>
    <w:rsid w:val="004C12CF"/>
    <w:rsid w:val="004C18BB"/>
    <w:rsid w:val="004C1A3B"/>
    <w:rsid w:val="004C1C3B"/>
    <w:rsid w:val="004C1CF0"/>
    <w:rsid w:val="004C2267"/>
    <w:rsid w:val="004C2DCB"/>
    <w:rsid w:val="004C4D3E"/>
    <w:rsid w:val="004C5081"/>
    <w:rsid w:val="004C5171"/>
    <w:rsid w:val="004C55F9"/>
    <w:rsid w:val="004C77A9"/>
    <w:rsid w:val="004D019F"/>
    <w:rsid w:val="004D0A41"/>
    <w:rsid w:val="004D0A71"/>
    <w:rsid w:val="004D0A7F"/>
    <w:rsid w:val="004D12D4"/>
    <w:rsid w:val="004D141B"/>
    <w:rsid w:val="004D1502"/>
    <w:rsid w:val="004D1942"/>
    <w:rsid w:val="004D1EC8"/>
    <w:rsid w:val="004D29C7"/>
    <w:rsid w:val="004D2E59"/>
    <w:rsid w:val="004D31C0"/>
    <w:rsid w:val="004D3A28"/>
    <w:rsid w:val="004D429C"/>
    <w:rsid w:val="004D443C"/>
    <w:rsid w:val="004D5A86"/>
    <w:rsid w:val="004D60E3"/>
    <w:rsid w:val="004D630D"/>
    <w:rsid w:val="004D70D7"/>
    <w:rsid w:val="004D7381"/>
    <w:rsid w:val="004D7803"/>
    <w:rsid w:val="004D7B86"/>
    <w:rsid w:val="004D7C54"/>
    <w:rsid w:val="004E013D"/>
    <w:rsid w:val="004E1060"/>
    <w:rsid w:val="004E1286"/>
    <w:rsid w:val="004E1FE2"/>
    <w:rsid w:val="004E20ED"/>
    <w:rsid w:val="004E24D1"/>
    <w:rsid w:val="004E2983"/>
    <w:rsid w:val="004E34ED"/>
    <w:rsid w:val="004E39F2"/>
    <w:rsid w:val="004E40C8"/>
    <w:rsid w:val="004E41E7"/>
    <w:rsid w:val="004E447C"/>
    <w:rsid w:val="004E4638"/>
    <w:rsid w:val="004E4ED7"/>
    <w:rsid w:val="004E520F"/>
    <w:rsid w:val="004E78AF"/>
    <w:rsid w:val="004F03E9"/>
    <w:rsid w:val="004F06C8"/>
    <w:rsid w:val="004F07F9"/>
    <w:rsid w:val="004F0D45"/>
    <w:rsid w:val="004F11E4"/>
    <w:rsid w:val="004F126B"/>
    <w:rsid w:val="004F1949"/>
    <w:rsid w:val="004F1C24"/>
    <w:rsid w:val="004F1D98"/>
    <w:rsid w:val="004F28B1"/>
    <w:rsid w:val="004F2B7E"/>
    <w:rsid w:val="004F3A67"/>
    <w:rsid w:val="004F4A5D"/>
    <w:rsid w:val="004F60FB"/>
    <w:rsid w:val="004F65E1"/>
    <w:rsid w:val="004F7288"/>
    <w:rsid w:val="0050081D"/>
    <w:rsid w:val="00501ECB"/>
    <w:rsid w:val="0050259E"/>
    <w:rsid w:val="00502662"/>
    <w:rsid w:val="005026DB"/>
    <w:rsid w:val="00502889"/>
    <w:rsid w:val="00503BC2"/>
    <w:rsid w:val="0050541F"/>
    <w:rsid w:val="00505F9E"/>
    <w:rsid w:val="0050603D"/>
    <w:rsid w:val="0050629C"/>
    <w:rsid w:val="005079CD"/>
    <w:rsid w:val="00507CD1"/>
    <w:rsid w:val="00507D91"/>
    <w:rsid w:val="00507F11"/>
    <w:rsid w:val="0051035C"/>
    <w:rsid w:val="005104E5"/>
    <w:rsid w:val="00510A9D"/>
    <w:rsid w:val="00510F85"/>
    <w:rsid w:val="005112DC"/>
    <w:rsid w:val="00511502"/>
    <w:rsid w:val="00511510"/>
    <w:rsid w:val="005119E9"/>
    <w:rsid w:val="00511F65"/>
    <w:rsid w:val="005121F8"/>
    <w:rsid w:val="00512C9B"/>
    <w:rsid w:val="00513144"/>
    <w:rsid w:val="005131BA"/>
    <w:rsid w:val="005132D7"/>
    <w:rsid w:val="00513406"/>
    <w:rsid w:val="00513BA7"/>
    <w:rsid w:val="00514290"/>
    <w:rsid w:val="005144C1"/>
    <w:rsid w:val="005145FE"/>
    <w:rsid w:val="00514AB8"/>
    <w:rsid w:val="00514F15"/>
    <w:rsid w:val="005150C1"/>
    <w:rsid w:val="005153E4"/>
    <w:rsid w:val="00515588"/>
    <w:rsid w:val="00515D7F"/>
    <w:rsid w:val="005161A9"/>
    <w:rsid w:val="00516B51"/>
    <w:rsid w:val="00517529"/>
    <w:rsid w:val="005177CC"/>
    <w:rsid w:val="00520531"/>
    <w:rsid w:val="00520E30"/>
    <w:rsid w:val="005217F1"/>
    <w:rsid w:val="00521C91"/>
    <w:rsid w:val="00521F25"/>
    <w:rsid w:val="005227DA"/>
    <w:rsid w:val="00522B15"/>
    <w:rsid w:val="00522FA2"/>
    <w:rsid w:val="00523A4B"/>
    <w:rsid w:val="00523A7B"/>
    <w:rsid w:val="00524AA1"/>
    <w:rsid w:val="00524C6C"/>
    <w:rsid w:val="005256F8"/>
    <w:rsid w:val="005260F0"/>
    <w:rsid w:val="00527A67"/>
    <w:rsid w:val="0053016D"/>
    <w:rsid w:val="005305A9"/>
    <w:rsid w:val="00531762"/>
    <w:rsid w:val="00531C35"/>
    <w:rsid w:val="00531D5F"/>
    <w:rsid w:val="005322BE"/>
    <w:rsid w:val="005330F7"/>
    <w:rsid w:val="00533306"/>
    <w:rsid w:val="00533D28"/>
    <w:rsid w:val="0053413C"/>
    <w:rsid w:val="00534AE6"/>
    <w:rsid w:val="00534CB7"/>
    <w:rsid w:val="00535227"/>
    <w:rsid w:val="0053609C"/>
    <w:rsid w:val="00536225"/>
    <w:rsid w:val="0053711F"/>
    <w:rsid w:val="005378A2"/>
    <w:rsid w:val="005406A3"/>
    <w:rsid w:val="005406FF"/>
    <w:rsid w:val="00540D8F"/>
    <w:rsid w:val="00542169"/>
    <w:rsid w:val="00542383"/>
    <w:rsid w:val="00542971"/>
    <w:rsid w:val="00542D02"/>
    <w:rsid w:val="00543037"/>
    <w:rsid w:val="005432AB"/>
    <w:rsid w:val="00543A2A"/>
    <w:rsid w:val="00543EEA"/>
    <w:rsid w:val="005443FB"/>
    <w:rsid w:val="00545C8D"/>
    <w:rsid w:val="00545F16"/>
    <w:rsid w:val="005467E7"/>
    <w:rsid w:val="00546EF0"/>
    <w:rsid w:val="005476C5"/>
    <w:rsid w:val="00550D65"/>
    <w:rsid w:val="0055123A"/>
    <w:rsid w:val="00551978"/>
    <w:rsid w:val="005519EF"/>
    <w:rsid w:val="00551A48"/>
    <w:rsid w:val="005520EE"/>
    <w:rsid w:val="00552E96"/>
    <w:rsid w:val="0055308C"/>
    <w:rsid w:val="00553362"/>
    <w:rsid w:val="005534CA"/>
    <w:rsid w:val="00553A2A"/>
    <w:rsid w:val="00553D82"/>
    <w:rsid w:val="00553FD3"/>
    <w:rsid w:val="00554954"/>
    <w:rsid w:val="00554C15"/>
    <w:rsid w:val="0055567E"/>
    <w:rsid w:val="00555AFE"/>
    <w:rsid w:val="005561F8"/>
    <w:rsid w:val="0055652B"/>
    <w:rsid w:val="005579AE"/>
    <w:rsid w:val="00557BC7"/>
    <w:rsid w:val="00560397"/>
    <w:rsid w:val="00560969"/>
    <w:rsid w:val="00560BD4"/>
    <w:rsid w:val="00561157"/>
    <w:rsid w:val="0056132D"/>
    <w:rsid w:val="00561464"/>
    <w:rsid w:val="00561A52"/>
    <w:rsid w:val="00561B05"/>
    <w:rsid w:val="00561D00"/>
    <w:rsid w:val="00561F53"/>
    <w:rsid w:val="00562339"/>
    <w:rsid w:val="005624D3"/>
    <w:rsid w:val="00563DF6"/>
    <w:rsid w:val="00564423"/>
    <w:rsid w:val="0056460F"/>
    <w:rsid w:val="00564B54"/>
    <w:rsid w:val="00565055"/>
    <w:rsid w:val="0056591A"/>
    <w:rsid w:val="00565E43"/>
    <w:rsid w:val="00565F70"/>
    <w:rsid w:val="0056697C"/>
    <w:rsid w:val="005673BD"/>
    <w:rsid w:val="005677E9"/>
    <w:rsid w:val="00570526"/>
    <w:rsid w:val="0057065D"/>
    <w:rsid w:val="00570701"/>
    <w:rsid w:val="00570728"/>
    <w:rsid w:val="005718D4"/>
    <w:rsid w:val="00571D4A"/>
    <w:rsid w:val="00572198"/>
    <w:rsid w:val="00572534"/>
    <w:rsid w:val="00572D52"/>
    <w:rsid w:val="005737CD"/>
    <w:rsid w:val="005740AF"/>
    <w:rsid w:val="00574604"/>
    <w:rsid w:val="00575235"/>
    <w:rsid w:val="0057584C"/>
    <w:rsid w:val="00575AE9"/>
    <w:rsid w:val="0057634A"/>
    <w:rsid w:val="00576664"/>
    <w:rsid w:val="00576BAB"/>
    <w:rsid w:val="00577087"/>
    <w:rsid w:val="00577474"/>
    <w:rsid w:val="005804E6"/>
    <w:rsid w:val="005810E2"/>
    <w:rsid w:val="00581226"/>
    <w:rsid w:val="00581826"/>
    <w:rsid w:val="0058194F"/>
    <w:rsid w:val="00581C30"/>
    <w:rsid w:val="0058330E"/>
    <w:rsid w:val="005833B0"/>
    <w:rsid w:val="00583F8F"/>
    <w:rsid w:val="00584C10"/>
    <w:rsid w:val="00585D6B"/>
    <w:rsid w:val="0058624F"/>
    <w:rsid w:val="005864D9"/>
    <w:rsid w:val="00587596"/>
    <w:rsid w:val="00587691"/>
    <w:rsid w:val="005879D0"/>
    <w:rsid w:val="00587D5B"/>
    <w:rsid w:val="00590833"/>
    <w:rsid w:val="00590A01"/>
    <w:rsid w:val="00591178"/>
    <w:rsid w:val="0059179E"/>
    <w:rsid w:val="00591E52"/>
    <w:rsid w:val="0059226A"/>
    <w:rsid w:val="005922B3"/>
    <w:rsid w:val="005922CA"/>
    <w:rsid w:val="00592A0A"/>
    <w:rsid w:val="00592E5D"/>
    <w:rsid w:val="00593653"/>
    <w:rsid w:val="005936E7"/>
    <w:rsid w:val="00593D21"/>
    <w:rsid w:val="00594855"/>
    <w:rsid w:val="005949CE"/>
    <w:rsid w:val="00594A1E"/>
    <w:rsid w:val="00596217"/>
    <w:rsid w:val="0059629E"/>
    <w:rsid w:val="005965C3"/>
    <w:rsid w:val="005A019F"/>
    <w:rsid w:val="005A06BF"/>
    <w:rsid w:val="005A09EE"/>
    <w:rsid w:val="005A1444"/>
    <w:rsid w:val="005A1740"/>
    <w:rsid w:val="005A17D0"/>
    <w:rsid w:val="005A191A"/>
    <w:rsid w:val="005A19A4"/>
    <w:rsid w:val="005A236F"/>
    <w:rsid w:val="005A3708"/>
    <w:rsid w:val="005A3A71"/>
    <w:rsid w:val="005A3EA2"/>
    <w:rsid w:val="005A3FC9"/>
    <w:rsid w:val="005A4243"/>
    <w:rsid w:val="005A449C"/>
    <w:rsid w:val="005A4B77"/>
    <w:rsid w:val="005A4D6D"/>
    <w:rsid w:val="005A5135"/>
    <w:rsid w:val="005A5A18"/>
    <w:rsid w:val="005A5B99"/>
    <w:rsid w:val="005A65DD"/>
    <w:rsid w:val="005A7485"/>
    <w:rsid w:val="005B0229"/>
    <w:rsid w:val="005B0FCC"/>
    <w:rsid w:val="005B1416"/>
    <w:rsid w:val="005B1A9F"/>
    <w:rsid w:val="005B1BFD"/>
    <w:rsid w:val="005B2BEB"/>
    <w:rsid w:val="005B301B"/>
    <w:rsid w:val="005B36CD"/>
    <w:rsid w:val="005B394F"/>
    <w:rsid w:val="005B3AB3"/>
    <w:rsid w:val="005B419E"/>
    <w:rsid w:val="005B44C0"/>
    <w:rsid w:val="005B4541"/>
    <w:rsid w:val="005B4A15"/>
    <w:rsid w:val="005B55F6"/>
    <w:rsid w:val="005B5DA6"/>
    <w:rsid w:val="005B6082"/>
    <w:rsid w:val="005B6960"/>
    <w:rsid w:val="005B6F17"/>
    <w:rsid w:val="005B7446"/>
    <w:rsid w:val="005B7B09"/>
    <w:rsid w:val="005B7FB1"/>
    <w:rsid w:val="005C0081"/>
    <w:rsid w:val="005C058B"/>
    <w:rsid w:val="005C0923"/>
    <w:rsid w:val="005C1669"/>
    <w:rsid w:val="005C1934"/>
    <w:rsid w:val="005C1FF4"/>
    <w:rsid w:val="005C2E7A"/>
    <w:rsid w:val="005C366F"/>
    <w:rsid w:val="005C374C"/>
    <w:rsid w:val="005C3CC4"/>
    <w:rsid w:val="005C3D9C"/>
    <w:rsid w:val="005C5CE7"/>
    <w:rsid w:val="005C617F"/>
    <w:rsid w:val="005C6C58"/>
    <w:rsid w:val="005C7E93"/>
    <w:rsid w:val="005D0672"/>
    <w:rsid w:val="005D072D"/>
    <w:rsid w:val="005D0AE8"/>
    <w:rsid w:val="005D1689"/>
    <w:rsid w:val="005D170B"/>
    <w:rsid w:val="005D2157"/>
    <w:rsid w:val="005D22B0"/>
    <w:rsid w:val="005D246F"/>
    <w:rsid w:val="005D3BD4"/>
    <w:rsid w:val="005D43E3"/>
    <w:rsid w:val="005D4D05"/>
    <w:rsid w:val="005D4FA6"/>
    <w:rsid w:val="005D504B"/>
    <w:rsid w:val="005D5063"/>
    <w:rsid w:val="005D5436"/>
    <w:rsid w:val="005D5942"/>
    <w:rsid w:val="005D59B2"/>
    <w:rsid w:val="005D5A87"/>
    <w:rsid w:val="005D5D21"/>
    <w:rsid w:val="005D5D71"/>
    <w:rsid w:val="005D6B31"/>
    <w:rsid w:val="005D7B38"/>
    <w:rsid w:val="005D7FF5"/>
    <w:rsid w:val="005E065C"/>
    <w:rsid w:val="005E0796"/>
    <w:rsid w:val="005E0CF7"/>
    <w:rsid w:val="005E0E93"/>
    <w:rsid w:val="005E0F6B"/>
    <w:rsid w:val="005E1229"/>
    <w:rsid w:val="005E13D8"/>
    <w:rsid w:val="005E16BE"/>
    <w:rsid w:val="005E1C6F"/>
    <w:rsid w:val="005E2017"/>
    <w:rsid w:val="005E2FD5"/>
    <w:rsid w:val="005E3453"/>
    <w:rsid w:val="005E3520"/>
    <w:rsid w:val="005E3DFD"/>
    <w:rsid w:val="005E3F2D"/>
    <w:rsid w:val="005E42BF"/>
    <w:rsid w:val="005E464C"/>
    <w:rsid w:val="005E4D57"/>
    <w:rsid w:val="005E4D98"/>
    <w:rsid w:val="005E5F4D"/>
    <w:rsid w:val="005E6581"/>
    <w:rsid w:val="005F03E1"/>
    <w:rsid w:val="005F0487"/>
    <w:rsid w:val="005F053A"/>
    <w:rsid w:val="005F1302"/>
    <w:rsid w:val="005F1374"/>
    <w:rsid w:val="005F1579"/>
    <w:rsid w:val="005F16BC"/>
    <w:rsid w:val="005F2638"/>
    <w:rsid w:val="005F2702"/>
    <w:rsid w:val="005F2929"/>
    <w:rsid w:val="005F2D31"/>
    <w:rsid w:val="005F2D91"/>
    <w:rsid w:val="005F35B3"/>
    <w:rsid w:val="005F3FAF"/>
    <w:rsid w:val="005F69DE"/>
    <w:rsid w:val="005F7159"/>
    <w:rsid w:val="005F76E0"/>
    <w:rsid w:val="005F7E3E"/>
    <w:rsid w:val="005F7FDF"/>
    <w:rsid w:val="00600035"/>
    <w:rsid w:val="00600BE6"/>
    <w:rsid w:val="00600E28"/>
    <w:rsid w:val="00603004"/>
    <w:rsid w:val="00603621"/>
    <w:rsid w:val="00603CBD"/>
    <w:rsid w:val="00604153"/>
    <w:rsid w:val="0060484F"/>
    <w:rsid w:val="00604A68"/>
    <w:rsid w:val="00604BE7"/>
    <w:rsid w:val="00604C71"/>
    <w:rsid w:val="00604D39"/>
    <w:rsid w:val="006051CD"/>
    <w:rsid w:val="00605BDE"/>
    <w:rsid w:val="00606A00"/>
    <w:rsid w:val="00606E59"/>
    <w:rsid w:val="00607163"/>
    <w:rsid w:val="00607409"/>
    <w:rsid w:val="00607686"/>
    <w:rsid w:val="00610492"/>
    <w:rsid w:val="006111F7"/>
    <w:rsid w:val="00612BB9"/>
    <w:rsid w:val="00612F7C"/>
    <w:rsid w:val="006133D0"/>
    <w:rsid w:val="0061347E"/>
    <w:rsid w:val="0061404E"/>
    <w:rsid w:val="00614680"/>
    <w:rsid w:val="00614B52"/>
    <w:rsid w:val="00614CB9"/>
    <w:rsid w:val="006152B8"/>
    <w:rsid w:val="0061562A"/>
    <w:rsid w:val="00616034"/>
    <w:rsid w:val="0061609E"/>
    <w:rsid w:val="0061623D"/>
    <w:rsid w:val="006164AC"/>
    <w:rsid w:val="00616FFA"/>
    <w:rsid w:val="006170C7"/>
    <w:rsid w:val="0061729A"/>
    <w:rsid w:val="00617310"/>
    <w:rsid w:val="00617AE2"/>
    <w:rsid w:val="006201E8"/>
    <w:rsid w:val="006203F5"/>
    <w:rsid w:val="00620A33"/>
    <w:rsid w:val="00621245"/>
    <w:rsid w:val="00621EEA"/>
    <w:rsid w:val="0062242E"/>
    <w:rsid w:val="006228FB"/>
    <w:rsid w:val="00622958"/>
    <w:rsid w:val="00622D38"/>
    <w:rsid w:val="00622D7B"/>
    <w:rsid w:val="00622DC6"/>
    <w:rsid w:val="006233CA"/>
    <w:rsid w:val="00623550"/>
    <w:rsid w:val="00623840"/>
    <w:rsid w:val="00623DF1"/>
    <w:rsid w:val="00623F06"/>
    <w:rsid w:val="00624835"/>
    <w:rsid w:val="00624AAE"/>
    <w:rsid w:val="00624B8F"/>
    <w:rsid w:val="00624D73"/>
    <w:rsid w:val="00625986"/>
    <w:rsid w:val="006260A0"/>
    <w:rsid w:val="0062618F"/>
    <w:rsid w:val="00626282"/>
    <w:rsid w:val="0062698D"/>
    <w:rsid w:val="006271D0"/>
    <w:rsid w:val="0062720F"/>
    <w:rsid w:val="006279DB"/>
    <w:rsid w:val="00627A81"/>
    <w:rsid w:val="00627CBE"/>
    <w:rsid w:val="00627F49"/>
    <w:rsid w:val="006301EF"/>
    <w:rsid w:val="00630399"/>
    <w:rsid w:val="00630B58"/>
    <w:rsid w:val="006311CE"/>
    <w:rsid w:val="00631727"/>
    <w:rsid w:val="00631767"/>
    <w:rsid w:val="00631B86"/>
    <w:rsid w:val="00631FCC"/>
    <w:rsid w:val="00632174"/>
    <w:rsid w:val="006323A1"/>
    <w:rsid w:val="006326DA"/>
    <w:rsid w:val="00633206"/>
    <w:rsid w:val="006335A9"/>
    <w:rsid w:val="0063366B"/>
    <w:rsid w:val="00633742"/>
    <w:rsid w:val="00634102"/>
    <w:rsid w:val="006343B5"/>
    <w:rsid w:val="00634A38"/>
    <w:rsid w:val="006354DF"/>
    <w:rsid w:val="006357AF"/>
    <w:rsid w:val="00635CF5"/>
    <w:rsid w:val="00635F65"/>
    <w:rsid w:val="00636FAF"/>
    <w:rsid w:val="00637DCC"/>
    <w:rsid w:val="00640246"/>
    <w:rsid w:val="00640362"/>
    <w:rsid w:val="006404F7"/>
    <w:rsid w:val="00640CB0"/>
    <w:rsid w:val="00640D54"/>
    <w:rsid w:val="00640F27"/>
    <w:rsid w:val="0064201E"/>
    <w:rsid w:val="00642196"/>
    <w:rsid w:val="006422BF"/>
    <w:rsid w:val="00643695"/>
    <w:rsid w:val="00643DE6"/>
    <w:rsid w:val="006444FA"/>
    <w:rsid w:val="00644500"/>
    <w:rsid w:val="00645D7B"/>
    <w:rsid w:val="006468ED"/>
    <w:rsid w:val="00646A49"/>
    <w:rsid w:val="00646B29"/>
    <w:rsid w:val="00646E6E"/>
    <w:rsid w:val="00647191"/>
    <w:rsid w:val="006472CD"/>
    <w:rsid w:val="006472F7"/>
    <w:rsid w:val="006474A2"/>
    <w:rsid w:val="0065047B"/>
    <w:rsid w:val="006504E4"/>
    <w:rsid w:val="006505B7"/>
    <w:rsid w:val="00650FAA"/>
    <w:rsid w:val="00651256"/>
    <w:rsid w:val="006512B2"/>
    <w:rsid w:val="0065157F"/>
    <w:rsid w:val="00651FA1"/>
    <w:rsid w:val="0065226A"/>
    <w:rsid w:val="00652A92"/>
    <w:rsid w:val="006531DE"/>
    <w:rsid w:val="00653451"/>
    <w:rsid w:val="00653E09"/>
    <w:rsid w:val="00653E45"/>
    <w:rsid w:val="006541B2"/>
    <w:rsid w:val="00654D11"/>
    <w:rsid w:val="0065580F"/>
    <w:rsid w:val="00656078"/>
    <w:rsid w:val="00656F55"/>
    <w:rsid w:val="006605F7"/>
    <w:rsid w:val="00660C99"/>
    <w:rsid w:val="00661228"/>
    <w:rsid w:val="00661360"/>
    <w:rsid w:val="0066155C"/>
    <w:rsid w:val="00662203"/>
    <w:rsid w:val="0066232E"/>
    <w:rsid w:val="006624EA"/>
    <w:rsid w:val="006626B0"/>
    <w:rsid w:val="00662CA2"/>
    <w:rsid w:val="006633AB"/>
    <w:rsid w:val="006635D6"/>
    <w:rsid w:val="00663AC0"/>
    <w:rsid w:val="00663B86"/>
    <w:rsid w:val="00664066"/>
    <w:rsid w:val="006643CA"/>
    <w:rsid w:val="006645EE"/>
    <w:rsid w:val="006646CA"/>
    <w:rsid w:val="006653E5"/>
    <w:rsid w:val="00665FD9"/>
    <w:rsid w:val="00666B2A"/>
    <w:rsid w:val="00666B62"/>
    <w:rsid w:val="0066733B"/>
    <w:rsid w:val="00667B31"/>
    <w:rsid w:val="00667C94"/>
    <w:rsid w:val="00667CED"/>
    <w:rsid w:val="006700E4"/>
    <w:rsid w:val="00670818"/>
    <w:rsid w:val="00670F4E"/>
    <w:rsid w:val="006712FB"/>
    <w:rsid w:val="0067156D"/>
    <w:rsid w:val="00671801"/>
    <w:rsid w:val="00672440"/>
    <w:rsid w:val="0067253A"/>
    <w:rsid w:val="00672810"/>
    <w:rsid w:val="00672975"/>
    <w:rsid w:val="0067335D"/>
    <w:rsid w:val="00673EC9"/>
    <w:rsid w:val="006745F0"/>
    <w:rsid w:val="00674F92"/>
    <w:rsid w:val="00674FFC"/>
    <w:rsid w:val="006756C2"/>
    <w:rsid w:val="0067571C"/>
    <w:rsid w:val="00675EC2"/>
    <w:rsid w:val="006760D0"/>
    <w:rsid w:val="0067660A"/>
    <w:rsid w:val="00676B85"/>
    <w:rsid w:val="00677626"/>
    <w:rsid w:val="006803ED"/>
    <w:rsid w:val="00681493"/>
    <w:rsid w:val="006816D7"/>
    <w:rsid w:val="00681CDC"/>
    <w:rsid w:val="0068245C"/>
    <w:rsid w:val="00682546"/>
    <w:rsid w:val="00684F11"/>
    <w:rsid w:val="006859E1"/>
    <w:rsid w:val="0068618F"/>
    <w:rsid w:val="00686665"/>
    <w:rsid w:val="006869C6"/>
    <w:rsid w:val="00686AC8"/>
    <w:rsid w:val="00686E01"/>
    <w:rsid w:val="00690AEE"/>
    <w:rsid w:val="00690C1B"/>
    <w:rsid w:val="00690EF6"/>
    <w:rsid w:val="0069118E"/>
    <w:rsid w:val="00691397"/>
    <w:rsid w:val="00691773"/>
    <w:rsid w:val="00691CE0"/>
    <w:rsid w:val="006924CF"/>
    <w:rsid w:val="00692A3F"/>
    <w:rsid w:val="0069344A"/>
    <w:rsid w:val="006939B7"/>
    <w:rsid w:val="00693C25"/>
    <w:rsid w:val="00693FAF"/>
    <w:rsid w:val="00694BDD"/>
    <w:rsid w:val="00694C87"/>
    <w:rsid w:val="00694DA1"/>
    <w:rsid w:val="00695028"/>
    <w:rsid w:val="006950D7"/>
    <w:rsid w:val="00695337"/>
    <w:rsid w:val="006955C6"/>
    <w:rsid w:val="0069572C"/>
    <w:rsid w:val="00695C18"/>
    <w:rsid w:val="006969E9"/>
    <w:rsid w:val="00696C3A"/>
    <w:rsid w:val="00696EDE"/>
    <w:rsid w:val="006971EA"/>
    <w:rsid w:val="006973DA"/>
    <w:rsid w:val="0069769F"/>
    <w:rsid w:val="00697ABD"/>
    <w:rsid w:val="00697FE6"/>
    <w:rsid w:val="006A02EC"/>
    <w:rsid w:val="006A0F41"/>
    <w:rsid w:val="006A0F72"/>
    <w:rsid w:val="006A122A"/>
    <w:rsid w:val="006A1A18"/>
    <w:rsid w:val="006A1CDA"/>
    <w:rsid w:val="006A26DA"/>
    <w:rsid w:val="006A2E7F"/>
    <w:rsid w:val="006A2E9D"/>
    <w:rsid w:val="006A3923"/>
    <w:rsid w:val="006A3BFF"/>
    <w:rsid w:val="006A4926"/>
    <w:rsid w:val="006A71DA"/>
    <w:rsid w:val="006A79E3"/>
    <w:rsid w:val="006A7B61"/>
    <w:rsid w:val="006B01C4"/>
    <w:rsid w:val="006B0C88"/>
    <w:rsid w:val="006B10E9"/>
    <w:rsid w:val="006B1ADD"/>
    <w:rsid w:val="006B1B0F"/>
    <w:rsid w:val="006B26CC"/>
    <w:rsid w:val="006B27D7"/>
    <w:rsid w:val="006B2A46"/>
    <w:rsid w:val="006B2B11"/>
    <w:rsid w:val="006B39C0"/>
    <w:rsid w:val="006B427D"/>
    <w:rsid w:val="006B5742"/>
    <w:rsid w:val="006B57ED"/>
    <w:rsid w:val="006C05B6"/>
    <w:rsid w:val="006C0A91"/>
    <w:rsid w:val="006C0D53"/>
    <w:rsid w:val="006C21AF"/>
    <w:rsid w:val="006C280E"/>
    <w:rsid w:val="006C31D9"/>
    <w:rsid w:val="006C365B"/>
    <w:rsid w:val="006C438A"/>
    <w:rsid w:val="006C43DA"/>
    <w:rsid w:val="006C4543"/>
    <w:rsid w:val="006C4D02"/>
    <w:rsid w:val="006C6674"/>
    <w:rsid w:val="006C6F68"/>
    <w:rsid w:val="006C7318"/>
    <w:rsid w:val="006C798A"/>
    <w:rsid w:val="006D02A7"/>
    <w:rsid w:val="006D0DC7"/>
    <w:rsid w:val="006D1062"/>
    <w:rsid w:val="006D1791"/>
    <w:rsid w:val="006D1800"/>
    <w:rsid w:val="006D1910"/>
    <w:rsid w:val="006D1CE9"/>
    <w:rsid w:val="006D2187"/>
    <w:rsid w:val="006D22EA"/>
    <w:rsid w:val="006D297F"/>
    <w:rsid w:val="006D2AF1"/>
    <w:rsid w:val="006D36DA"/>
    <w:rsid w:val="006D3C93"/>
    <w:rsid w:val="006D4F1D"/>
    <w:rsid w:val="006D4F6D"/>
    <w:rsid w:val="006D551E"/>
    <w:rsid w:val="006D5D55"/>
    <w:rsid w:val="006D687D"/>
    <w:rsid w:val="006D6983"/>
    <w:rsid w:val="006D6ADC"/>
    <w:rsid w:val="006D6BE4"/>
    <w:rsid w:val="006D6C0F"/>
    <w:rsid w:val="006D6D5C"/>
    <w:rsid w:val="006E00D3"/>
    <w:rsid w:val="006E0133"/>
    <w:rsid w:val="006E04EE"/>
    <w:rsid w:val="006E09CE"/>
    <w:rsid w:val="006E12F5"/>
    <w:rsid w:val="006E1361"/>
    <w:rsid w:val="006E19B3"/>
    <w:rsid w:val="006E1D10"/>
    <w:rsid w:val="006E365B"/>
    <w:rsid w:val="006E3670"/>
    <w:rsid w:val="006E3A17"/>
    <w:rsid w:val="006E43BE"/>
    <w:rsid w:val="006E44F9"/>
    <w:rsid w:val="006E4887"/>
    <w:rsid w:val="006E4FD5"/>
    <w:rsid w:val="006E56D9"/>
    <w:rsid w:val="006E651C"/>
    <w:rsid w:val="006E682F"/>
    <w:rsid w:val="006E6BB7"/>
    <w:rsid w:val="006E7ACC"/>
    <w:rsid w:val="006E7B33"/>
    <w:rsid w:val="006E7D43"/>
    <w:rsid w:val="006F0906"/>
    <w:rsid w:val="006F0E58"/>
    <w:rsid w:val="006F1920"/>
    <w:rsid w:val="006F1CC7"/>
    <w:rsid w:val="006F1E26"/>
    <w:rsid w:val="006F2012"/>
    <w:rsid w:val="006F21F6"/>
    <w:rsid w:val="006F22C9"/>
    <w:rsid w:val="006F27FA"/>
    <w:rsid w:val="006F3E19"/>
    <w:rsid w:val="006F447D"/>
    <w:rsid w:val="006F4529"/>
    <w:rsid w:val="006F5779"/>
    <w:rsid w:val="006F57DB"/>
    <w:rsid w:val="006F59FC"/>
    <w:rsid w:val="006F6E2E"/>
    <w:rsid w:val="006F74A4"/>
    <w:rsid w:val="006F7781"/>
    <w:rsid w:val="0070017F"/>
    <w:rsid w:val="00700368"/>
    <w:rsid w:val="00700ADC"/>
    <w:rsid w:val="00700E85"/>
    <w:rsid w:val="00701742"/>
    <w:rsid w:val="00701DE7"/>
    <w:rsid w:val="0070269D"/>
    <w:rsid w:val="0070281B"/>
    <w:rsid w:val="00702D78"/>
    <w:rsid w:val="00702F3B"/>
    <w:rsid w:val="00704066"/>
    <w:rsid w:val="00704379"/>
    <w:rsid w:val="00705493"/>
    <w:rsid w:val="00705E06"/>
    <w:rsid w:val="00705F1D"/>
    <w:rsid w:val="00706DCD"/>
    <w:rsid w:val="00706F77"/>
    <w:rsid w:val="00707740"/>
    <w:rsid w:val="00707F01"/>
    <w:rsid w:val="00710298"/>
    <w:rsid w:val="0071047B"/>
    <w:rsid w:val="00710647"/>
    <w:rsid w:val="00710E09"/>
    <w:rsid w:val="00710E3F"/>
    <w:rsid w:val="00710F90"/>
    <w:rsid w:val="0071245E"/>
    <w:rsid w:val="00712756"/>
    <w:rsid w:val="00712883"/>
    <w:rsid w:val="00713073"/>
    <w:rsid w:val="00713D5A"/>
    <w:rsid w:val="00714541"/>
    <w:rsid w:val="007148B0"/>
    <w:rsid w:val="00714B1F"/>
    <w:rsid w:val="00714EE5"/>
    <w:rsid w:val="00715A5B"/>
    <w:rsid w:val="00715C89"/>
    <w:rsid w:val="00716147"/>
    <w:rsid w:val="00716CA9"/>
    <w:rsid w:val="007170A2"/>
    <w:rsid w:val="00717339"/>
    <w:rsid w:val="0071737E"/>
    <w:rsid w:val="00720100"/>
    <w:rsid w:val="0072039E"/>
    <w:rsid w:val="007205A4"/>
    <w:rsid w:val="007205BD"/>
    <w:rsid w:val="00720D71"/>
    <w:rsid w:val="00721DA0"/>
    <w:rsid w:val="00721E59"/>
    <w:rsid w:val="0072266B"/>
    <w:rsid w:val="007228B7"/>
    <w:rsid w:val="00722EA3"/>
    <w:rsid w:val="0072378B"/>
    <w:rsid w:val="00723DB7"/>
    <w:rsid w:val="0072420F"/>
    <w:rsid w:val="00724CE3"/>
    <w:rsid w:val="0072623A"/>
    <w:rsid w:val="007277FA"/>
    <w:rsid w:val="00727AF1"/>
    <w:rsid w:val="00727F27"/>
    <w:rsid w:val="007303DA"/>
    <w:rsid w:val="007304CD"/>
    <w:rsid w:val="007316BF"/>
    <w:rsid w:val="00732207"/>
    <w:rsid w:val="0073254B"/>
    <w:rsid w:val="00732619"/>
    <w:rsid w:val="00732B0A"/>
    <w:rsid w:val="00732B2E"/>
    <w:rsid w:val="00733851"/>
    <w:rsid w:val="00734401"/>
    <w:rsid w:val="00734CBE"/>
    <w:rsid w:val="00734EEB"/>
    <w:rsid w:val="00735965"/>
    <w:rsid w:val="00735E51"/>
    <w:rsid w:val="007361C3"/>
    <w:rsid w:val="00736D41"/>
    <w:rsid w:val="00736D93"/>
    <w:rsid w:val="00737472"/>
    <w:rsid w:val="007403CC"/>
    <w:rsid w:val="007407CB"/>
    <w:rsid w:val="007409B5"/>
    <w:rsid w:val="007411F0"/>
    <w:rsid w:val="0074131B"/>
    <w:rsid w:val="0074171F"/>
    <w:rsid w:val="00741B88"/>
    <w:rsid w:val="00741C75"/>
    <w:rsid w:val="00742443"/>
    <w:rsid w:val="00742456"/>
    <w:rsid w:val="00742511"/>
    <w:rsid w:val="00742822"/>
    <w:rsid w:val="00742B6C"/>
    <w:rsid w:val="00742BD7"/>
    <w:rsid w:val="00743192"/>
    <w:rsid w:val="007435F8"/>
    <w:rsid w:val="007436D2"/>
    <w:rsid w:val="007438FF"/>
    <w:rsid w:val="00743A23"/>
    <w:rsid w:val="007445E8"/>
    <w:rsid w:val="00744A8B"/>
    <w:rsid w:val="00744C36"/>
    <w:rsid w:val="00745B2A"/>
    <w:rsid w:val="00745CEA"/>
    <w:rsid w:val="0074609F"/>
    <w:rsid w:val="00746571"/>
    <w:rsid w:val="007467B5"/>
    <w:rsid w:val="00747080"/>
    <w:rsid w:val="0074746C"/>
    <w:rsid w:val="007503BF"/>
    <w:rsid w:val="007503F7"/>
    <w:rsid w:val="00750907"/>
    <w:rsid w:val="0075114B"/>
    <w:rsid w:val="00751502"/>
    <w:rsid w:val="00751592"/>
    <w:rsid w:val="00751E63"/>
    <w:rsid w:val="00752AC4"/>
    <w:rsid w:val="00752D2C"/>
    <w:rsid w:val="00753922"/>
    <w:rsid w:val="00753E85"/>
    <w:rsid w:val="007544BB"/>
    <w:rsid w:val="00754811"/>
    <w:rsid w:val="00754D4E"/>
    <w:rsid w:val="00754E1A"/>
    <w:rsid w:val="00756C71"/>
    <w:rsid w:val="00756C7C"/>
    <w:rsid w:val="00756CA8"/>
    <w:rsid w:val="00757310"/>
    <w:rsid w:val="00757488"/>
    <w:rsid w:val="0075794E"/>
    <w:rsid w:val="00757F1C"/>
    <w:rsid w:val="0076012B"/>
    <w:rsid w:val="00760441"/>
    <w:rsid w:val="00760F00"/>
    <w:rsid w:val="007610D4"/>
    <w:rsid w:val="00761132"/>
    <w:rsid w:val="007628BC"/>
    <w:rsid w:val="00763366"/>
    <w:rsid w:val="00764220"/>
    <w:rsid w:val="00764DCA"/>
    <w:rsid w:val="00764DD0"/>
    <w:rsid w:val="00764E74"/>
    <w:rsid w:val="007659E3"/>
    <w:rsid w:val="00766107"/>
    <w:rsid w:val="0076675E"/>
    <w:rsid w:val="00766B1E"/>
    <w:rsid w:val="007672A4"/>
    <w:rsid w:val="007677A3"/>
    <w:rsid w:val="0077009A"/>
    <w:rsid w:val="0077075B"/>
    <w:rsid w:val="0077110D"/>
    <w:rsid w:val="00771136"/>
    <w:rsid w:val="00771270"/>
    <w:rsid w:val="00771856"/>
    <w:rsid w:val="007719B7"/>
    <w:rsid w:val="0077218B"/>
    <w:rsid w:val="007724D8"/>
    <w:rsid w:val="0077299E"/>
    <w:rsid w:val="00772E6C"/>
    <w:rsid w:val="00773CB2"/>
    <w:rsid w:val="00773E0B"/>
    <w:rsid w:val="00774298"/>
    <w:rsid w:val="0077467D"/>
    <w:rsid w:val="0077487D"/>
    <w:rsid w:val="00774EB0"/>
    <w:rsid w:val="00774F0C"/>
    <w:rsid w:val="0077515E"/>
    <w:rsid w:val="00775794"/>
    <w:rsid w:val="00775EA2"/>
    <w:rsid w:val="00775F6D"/>
    <w:rsid w:val="00776798"/>
    <w:rsid w:val="007767BD"/>
    <w:rsid w:val="00777176"/>
    <w:rsid w:val="007776A1"/>
    <w:rsid w:val="00777C3C"/>
    <w:rsid w:val="00780EFD"/>
    <w:rsid w:val="0078103C"/>
    <w:rsid w:val="007814F2"/>
    <w:rsid w:val="0078313C"/>
    <w:rsid w:val="00783658"/>
    <w:rsid w:val="007853B8"/>
    <w:rsid w:val="007856F5"/>
    <w:rsid w:val="00785E2E"/>
    <w:rsid w:val="00786404"/>
    <w:rsid w:val="00787C51"/>
    <w:rsid w:val="00787D11"/>
    <w:rsid w:val="00787D8B"/>
    <w:rsid w:val="00790E37"/>
    <w:rsid w:val="00791135"/>
    <w:rsid w:val="00791B02"/>
    <w:rsid w:val="00791BAD"/>
    <w:rsid w:val="00791D1A"/>
    <w:rsid w:val="007921A1"/>
    <w:rsid w:val="00792327"/>
    <w:rsid w:val="00792344"/>
    <w:rsid w:val="0079378B"/>
    <w:rsid w:val="0079386A"/>
    <w:rsid w:val="0079470A"/>
    <w:rsid w:val="007948AA"/>
    <w:rsid w:val="0079491E"/>
    <w:rsid w:val="00794E13"/>
    <w:rsid w:val="00796629"/>
    <w:rsid w:val="007967F3"/>
    <w:rsid w:val="00797483"/>
    <w:rsid w:val="00797485"/>
    <w:rsid w:val="00797D8A"/>
    <w:rsid w:val="007A0896"/>
    <w:rsid w:val="007A0B22"/>
    <w:rsid w:val="007A0C49"/>
    <w:rsid w:val="007A1042"/>
    <w:rsid w:val="007A1312"/>
    <w:rsid w:val="007A17A2"/>
    <w:rsid w:val="007A1863"/>
    <w:rsid w:val="007A285A"/>
    <w:rsid w:val="007A2C80"/>
    <w:rsid w:val="007A376C"/>
    <w:rsid w:val="007A4026"/>
    <w:rsid w:val="007A43A5"/>
    <w:rsid w:val="007A441F"/>
    <w:rsid w:val="007A4DDB"/>
    <w:rsid w:val="007A4E18"/>
    <w:rsid w:val="007A54C5"/>
    <w:rsid w:val="007A61EC"/>
    <w:rsid w:val="007A67F8"/>
    <w:rsid w:val="007A7400"/>
    <w:rsid w:val="007A7426"/>
    <w:rsid w:val="007A74BB"/>
    <w:rsid w:val="007A79E4"/>
    <w:rsid w:val="007B0891"/>
    <w:rsid w:val="007B08CD"/>
    <w:rsid w:val="007B0BCE"/>
    <w:rsid w:val="007B132C"/>
    <w:rsid w:val="007B23D5"/>
    <w:rsid w:val="007B24C6"/>
    <w:rsid w:val="007B298E"/>
    <w:rsid w:val="007B2E4B"/>
    <w:rsid w:val="007B2F57"/>
    <w:rsid w:val="007B31F2"/>
    <w:rsid w:val="007B3844"/>
    <w:rsid w:val="007B3C97"/>
    <w:rsid w:val="007B3E4C"/>
    <w:rsid w:val="007B513C"/>
    <w:rsid w:val="007B600D"/>
    <w:rsid w:val="007B602E"/>
    <w:rsid w:val="007B63B1"/>
    <w:rsid w:val="007B654D"/>
    <w:rsid w:val="007B667A"/>
    <w:rsid w:val="007B66DA"/>
    <w:rsid w:val="007B685A"/>
    <w:rsid w:val="007B7089"/>
    <w:rsid w:val="007B734D"/>
    <w:rsid w:val="007B75B5"/>
    <w:rsid w:val="007B78EB"/>
    <w:rsid w:val="007B7927"/>
    <w:rsid w:val="007B7BC4"/>
    <w:rsid w:val="007C005C"/>
    <w:rsid w:val="007C018D"/>
    <w:rsid w:val="007C0509"/>
    <w:rsid w:val="007C0FAB"/>
    <w:rsid w:val="007C120D"/>
    <w:rsid w:val="007C1686"/>
    <w:rsid w:val="007C17D5"/>
    <w:rsid w:val="007C1F6E"/>
    <w:rsid w:val="007C20E5"/>
    <w:rsid w:val="007C239E"/>
    <w:rsid w:val="007C23DE"/>
    <w:rsid w:val="007C24C5"/>
    <w:rsid w:val="007C2C84"/>
    <w:rsid w:val="007C3487"/>
    <w:rsid w:val="007C34FD"/>
    <w:rsid w:val="007C3AD6"/>
    <w:rsid w:val="007C4A97"/>
    <w:rsid w:val="007C4AA5"/>
    <w:rsid w:val="007C4B04"/>
    <w:rsid w:val="007C5575"/>
    <w:rsid w:val="007C7111"/>
    <w:rsid w:val="007C74EF"/>
    <w:rsid w:val="007D03C9"/>
    <w:rsid w:val="007D0D55"/>
    <w:rsid w:val="007D0E46"/>
    <w:rsid w:val="007D1B5F"/>
    <w:rsid w:val="007D1E53"/>
    <w:rsid w:val="007D1E92"/>
    <w:rsid w:val="007D328E"/>
    <w:rsid w:val="007D3525"/>
    <w:rsid w:val="007D437C"/>
    <w:rsid w:val="007D43EB"/>
    <w:rsid w:val="007D4935"/>
    <w:rsid w:val="007D4C83"/>
    <w:rsid w:val="007D4F4D"/>
    <w:rsid w:val="007D4F73"/>
    <w:rsid w:val="007D6F6F"/>
    <w:rsid w:val="007D7021"/>
    <w:rsid w:val="007E09BA"/>
    <w:rsid w:val="007E1B31"/>
    <w:rsid w:val="007E24BA"/>
    <w:rsid w:val="007E26B1"/>
    <w:rsid w:val="007E298A"/>
    <w:rsid w:val="007E2F4A"/>
    <w:rsid w:val="007E31BE"/>
    <w:rsid w:val="007E35FF"/>
    <w:rsid w:val="007E370C"/>
    <w:rsid w:val="007E3B16"/>
    <w:rsid w:val="007E4176"/>
    <w:rsid w:val="007E43A6"/>
    <w:rsid w:val="007E4613"/>
    <w:rsid w:val="007E48B0"/>
    <w:rsid w:val="007E5672"/>
    <w:rsid w:val="007E6247"/>
    <w:rsid w:val="007E678D"/>
    <w:rsid w:val="007E72CC"/>
    <w:rsid w:val="007E72EB"/>
    <w:rsid w:val="007E7B0C"/>
    <w:rsid w:val="007E7DD8"/>
    <w:rsid w:val="007E7FFE"/>
    <w:rsid w:val="007F00FB"/>
    <w:rsid w:val="007F05FC"/>
    <w:rsid w:val="007F0649"/>
    <w:rsid w:val="007F0857"/>
    <w:rsid w:val="007F198D"/>
    <w:rsid w:val="007F2B34"/>
    <w:rsid w:val="007F2C6E"/>
    <w:rsid w:val="007F37EC"/>
    <w:rsid w:val="007F3FBB"/>
    <w:rsid w:val="007F46F9"/>
    <w:rsid w:val="007F486A"/>
    <w:rsid w:val="007F5674"/>
    <w:rsid w:val="007F5BFD"/>
    <w:rsid w:val="007F6401"/>
    <w:rsid w:val="007F690B"/>
    <w:rsid w:val="007F69ED"/>
    <w:rsid w:val="007F6F8A"/>
    <w:rsid w:val="007F7171"/>
    <w:rsid w:val="007F762B"/>
    <w:rsid w:val="008002D3"/>
    <w:rsid w:val="00800C32"/>
    <w:rsid w:val="00800CD3"/>
    <w:rsid w:val="008014C2"/>
    <w:rsid w:val="00801661"/>
    <w:rsid w:val="00801F7F"/>
    <w:rsid w:val="00802700"/>
    <w:rsid w:val="008028E0"/>
    <w:rsid w:val="0080297C"/>
    <w:rsid w:val="0080346F"/>
    <w:rsid w:val="0080362E"/>
    <w:rsid w:val="0080373E"/>
    <w:rsid w:val="00803D52"/>
    <w:rsid w:val="00803EFE"/>
    <w:rsid w:val="00804A1F"/>
    <w:rsid w:val="008050DE"/>
    <w:rsid w:val="00805230"/>
    <w:rsid w:val="00805934"/>
    <w:rsid w:val="00805A12"/>
    <w:rsid w:val="00805C18"/>
    <w:rsid w:val="00806803"/>
    <w:rsid w:val="00806B1F"/>
    <w:rsid w:val="00807775"/>
    <w:rsid w:val="0080792A"/>
    <w:rsid w:val="00807C8B"/>
    <w:rsid w:val="00807F60"/>
    <w:rsid w:val="00810665"/>
    <w:rsid w:val="008107E0"/>
    <w:rsid w:val="00810818"/>
    <w:rsid w:val="0081134F"/>
    <w:rsid w:val="00811F56"/>
    <w:rsid w:val="0081209F"/>
    <w:rsid w:val="00812526"/>
    <w:rsid w:val="00812ACE"/>
    <w:rsid w:val="00812FAA"/>
    <w:rsid w:val="00813ACC"/>
    <w:rsid w:val="008143B9"/>
    <w:rsid w:val="008149D2"/>
    <w:rsid w:val="00814B2C"/>
    <w:rsid w:val="008153BD"/>
    <w:rsid w:val="00816BAB"/>
    <w:rsid w:val="00816E10"/>
    <w:rsid w:val="008170EC"/>
    <w:rsid w:val="008177BC"/>
    <w:rsid w:val="0082005D"/>
    <w:rsid w:val="008203CF"/>
    <w:rsid w:val="0082073B"/>
    <w:rsid w:val="00820EA0"/>
    <w:rsid w:val="00820FAF"/>
    <w:rsid w:val="008210B9"/>
    <w:rsid w:val="00821B28"/>
    <w:rsid w:val="00822C20"/>
    <w:rsid w:val="00822D13"/>
    <w:rsid w:val="00822E7D"/>
    <w:rsid w:val="00823407"/>
    <w:rsid w:val="00824693"/>
    <w:rsid w:val="0082515E"/>
    <w:rsid w:val="00825C09"/>
    <w:rsid w:val="008264DB"/>
    <w:rsid w:val="00826B30"/>
    <w:rsid w:val="008279B2"/>
    <w:rsid w:val="00827C5C"/>
    <w:rsid w:val="00830DF3"/>
    <w:rsid w:val="00831057"/>
    <w:rsid w:val="008313EC"/>
    <w:rsid w:val="008318EC"/>
    <w:rsid w:val="00831FD0"/>
    <w:rsid w:val="00832566"/>
    <w:rsid w:val="00832980"/>
    <w:rsid w:val="00832D58"/>
    <w:rsid w:val="00832E95"/>
    <w:rsid w:val="00832F38"/>
    <w:rsid w:val="00832F51"/>
    <w:rsid w:val="008336BD"/>
    <w:rsid w:val="00834642"/>
    <w:rsid w:val="00834C7D"/>
    <w:rsid w:val="00834DB1"/>
    <w:rsid w:val="00834EA9"/>
    <w:rsid w:val="00834FF6"/>
    <w:rsid w:val="00835084"/>
    <w:rsid w:val="00835D76"/>
    <w:rsid w:val="00836309"/>
    <w:rsid w:val="00836DD8"/>
    <w:rsid w:val="0083743F"/>
    <w:rsid w:val="0084021A"/>
    <w:rsid w:val="0084164A"/>
    <w:rsid w:val="00842031"/>
    <w:rsid w:val="00842B5C"/>
    <w:rsid w:val="00842BE5"/>
    <w:rsid w:val="00842EE5"/>
    <w:rsid w:val="00843452"/>
    <w:rsid w:val="0084347C"/>
    <w:rsid w:val="00843E22"/>
    <w:rsid w:val="0084447A"/>
    <w:rsid w:val="00844679"/>
    <w:rsid w:val="00845780"/>
    <w:rsid w:val="008470C9"/>
    <w:rsid w:val="00847C8F"/>
    <w:rsid w:val="008506C9"/>
    <w:rsid w:val="00850C9F"/>
    <w:rsid w:val="008517F4"/>
    <w:rsid w:val="00851DFD"/>
    <w:rsid w:val="008523B3"/>
    <w:rsid w:val="00852EFE"/>
    <w:rsid w:val="00853687"/>
    <w:rsid w:val="008551A9"/>
    <w:rsid w:val="00855791"/>
    <w:rsid w:val="008558DD"/>
    <w:rsid w:val="008565C9"/>
    <w:rsid w:val="00856888"/>
    <w:rsid w:val="00856944"/>
    <w:rsid w:val="00856B0C"/>
    <w:rsid w:val="00856E0E"/>
    <w:rsid w:val="00856F56"/>
    <w:rsid w:val="0085752C"/>
    <w:rsid w:val="008601C5"/>
    <w:rsid w:val="00860E1B"/>
    <w:rsid w:val="00861038"/>
    <w:rsid w:val="00861719"/>
    <w:rsid w:val="00861932"/>
    <w:rsid w:val="00861963"/>
    <w:rsid w:val="00861E5F"/>
    <w:rsid w:val="008623D3"/>
    <w:rsid w:val="0086259B"/>
    <w:rsid w:val="00862682"/>
    <w:rsid w:val="00862744"/>
    <w:rsid w:val="008628C1"/>
    <w:rsid w:val="008628C7"/>
    <w:rsid w:val="00863578"/>
    <w:rsid w:val="008639EC"/>
    <w:rsid w:val="0086417B"/>
    <w:rsid w:val="008646A2"/>
    <w:rsid w:val="00864832"/>
    <w:rsid w:val="008648C0"/>
    <w:rsid w:val="00864F21"/>
    <w:rsid w:val="00865A6B"/>
    <w:rsid w:val="00865E2B"/>
    <w:rsid w:val="008662D9"/>
    <w:rsid w:val="00866378"/>
    <w:rsid w:val="00867085"/>
    <w:rsid w:val="0086716B"/>
    <w:rsid w:val="0086743F"/>
    <w:rsid w:val="008679C4"/>
    <w:rsid w:val="00867C7F"/>
    <w:rsid w:val="00867D61"/>
    <w:rsid w:val="0087012F"/>
    <w:rsid w:val="00870634"/>
    <w:rsid w:val="00870AEE"/>
    <w:rsid w:val="00871A9E"/>
    <w:rsid w:val="00871F57"/>
    <w:rsid w:val="008720CE"/>
    <w:rsid w:val="00872D08"/>
    <w:rsid w:val="0087312B"/>
    <w:rsid w:val="00873934"/>
    <w:rsid w:val="00873E6D"/>
    <w:rsid w:val="008743DA"/>
    <w:rsid w:val="00874714"/>
    <w:rsid w:val="0087493B"/>
    <w:rsid w:val="00874E74"/>
    <w:rsid w:val="00874EC3"/>
    <w:rsid w:val="0087505E"/>
    <w:rsid w:val="0087517D"/>
    <w:rsid w:val="00875C49"/>
    <w:rsid w:val="00876F0F"/>
    <w:rsid w:val="0087783C"/>
    <w:rsid w:val="00880534"/>
    <w:rsid w:val="00880598"/>
    <w:rsid w:val="00880C18"/>
    <w:rsid w:val="008811A1"/>
    <w:rsid w:val="0088171C"/>
    <w:rsid w:val="00881F7F"/>
    <w:rsid w:val="0088234D"/>
    <w:rsid w:val="0088258E"/>
    <w:rsid w:val="008835A0"/>
    <w:rsid w:val="00883B99"/>
    <w:rsid w:val="00883D9A"/>
    <w:rsid w:val="00884483"/>
    <w:rsid w:val="0088451E"/>
    <w:rsid w:val="008845A1"/>
    <w:rsid w:val="0088500E"/>
    <w:rsid w:val="00886414"/>
    <w:rsid w:val="008864C6"/>
    <w:rsid w:val="00886512"/>
    <w:rsid w:val="00886C0F"/>
    <w:rsid w:val="00886DC8"/>
    <w:rsid w:val="00886E08"/>
    <w:rsid w:val="0088751B"/>
    <w:rsid w:val="008879BA"/>
    <w:rsid w:val="008900F9"/>
    <w:rsid w:val="0089011F"/>
    <w:rsid w:val="0089050F"/>
    <w:rsid w:val="0089165D"/>
    <w:rsid w:val="00891E2D"/>
    <w:rsid w:val="00892035"/>
    <w:rsid w:val="00892040"/>
    <w:rsid w:val="00892212"/>
    <w:rsid w:val="008936AE"/>
    <w:rsid w:val="00893EA0"/>
    <w:rsid w:val="00894029"/>
    <w:rsid w:val="0089443B"/>
    <w:rsid w:val="00894BB9"/>
    <w:rsid w:val="0089525A"/>
    <w:rsid w:val="00895602"/>
    <w:rsid w:val="00897BEC"/>
    <w:rsid w:val="00897F86"/>
    <w:rsid w:val="008A00A4"/>
    <w:rsid w:val="008A0752"/>
    <w:rsid w:val="008A08FE"/>
    <w:rsid w:val="008A0E52"/>
    <w:rsid w:val="008A22AC"/>
    <w:rsid w:val="008A2768"/>
    <w:rsid w:val="008A3D7E"/>
    <w:rsid w:val="008A3DAD"/>
    <w:rsid w:val="008A4BE8"/>
    <w:rsid w:val="008A4CFE"/>
    <w:rsid w:val="008A5341"/>
    <w:rsid w:val="008A5609"/>
    <w:rsid w:val="008A6B95"/>
    <w:rsid w:val="008A7B95"/>
    <w:rsid w:val="008A7C13"/>
    <w:rsid w:val="008B0589"/>
    <w:rsid w:val="008B0A9F"/>
    <w:rsid w:val="008B0DA3"/>
    <w:rsid w:val="008B0F7B"/>
    <w:rsid w:val="008B104F"/>
    <w:rsid w:val="008B1B15"/>
    <w:rsid w:val="008B1CD1"/>
    <w:rsid w:val="008B2410"/>
    <w:rsid w:val="008B3156"/>
    <w:rsid w:val="008B3375"/>
    <w:rsid w:val="008B3BEB"/>
    <w:rsid w:val="008B4314"/>
    <w:rsid w:val="008B4635"/>
    <w:rsid w:val="008B5327"/>
    <w:rsid w:val="008B556E"/>
    <w:rsid w:val="008B55FF"/>
    <w:rsid w:val="008B5BEE"/>
    <w:rsid w:val="008B5CF6"/>
    <w:rsid w:val="008B5E6C"/>
    <w:rsid w:val="008B5EEB"/>
    <w:rsid w:val="008B678E"/>
    <w:rsid w:val="008C0588"/>
    <w:rsid w:val="008C1EB8"/>
    <w:rsid w:val="008C217A"/>
    <w:rsid w:val="008C2563"/>
    <w:rsid w:val="008C277E"/>
    <w:rsid w:val="008C27BE"/>
    <w:rsid w:val="008C303B"/>
    <w:rsid w:val="008C3138"/>
    <w:rsid w:val="008C412B"/>
    <w:rsid w:val="008C49B2"/>
    <w:rsid w:val="008C60F9"/>
    <w:rsid w:val="008C6576"/>
    <w:rsid w:val="008C6B63"/>
    <w:rsid w:val="008C6B82"/>
    <w:rsid w:val="008C6C80"/>
    <w:rsid w:val="008C6DB9"/>
    <w:rsid w:val="008C7E8A"/>
    <w:rsid w:val="008D0138"/>
    <w:rsid w:val="008D064C"/>
    <w:rsid w:val="008D1096"/>
    <w:rsid w:val="008D1550"/>
    <w:rsid w:val="008D17D2"/>
    <w:rsid w:val="008D18CB"/>
    <w:rsid w:val="008D1BF0"/>
    <w:rsid w:val="008D24A7"/>
    <w:rsid w:val="008D27E2"/>
    <w:rsid w:val="008D2A6A"/>
    <w:rsid w:val="008D2D8E"/>
    <w:rsid w:val="008D321C"/>
    <w:rsid w:val="008D34B7"/>
    <w:rsid w:val="008D35FF"/>
    <w:rsid w:val="008D3A27"/>
    <w:rsid w:val="008D3CBC"/>
    <w:rsid w:val="008D42DC"/>
    <w:rsid w:val="008D4969"/>
    <w:rsid w:val="008D4DCA"/>
    <w:rsid w:val="008D4E78"/>
    <w:rsid w:val="008D4F7F"/>
    <w:rsid w:val="008D50C8"/>
    <w:rsid w:val="008D53B8"/>
    <w:rsid w:val="008D5723"/>
    <w:rsid w:val="008D5D8A"/>
    <w:rsid w:val="008D5EE8"/>
    <w:rsid w:val="008D6722"/>
    <w:rsid w:val="008D771C"/>
    <w:rsid w:val="008D7891"/>
    <w:rsid w:val="008E0328"/>
    <w:rsid w:val="008E107D"/>
    <w:rsid w:val="008E1180"/>
    <w:rsid w:val="008E19D9"/>
    <w:rsid w:val="008E24D1"/>
    <w:rsid w:val="008E4118"/>
    <w:rsid w:val="008E51AA"/>
    <w:rsid w:val="008E562F"/>
    <w:rsid w:val="008E5643"/>
    <w:rsid w:val="008E5F2D"/>
    <w:rsid w:val="008E677B"/>
    <w:rsid w:val="008E68B2"/>
    <w:rsid w:val="008E6B75"/>
    <w:rsid w:val="008E74A2"/>
    <w:rsid w:val="008E75E5"/>
    <w:rsid w:val="008E7944"/>
    <w:rsid w:val="008F0F97"/>
    <w:rsid w:val="008F116C"/>
    <w:rsid w:val="008F142C"/>
    <w:rsid w:val="008F15C7"/>
    <w:rsid w:val="008F1629"/>
    <w:rsid w:val="008F1A0D"/>
    <w:rsid w:val="008F1D38"/>
    <w:rsid w:val="008F1F02"/>
    <w:rsid w:val="008F257D"/>
    <w:rsid w:val="008F25A7"/>
    <w:rsid w:val="008F282B"/>
    <w:rsid w:val="008F371C"/>
    <w:rsid w:val="008F46D4"/>
    <w:rsid w:val="008F4D3F"/>
    <w:rsid w:val="008F536E"/>
    <w:rsid w:val="008F58DC"/>
    <w:rsid w:val="008F59E2"/>
    <w:rsid w:val="008F5AAF"/>
    <w:rsid w:val="008F5E69"/>
    <w:rsid w:val="008F7276"/>
    <w:rsid w:val="00901799"/>
    <w:rsid w:val="00901AF8"/>
    <w:rsid w:val="00902179"/>
    <w:rsid w:val="00902478"/>
    <w:rsid w:val="009026D7"/>
    <w:rsid w:val="00903FFF"/>
    <w:rsid w:val="00904175"/>
    <w:rsid w:val="00904177"/>
    <w:rsid w:val="00904780"/>
    <w:rsid w:val="009048A3"/>
    <w:rsid w:val="00904A05"/>
    <w:rsid w:val="00904A43"/>
    <w:rsid w:val="00904CF5"/>
    <w:rsid w:val="0090508A"/>
    <w:rsid w:val="00905090"/>
    <w:rsid w:val="00905146"/>
    <w:rsid w:val="009058A1"/>
    <w:rsid w:val="00905A95"/>
    <w:rsid w:val="00907010"/>
    <w:rsid w:val="009076D4"/>
    <w:rsid w:val="009105CA"/>
    <w:rsid w:val="009106F8"/>
    <w:rsid w:val="00910DA6"/>
    <w:rsid w:val="00911261"/>
    <w:rsid w:val="00911F72"/>
    <w:rsid w:val="009126CC"/>
    <w:rsid w:val="00912A7D"/>
    <w:rsid w:val="00913A64"/>
    <w:rsid w:val="00913D88"/>
    <w:rsid w:val="00914741"/>
    <w:rsid w:val="00914D80"/>
    <w:rsid w:val="009152B9"/>
    <w:rsid w:val="00915347"/>
    <w:rsid w:val="00915697"/>
    <w:rsid w:val="00915771"/>
    <w:rsid w:val="00915961"/>
    <w:rsid w:val="009165AB"/>
    <w:rsid w:val="0091692D"/>
    <w:rsid w:val="0091731E"/>
    <w:rsid w:val="00917733"/>
    <w:rsid w:val="00920E99"/>
    <w:rsid w:val="00921605"/>
    <w:rsid w:val="00921A08"/>
    <w:rsid w:val="00921B5F"/>
    <w:rsid w:val="00921B8C"/>
    <w:rsid w:val="00922080"/>
    <w:rsid w:val="009230F9"/>
    <w:rsid w:val="00923607"/>
    <w:rsid w:val="00923E32"/>
    <w:rsid w:val="009242C0"/>
    <w:rsid w:val="00924869"/>
    <w:rsid w:val="00924889"/>
    <w:rsid w:val="009248EB"/>
    <w:rsid w:val="00924BFB"/>
    <w:rsid w:val="00924CAD"/>
    <w:rsid w:val="0092553F"/>
    <w:rsid w:val="00925705"/>
    <w:rsid w:val="00925C29"/>
    <w:rsid w:val="00925FD3"/>
    <w:rsid w:val="00927178"/>
    <w:rsid w:val="009272F2"/>
    <w:rsid w:val="00927597"/>
    <w:rsid w:val="0092798B"/>
    <w:rsid w:val="00927A29"/>
    <w:rsid w:val="00930B9A"/>
    <w:rsid w:val="009311A1"/>
    <w:rsid w:val="009312FF"/>
    <w:rsid w:val="00931CE9"/>
    <w:rsid w:val="00932757"/>
    <w:rsid w:val="00933705"/>
    <w:rsid w:val="00933AA2"/>
    <w:rsid w:val="00933C8F"/>
    <w:rsid w:val="009346C4"/>
    <w:rsid w:val="00934A14"/>
    <w:rsid w:val="00934F04"/>
    <w:rsid w:val="0093507B"/>
    <w:rsid w:val="00935849"/>
    <w:rsid w:val="00935D5D"/>
    <w:rsid w:val="0093608C"/>
    <w:rsid w:val="00936BD2"/>
    <w:rsid w:val="00936FAB"/>
    <w:rsid w:val="00937176"/>
    <w:rsid w:val="009374D8"/>
    <w:rsid w:val="00937830"/>
    <w:rsid w:val="00937856"/>
    <w:rsid w:val="00937A10"/>
    <w:rsid w:val="00937DB3"/>
    <w:rsid w:val="0094053C"/>
    <w:rsid w:val="00941200"/>
    <w:rsid w:val="009412A5"/>
    <w:rsid w:val="0094151F"/>
    <w:rsid w:val="00941FB1"/>
    <w:rsid w:val="00942B4E"/>
    <w:rsid w:val="00942C3E"/>
    <w:rsid w:val="009434C7"/>
    <w:rsid w:val="00943F41"/>
    <w:rsid w:val="009441D1"/>
    <w:rsid w:val="00944A0D"/>
    <w:rsid w:val="009450F7"/>
    <w:rsid w:val="00945673"/>
    <w:rsid w:val="00945774"/>
    <w:rsid w:val="00945DE6"/>
    <w:rsid w:val="00945F04"/>
    <w:rsid w:val="00946337"/>
    <w:rsid w:val="009465B0"/>
    <w:rsid w:val="00946F8E"/>
    <w:rsid w:val="00947AB6"/>
    <w:rsid w:val="00947B71"/>
    <w:rsid w:val="00950777"/>
    <w:rsid w:val="00950B33"/>
    <w:rsid w:val="009511E1"/>
    <w:rsid w:val="009512D9"/>
    <w:rsid w:val="0095133B"/>
    <w:rsid w:val="009514E0"/>
    <w:rsid w:val="00951802"/>
    <w:rsid w:val="009518C3"/>
    <w:rsid w:val="009518D0"/>
    <w:rsid w:val="00951B5A"/>
    <w:rsid w:val="00951E7A"/>
    <w:rsid w:val="00951E8F"/>
    <w:rsid w:val="009520C3"/>
    <w:rsid w:val="0095220A"/>
    <w:rsid w:val="0095238B"/>
    <w:rsid w:val="00952D5E"/>
    <w:rsid w:val="00953C4C"/>
    <w:rsid w:val="00953C92"/>
    <w:rsid w:val="0095439A"/>
    <w:rsid w:val="009543DC"/>
    <w:rsid w:val="009549EC"/>
    <w:rsid w:val="00954BF2"/>
    <w:rsid w:val="00954C13"/>
    <w:rsid w:val="00955094"/>
    <w:rsid w:val="00955615"/>
    <w:rsid w:val="009566EF"/>
    <w:rsid w:val="009579AC"/>
    <w:rsid w:val="009605A2"/>
    <w:rsid w:val="009611AF"/>
    <w:rsid w:val="009624A0"/>
    <w:rsid w:val="00962655"/>
    <w:rsid w:val="009629D7"/>
    <w:rsid w:val="00962DF5"/>
    <w:rsid w:val="009630F2"/>
    <w:rsid w:val="009637BC"/>
    <w:rsid w:val="00963B5E"/>
    <w:rsid w:val="00964E45"/>
    <w:rsid w:val="00964E76"/>
    <w:rsid w:val="00964F3B"/>
    <w:rsid w:val="009655B2"/>
    <w:rsid w:val="00965F40"/>
    <w:rsid w:val="00967A93"/>
    <w:rsid w:val="00967C3B"/>
    <w:rsid w:val="00967D22"/>
    <w:rsid w:val="00970914"/>
    <w:rsid w:val="00970E41"/>
    <w:rsid w:val="0097102F"/>
    <w:rsid w:val="00971157"/>
    <w:rsid w:val="009711BF"/>
    <w:rsid w:val="00971DDD"/>
    <w:rsid w:val="00972762"/>
    <w:rsid w:val="00972D39"/>
    <w:rsid w:val="009730F8"/>
    <w:rsid w:val="009731DA"/>
    <w:rsid w:val="00973277"/>
    <w:rsid w:val="00973346"/>
    <w:rsid w:val="009733B8"/>
    <w:rsid w:val="009738D6"/>
    <w:rsid w:val="00973E48"/>
    <w:rsid w:val="00973FB7"/>
    <w:rsid w:val="00974610"/>
    <w:rsid w:val="009749C3"/>
    <w:rsid w:val="00974C71"/>
    <w:rsid w:val="0097527C"/>
    <w:rsid w:val="009752F5"/>
    <w:rsid w:val="00975F60"/>
    <w:rsid w:val="0097621C"/>
    <w:rsid w:val="009764BE"/>
    <w:rsid w:val="0097693A"/>
    <w:rsid w:val="00977122"/>
    <w:rsid w:val="009777C0"/>
    <w:rsid w:val="00977943"/>
    <w:rsid w:val="00977DC3"/>
    <w:rsid w:val="00977EEA"/>
    <w:rsid w:val="00980031"/>
    <w:rsid w:val="00980AC0"/>
    <w:rsid w:val="00980D05"/>
    <w:rsid w:val="00981796"/>
    <w:rsid w:val="00982AC9"/>
    <w:rsid w:val="009831CD"/>
    <w:rsid w:val="00983455"/>
    <w:rsid w:val="00984756"/>
    <w:rsid w:val="00985044"/>
    <w:rsid w:val="00985442"/>
    <w:rsid w:val="00985AD3"/>
    <w:rsid w:val="00986B0B"/>
    <w:rsid w:val="00986B0E"/>
    <w:rsid w:val="00986F75"/>
    <w:rsid w:val="00987AFB"/>
    <w:rsid w:val="00987BBB"/>
    <w:rsid w:val="00987C95"/>
    <w:rsid w:val="00987DC4"/>
    <w:rsid w:val="00990372"/>
    <w:rsid w:val="009905BB"/>
    <w:rsid w:val="00990A55"/>
    <w:rsid w:val="00990CAB"/>
    <w:rsid w:val="00991AD4"/>
    <w:rsid w:val="00991D01"/>
    <w:rsid w:val="0099247C"/>
    <w:rsid w:val="0099288A"/>
    <w:rsid w:val="009928E3"/>
    <w:rsid w:val="00992A7E"/>
    <w:rsid w:val="009939F1"/>
    <w:rsid w:val="00993B60"/>
    <w:rsid w:val="00993D6F"/>
    <w:rsid w:val="009942E6"/>
    <w:rsid w:val="00994A6C"/>
    <w:rsid w:val="00995A29"/>
    <w:rsid w:val="00995B8F"/>
    <w:rsid w:val="0099602D"/>
    <w:rsid w:val="00996452"/>
    <w:rsid w:val="00997EBF"/>
    <w:rsid w:val="009A0047"/>
    <w:rsid w:val="009A157F"/>
    <w:rsid w:val="009A1693"/>
    <w:rsid w:val="009A19A8"/>
    <w:rsid w:val="009A1E77"/>
    <w:rsid w:val="009A2327"/>
    <w:rsid w:val="009A2375"/>
    <w:rsid w:val="009A2C4E"/>
    <w:rsid w:val="009A2DE9"/>
    <w:rsid w:val="009A32C4"/>
    <w:rsid w:val="009A3622"/>
    <w:rsid w:val="009A39A9"/>
    <w:rsid w:val="009A3C39"/>
    <w:rsid w:val="009A44C4"/>
    <w:rsid w:val="009A44CB"/>
    <w:rsid w:val="009A4C78"/>
    <w:rsid w:val="009A4F50"/>
    <w:rsid w:val="009A58C7"/>
    <w:rsid w:val="009A6D12"/>
    <w:rsid w:val="009A7E0A"/>
    <w:rsid w:val="009B0459"/>
    <w:rsid w:val="009B06E4"/>
    <w:rsid w:val="009B0BA7"/>
    <w:rsid w:val="009B1353"/>
    <w:rsid w:val="009B1854"/>
    <w:rsid w:val="009B239A"/>
    <w:rsid w:val="009B258B"/>
    <w:rsid w:val="009B2886"/>
    <w:rsid w:val="009B3158"/>
    <w:rsid w:val="009B3771"/>
    <w:rsid w:val="009B390A"/>
    <w:rsid w:val="009B3C16"/>
    <w:rsid w:val="009B3F5F"/>
    <w:rsid w:val="009B4AD6"/>
    <w:rsid w:val="009B4DBC"/>
    <w:rsid w:val="009B6517"/>
    <w:rsid w:val="009B6AFC"/>
    <w:rsid w:val="009B7364"/>
    <w:rsid w:val="009B7B3A"/>
    <w:rsid w:val="009C095A"/>
    <w:rsid w:val="009C15F5"/>
    <w:rsid w:val="009C1791"/>
    <w:rsid w:val="009C1A99"/>
    <w:rsid w:val="009C1F5B"/>
    <w:rsid w:val="009C2217"/>
    <w:rsid w:val="009C4F89"/>
    <w:rsid w:val="009C5D99"/>
    <w:rsid w:val="009C6ED0"/>
    <w:rsid w:val="009C7209"/>
    <w:rsid w:val="009C765B"/>
    <w:rsid w:val="009C7C56"/>
    <w:rsid w:val="009C7D03"/>
    <w:rsid w:val="009C7D26"/>
    <w:rsid w:val="009D03C6"/>
    <w:rsid w:val="009D0734"/>
    <w:rsid w:val="009D14F8"/>
    <w:rsid w:val="009D2421"/>
    <w:rsid w:val="009D271F"/>
    <w:rsid w:val="009D29E9"/>
    <w:rsid w:val="009D2B45"/>
    <w:rsid w:val="009D315B"/>
    <w:rsid w:val="009D3598"/>
    <w:rsid w:val="009D3AA8"/>
    <w:rsid w:val="009D418C"/>
    <w:rsid w:val="009D4211"/>
    <w:rsid w:val="009D4580"/>
    <w:rsid w:val="009D4637"/>
    <w:rsid w:val="009D4883"/>
    <w:rsid w:val="009D4D9E"/>
    <w:rsid w:val="009D4E0E"/>
    <w:rsid w:val="009D543E"/>
    <w:rsid w:val="009D5A9E"/>
    <w:rsid w:val="009D6026"/>
    <w:rsid w:val="009D63BA"/>
    <w:rsid w:val="009D6E5B"/>
    <w:rsid w:val="009D7895"/>
    <w:rsid w:val="009E04D0"/>
    <w:rsid w:val="009E0558"/>
    <w:rsid w:val="009E0F38"/>
    <w:rsid w:val="009E128B"/>
    <w:rsid w:val="009E13D3"/>
    <w:rsid w:val="009E2284"/>
    <w:rsid w:val="009E26C2"/>
    <w:rsid w:val="009E2B6A"/>
    <w:rsid w:val="009E430C"/>
    <w:rsid w:val="009E4386"/>
    <w:rsid w:val="009E551A"/>
    <w:rsid w:val="009E580E"/>
    <w:rsid w:val="009E5BE4"/>
    <w:rsid w:val="009E5BE8"/>
    <w:rsid w:val="009E5D64"/>
    <w:rsid w:val="009E5FE2"/>
    <w:rsid w:val="009E6858"/>
    <w:rsid w:val="009E72BC"/>
    <w:rsid w:val="009E775A"/>
    <w:rsid w:val="009F0269"/>
    <w:rsid w:val="009F06CB"/>
    <w:rsid w:val="009F06F0"/>
    <w:rsid w:val="009F0853"/>
    <w:rsid w:val="009F0A8F"/>
    <w:rsid w:val="009F1327"/>
    <w:rsid w:val="009F192F"/>
    <w:rsid w:val="009F1B93"/>
    <w:rsid w:val="009F1C66"/>
    <w:rsid w:val="009F1CDC"/>
    <w:rsid w:val="009F1EA9"/>
    <w:rsid w:val="009F2022"/>
    <w:rsid w:val="009F2489"/>
    <w:rsid w:val="009F2A72"/>
    <w:rsid w:val="009F2A84"/>
    <w:rsid w:val="009F2D6C"/>
    <w:rsid w:val="009F37C7"/>
    <w:rsid w:val="009F38FA"/>
    <w:rsid w:val="009F4449"/>
    <w:rsid w:val="009F4558"/>
    <w:rsid w:val="009F46F2"/>
    <w:rsid w:val="009F4787"/>
    <w:rsid w:val="009F4AB3"/>
    <w:rsid w:val="009F515A"/>
    <w:rsid w:val="009F5B72"/>
    <w:rsid w:val="009F5D77"/>
    <w:rsid w:val="009F62DC"/>
    <w:rsid w:val="009F72C3"/>
    <w:rsid w:val="00A0035B"/>
    <w:rsid w:val="00A003D2"/>
    <w:rsid w:val="00A00BD1"/>
    <w:rsid w:val="00A01234"/>
    <w:rsid w:val="00A02426"/>
    <w:rsid w:val="00A03343"/>
    <w:rsid w:val="00A03419"/>
    <w:rsid w:val="00A041BA"/>
    <w:rsid w:val="00A043DC"/>
    <w:rsid w:val="00A04439"/>
    <w:rsid w:val="00A04A6B"/>
    <w:rsid w:val="00A05257"/>
    <w:rsid w:val="00A05499"/>
    <w:rsid w:val="00A05A27"/>
    <w:rsid w:val="00A05BDA"/>
    <w:rsid w:val="00A05DB3"/>
    <w:rsid w:val="00A0612B"/>
    <w:rsid w:val="00A0616A"/>
    <w:rsid w:val="00A06886"/>
    <w:rsid w:val="00A074AD"/>
    <w:rsid w:val="00A07B10"/>
    <w:rsid w:val="00A103F3"/>
    <w:rsid w:val="00A104E4"/>
    <w:rsid w:val="00A10A85"/>
    <w:rsid w:val="00A11127"/>
    <w:rsid w:val="00A113C6"/>
    <w:rsid w:val="00A11B81"/>
    <w:rsid w:val="00A12165"/>
    <w:rsid w:val="00A127DF"/>
    <w:rsid w:val="00A128F8"/>
    <w:rsid w:val="00A12DCD"/>
    <w:rsid w:val="00A12F14"/>
    <w:rsid w:val="00A134EB"/>
    <w:rsid w:val="00A13654"/>
    <w:rsid w:val="00A13CCA"/>
    <w:rsid w:val="00A14048"/>
    <w:rsid w:val="00A149D2"/>
    <w:rsid w:val="00A14F1B"/>
    <w:rsid w:val="00A15074"/>
    <w:rsid w:val="00A1632F"/>
    <w:rsid w:val="00A176B4"/>
    <w:rsid w:val="00A17719"/>
    <w:rsid w:val="00A17B88"/>
    <w:rsid w:val="00A201C9"/>
    <w:rsid w:val="00A20FDE"/>
    <w:rsid w:val="00A2156E"/>
    <w:rsid w:val="00A224BA"/>
    <w:rsid w:val="00A2263F"/>
    <w:rsid w:val="00A22A0E"/>
    <w:rsid w:val="00A2496F"/>
    <w:rsid w:val="00A252F1"/>
    <w:rsid w:val="00A2559B"/>
    <w:rsid w:val="00A25D14"/>
    <w:rsid w:val="00A26281"/>
    <w:rsid w:val="00A268A3"/>
    <w:rsid w:val="00A26AAE"/>
    <w:rsid w:val="00A273A1"/>
    <w:rsid w:val="00A277AF"/>
    <w:rsid w:val="00A27BB5"/>
    <w:rsid w:val="00A31FAB"/>
    <w:rsid w:val="00A32F05"/>
    <w:rsid w:val="00A3312B"/>
    <w:rsid w:val="00A33340"/>
    <w:rsid w:val="00A33565"/>
    <w:rsid w:val="00A35543"/>
    <w:rsid w:val="00A364EE"/>
    <w:rsid w:val="00A36553"/>
    <w:rsid w:val="00A36616"/>
    <w:rsid w:val="00A36946"/>
    <w:rsid w:val="00A377A0"/>
    <w:rsid w:val="00A40AA5"/>
    <w:rsid w:val="00A4119F"/>
    <w:rsid w:val="00A4129F"/>
    <w:rsid w:val="00A424F0"/>
    <w:rsid w:val="00A43309"/>
    <w:rsid w:val="00A43470"/>
    <w:rsid w:val="00A43CC5"/>
    <w:rsid w:val="00A43D3D"/>
    <w:rsid w:val="00A444D1"/>
    <w:rsid w:val="00A444D9"/>
    <w:rsid w:val="00A44879"/>
    <w:rsid w:val="00A449D4"/>
    <w:rsid w:val="00A44E0F"/>
    <w:rsid w:val="00A45851"/>
    <w:rsid w:val="00A45A95"/>
    <w:rsid w:val="00A465F1"/>
    <w:rsid w:val="00A46B3C"/>
    <w:rsid w:val="00A5004C"/>
    <w:rsid w:val="00A501A6"/>
    <w:rsid w:val="00A50351"/>
    <w:rsid w:val="00A503A2"/>
    <w:rsid w:val="00A50D7F"/>
    <w:rsid w:val="00A51E67"/>
    <w:rsid w:val="00A529DE"/>
    <w:rsid w:val="00A52A08"/>
    <w:rsid w:val="00A52E11"/>
    <w:rsid w:val="00A5310D"/>
    <w:rsid w:val="00A53BCC"/>
    <w:rsid w:val="00A53C34"/>
    <w:rsid w:val="00A5451A"/>
    <w:rsid w:val="00A54979"/>
    <w:rsid w:val="00A549E6"/>
    <w:rsid w:val="00A54B59"/>
    <w:rsid w:val="00A54DF5"/>
    <w:rsid w:val="00A55251"/>
    <w:rsid w:val="00A5549E"/>
    <w:rsid w:val="00A55DDD"/>
    <w:rsid w:val="00A5625F"/>
    <w:rsid w:val="00A565C0"/>
    <w:rsid w:val="00A57351"/>
    <w:rsid w:val="00A5739E"/>
    <w:rsid w:val="00A576EE"/>
    <w:rsid w:val="00A5793E"/>
    <w:rsid w:val="00A57965"/>
    <w:rsid w:val="00A57EB4"/>
    <w:rsid w:val="00A6062B"/>
    <w:rsid w:val="00A609B4"/>
    <w:rsid w:val="00A60E71"/>
    <w:rsid w:val="00A61253"/>
    <w:rsid w:val="00A6152A"/>
    <w:rsid w:val="00A61A57"/>
    <w:rsid w:val="00A61E04"/>
    <w:rsid w:val="00A62015"/>
    <w:rsid w:val="00A620BE"/>
    <w:rsid w:val="00A623A7"/>
    <w:rsid w:val="00A636EA"/>
    <w:rsid w:val="00A636FB"/>
    <w:rsid w:val="00A642CA"/>
    <w:rsid w:val="00A65160"/>
    <w:rsid w:val="00A652F0"/>
    <w:rsid w:val="00A65B23"/>
    <w:rsid w:val="00A66814"/>
    <w:rsid w:val="00A6699B"/>
    <w:rsid w:val="00A67FE0"/>
    <w:rsid w:val="00A70029"/>
    <w:rsid w:val="00A70424"/>
    <w:rsid w:val="00A710D1"/>
    <w:rsid w:val="00A7125F"/>
    <w:rsid w:val="00A715FF"/>
    <w:rsid w:val="00A720CF"/>
    <w:rsid w:val="00A72163"/>
    <w:rsid w:val="00A722AF"/>
    <w:rsid w:val="00A731A3"/>
    <w:rsid w:val="00A73380"/>
    <w:rsid w:val="00A7374F"/>
    <w:rsid w:val="00A7398A"/>
    <w:rsid w:val="00A73A32"/>
    <w:rsid w:val="00A73B91"/>
    <w:rsid w:val="00A740B4"/>
    <w:rsid w:val="00A744BE"/>
    <w:rsid w:val="00A744D9"/>
    <w:rsid w:val="00A74558"/>
    <w:rsid w:val="00A74863"/>
    <w:rsid w:val="00A749E1"/>
    <w:rsid w:val="00A7575A"/>
    <w:rsid w:val="00A75A2B"/>
    <w:rsid w:val="00A76D5C"/>
    <w:rsid w:val="00A7762A"/>
    <w:rsid w:val="00A77692"/>
    <w:rsid w:val="00A77929"/>
    <w:rsid w:val="00A77A51"/>
    <w:rsid w:val="00A77AF8"/>
    <w:rsid w:val="00A77D8B"/>
    <w:rsid w:val="00A800D3"/>
    <w:rsid w:val="00A8024B"/>
    <w:rsid w:val="00A80DF5"/>
    <w:rsid w:val="00A80E97"/>
    <w:rsid w:val="00A81287"/>
    <w:rsid w:val="00A8131A"/>
    <w:rsid w:val="00A81637"/>
    <w:rsid w:val="00A816C1"/>
    <w:rsid w:val="00A817B6"/>
    <w:rsid w:val="00A8180D"/>
    <w:rsid w:val="00A82CC6"/>
    <w:rsid w:val="00A83060"/>
    <w:rsid w:val="00A835AD"/>
    <w:rsid w:val="00A83B4F"/>
    <w:rsid w:val="00A83C69"/>
    <w:rsid w:val="00A84738"/>
    <w:rsid w:val="00A84865"/>
    <w:rsid w:val="00A85B5C"/>
    <w:rsid w:val="00A86337"/>
    <w:rsid w:val="00A863F3"/>
    <w:rsid w:val="00A86C0B"/>
    <w:rsid w:val="00A86FE3"/>
    <w:rsid w:val="00A873D8"/>
    <w:rsid w:val="00A87A8E"/>
    <w:rsid w:val="00A87E78"/>
    <w:rsid w:val="00A90610"/>
    <w:rsid w:val="00A90B79"/>
    <w:rsid w:val="00A90DE2"/>
    <w:rsid w:val="00A91694"/>
    <w:rsid w:val="00A91E5F"/>
    <w:rsid w:val="00A92075"/>
    <w:rsid w:val="00A93A0D"/>
    <w:rsid w:val="00A96546"/>
    <w:rsid w:val="00A96672"/>
    <w:rsid w:val="00A96813"/>
    <w:rsid w:val="00A969D1"/>
    <w:rsid w:val="00A96D12"/>
    <w:rsid w:val="00A96D89"/>
    <w:rsid w:val="00A97D95"/>
    <w:rsid w:val="00A97FC9"/>
    <w:rsid w:val="00AA0478"/>
    <w:rsid w:val="00AA08BA"/>
    <w:rsid w:val="00AA099A"/>
    <w:rsid w:val="00AA0E25"/>
    <w:rsid w:val="00AA0E9B"/>
    <w:rsid w:val="00AA1540"/>
    <w:rsid w:val="00AA15AC"/>
    <w:rsid w:val="00AA22E7"/>
    <w:rsid w:val="00AA24D7"/>
    <w:rsid w:val="00AA2A9A"/>
    <w:rsid w:val="00AA2F78"/>
    <w:rsid w:val="00AA3339"/>
    <w:rsid w:val="00AA344E"/>
    <w:rsid w:val="00AA353A"/>
    <w:rsid w:val="00AA385C"/>
    <w:rsid w:val="00AA48B4"/>
    <w:rsid w:val="00AA51F5"/>
    <w:rsid w:val="00AA5BEA"/>
    <w:rsid w:val="00AA6810"/>
    <w:rsid w:val="00AA68DE"/>
    <w:rsid w:val="00AA6CDE"/>
    <w:rsid w:val="00AB0B35"/>
    <w:rsid w:val="00AB10CB"/>
    <w:rsid w:val="00AB1853"/>
    <w:rsid w:val="00AB1A90"/>
    <w:rsid w:val="00AB1E2D"/>
    <w:rsid w:val="00AB23AA"/>
    <w:rsid w:val="00AB34E9"/>
    <w:rsid w:val="00AB3936"/>
    <w:rsid w:val="00AB42B6"/>
    <w:rsid w:val="00AB484F"/>
    <w:rsid w:val="00AB4BE0"/>
    <w:rsid w:val="00AB4D77"/>
    <w:rsid w:val="00AB4EC0"/>
    <w:rsid w:val="00AB4EF8"/>
    <w:rsid w:val="00AB55EC"/>
    <w:rsid w:val="00AB58A9"/>
    <w:rsid w:val="00AB594F"/>
    <w:rsid w:val="00AB5BD3"/>
    <w:rsid w:val="00AB5D94"/>
    <w:rsid w:val="00AB63D0"/>
    <w:rsid w:val="00AB6A99"/>
    <w:rsid w:val="00AB774B"/>
    <w:rsid w:val="00AB77F0"/>
    <w:rsid w:val="00AC0902"/>
    <w:rsid w:val="00AC0C76"/>
    <w:rsid w:val="00AC1579"/>
    <w:rsid w:val="00AC2477"/>
    <w:rsid w:val="00AC306B"/>
    <w:rsid w:val="00AC33CE"/>
    <w:rsid w:val="00AC36CE"/>
    <w:rsid w:val="00AC3AFB"/>
    <w:rsid w:val="00AC4496"/>
    <w:rsid w:val="00AC4722"/>
    <w:rsid w:val="00AC4908"/>
    <w:rsid w:val="00AC6B6F"/>
    <w:rsid w:val="00AC6DB3"/>
    <w:rsid w:val="00AC6EAD"/>
    <w:rsid w:val="00AC72C0"/>
    <w:rsid w:val="00AC7F9F"/>
    <w:rsid w:val="00AD0BFA"/>
    <w:rsid w:val="00AD18F7"/>
    <w:rsid w:val="00AD27CD"/>
    <w:rsid w:val="00AD3AAC"/>
    <w:rsid w:val="00AD3B29"/>
    <w:rsid w:val="00AD421B"/>
    <w:rsid w:val="00AD4516"/>
    <w:rsid w:val="00AD4803"/>
    <w:rsid w:val="00AD4EE0"/>
    <w:rsid w:val="00AD58F0"/>
    <w:rsid w:val="00AD76DC"/>
    <w:rsid w:val="00AD7A91"/>
    <w:rsid w:val="00AD7CFC"/>
    <w:rsid w:val="00AE0528"/>
    <w:rsid w:val="00AE05CB"/>
    <w:rsid w:val="00AE05E8"/>
    <w:rsid w:val="00AE0B99"/>
    <w:rsid w:val="00AE0C8E"/>
    <w:rsid w:val="00AE11D2"/>
    <w:rsid w:val="00AE19C7"/>
    <w:rsid w:val="00AE1E97"/>
    <w:rsid w:val="00AE2AAF"/>
    <w:rsid w:val="00AE35F0"/>
    <w:rsid w:val="00AE4499"/>
    <w:rsid w:val="00AE44F2"/>
    <w:rsid w:val="00AE4749"/>
    <w:rsid w:val="00AE47A3"/>
    <w:rsid w:val="00AE528B"/>
    <w:rsid w:val="00AE52DB"/>
    <w:rsid w:val="00AE57F2"/>
    <w:rsid w:val="00AE5D21"/>
    <w:rsid w:val="00AE677D"/>
    <w:rsid w:val="00AE687C"/>
    <w:rsid w:val="00AE6A23"/>
    <w:rsid w:val="00AE6EB8"/>
    <w:rsid w:val="00AE6ED3"/>
    <w:rsid w:val="00AE6F0F"/>
    <w:rsid w:val="00AE71BB"/>
    <w:rsid w:val="00AE77AB"/>
    <w:rsid w:val="00AE78B2"/>
    <w:rsid w:val="00AE7B1E"/>
    <w:rsid w:val="00AE7C02"/>
    <w:rsid w:val="00AF01C6"/>
    <w:rsid w:val="00AF079C"/>
    <w:rsid w:val="00AF0B17"/>
    <w:rsid w:val="00AF0C39"/>
    <w:rsid w:val="00AF432D"/>
    <w:rsid w:val="00AF4538"/>
    <w:rsid w:val="00AF49EE"/>
    <w:rsid w:val="00AF5296"/>
    <w:rsid w:val="00AF54C3"/>
    <w:rsid w:val="00AF5A1D"/>
    <w:rsid w:val="00AF64A7"/>
    <w:rsid w:val="00AF7116"/>
    <w:rsid w:val="00AF74A2"/>
    <w:rsid w:val="00AF77A8"/>
    <w:rsid w:val="00AF79C8"/>
    <w:rsid w:val="00AF7CB0"/>
    <w:rsid w:val="00AF7F3F"/>
    <w:rsid w:val="00B00164"/>
    <w:rsid w:val="00B007B0"/>
    <w:rsid w:val="00B00E1E"/>
    <w:rsid w:val="00B01071"/>
    <w:rsid w:val="00B01083"/>
    <w:rsid w:val="00B012FD"/>
    <w:rsid w:val="00B01CF2"/>
    <w:rsid w:val="00B02001"/>
    <w:rsid w:val="00B03079"/>
    <w:rsid w:val="00B0338F"/>
    <w:rsid w:val="00B034DE"/>
    <w:rsid w:val="00B03E00"/>
    <w:rsid w:val="00B04344"/>
    <w:rsid w:val="00B04602"/>
    <w:rsid w:val="00B04D76"/>
    <w:rsid w:val="00B04E09"/>
    <w:rsid w:val="00B0564F"/>
    <w:rsid w:val="00B056DB"/>
    <w:rsid w:val="00B0588C"/>
    <w:rsid w:val="00B05CD5"/>
    <w:rsid w:val="00B05FD9"/>
    <w:rsid w:val="00B0651D"/>
    <w:rsid w:val="00B06F4E"/>
    <w:rsid w:val="00B074C3"/>
    <w:rsid w:val="00B07C46"/>
    <w:rsid w:val="00B07DCC"/>
    <w:rsid w:val="00B10C1B"/>
    <w:rsid w:val="00B10DF4"/>
    <w:rsid w:val="00B10F86"/>
    <w:rsid w:val="00B118A1"/>
    <w:rsid w:val="00B11AA7"/>
    <w:rsid w:val="00B11FB4"/>
    <w:rsid w:val="00B122A9"/>
    <w:rsid w:val="00B122C9"/>
    <w:rsid w:val="00B122D8"/>
    <w:rsid w:val="00B131B7"/>
    <w:rsid w:val="00B13375"/>
    <w:rsid w:val="00B134A9"/>
    <w:rsid w:val="00B13532"/>
    <w:rsid w:val="00B13A15"/>
    <w:rsid w:val="00B14412"/>
    <w:rsid w:val="00B14D1C"/>
    <w:rsid w:val="00B1588B"/>
    <w:rsid w:val="00B15CF5"/>
    <w:rsid w:val="00B16012"/>
    <w:rsid w:val="00B16318"/>
    <w:rsid w:val="00B165A0"/>
    <w:rsid w:val="00B166E5"/>
    <w:rsid w:val="00B16A91"/>
    <w:rsid w:val="00B174AD"/>
    <w:rsid w:val="00B17F1C"/>
    <w:rsid w:val="00B206E0"/>
    <w:rsid w:val="00B20ACD"/>
    <w:rsid w:val="00B217C4"/>
    <w:rsid w:val="00B21E81"/>
    <w:rsid w:val="00B2225F"/>
    <w:rsid w:val="00B2250A"/>
    <w:rsid w:val="00B226A6"/>
    <w:rsid w:val="00B22BE0"/>
    <w:rsid w:val="00B23109"/>
    <w:rsid w:val="00B23180"/>
    <w:rsid w:val="00B23188"/>
    <w:rsid w:val="00B235E4"/>
    <w:rsid w:val="00B23763"/>
    <w:rsid w:val="00B23C81"/>
    <w:rsid w:val="00B247EE"/>
    <w:rsid w:val="00B24E5A"/>
    <w:rsid w:val="00B25556"/>
    <w:rsid w:val="00B259BB"/>
    <w:rsid w:val="00B25AF4"/>
    <w:rsid w:val="00B25F13"/>
    <w:rsid w:val="00B26074"/>
    <w:rsid w:val="00B2624E"/>
    <w:rsid w:val="00B265D1"/>
    <w:rsid w:val="00B267D4"/>
    <w:rsid w:val="00B26844"/>
    <w:rsid w:val="00B26DB8"/>
    <w:rsid w:val="00B27453"/>
    <w:rsid w:val="00B27470"/>
    <w:rsid w:val="00B27C21"/>
    <w:rsid w:val="00B27EC3"/>
    <w:rsid w:val="00B30249"/>
    <w:rsid w:val="00B30632"/>
    <w:rsid w:val="00B3068D"/>
    <w:rsid w:val="00B307CA"/>
    <w:rsid w:val="00B308C1"/>
    <w:rsid w:val="00B32977"/>
    <w:rsid w:val="00B33005"/>
    <w:rsid w:val="00B33567"/>
    <w:rsid w:val="00B337AB"/>
    <w:rsid w:val="00B338B6"/>
    <w:rsid w:val="00B33D5F"/>
    <w:rsid w:val="00B350D5"/>
    <w:rsid w:val="00B35489"/>
    <w:rsid w:val="00B36113"/>
    <w:rsid w:val="00B36EFC"/>
    <w:rsid w:val="00B36FF3"/>
    <w:rsid w:val="00B37B4C"/>
    <w:rsid w:val="00B40715"/>
    <w:rsid w:val="00B410D7"/>
    <w:rsid w:val="00B41379"/>
    <w:rsid w:val="00B4188D"/>
    <w:rsid w:val="00B419EC"/>
    <w:rsid w:val="00B41B2D"/>
    <w:rsid w:val="00B41D0C"/>
    <w:rsid w:val="00B41F68"/>
    <w:rsid w:val="00B422C0"/>
    <w:rsid w:val="00B42526"/>
    <w:rsid w:val="00B42D3F"/>
    <w:rsid w:val="00B43F6F"/>
    <w:rsid w:val="00B4402D"/>
    <w:rsid w:val="00B44869"/>
    <w:rsid w:val="00B44A05"/>
    <w:rsid w:val="00B44DBD"/>
    <w:rsid w:val="00B45963"/>
    <w:rsid w:val="00B47FAC"/>
    <w:rsid w:val="00B5016E"/>
    <w:rsid w:val="00B5198A"/>
    <w:rsid w:val="00B520E2"/>
    <w:rsid w:val="00B52AEF"/>
    <w:rsid w:val="00B53990"/>
    <w:rsid w:val="00B53E03"/>
    <w:rsid w:val="00B54111"/>
    <w:rsid w:val="00B54449"/>
    <w:rsid w:val="00B548B4"/>
    <w:rsid w:val="00B549D8"/>
    <w:rsid w:val="00B54C56"/>
    <w:rsid w:val="00B55496"/>
    <w:rsid w:val="00B55C90"/>
    <w:rsid w:val="00B55D5C"/>
    <w:rsid w:val="00B56602"/>
    <w:rsid w:val="00B57600"/>
    <w:rsid w:val="00B57CA0"/>
    <w:rsid w:val="00B57E5A"/>
    <w:rsid w:val="00B601F7"/>
    <w:rsid w:val="00B618E5"/>
    <w:rsid w:val="00B61DA7"/>
    <w:rsid w:val="00B623FF"/>
    <w:rsid w:val="00B628A1"/>
    <w:rsid w:val="00B62BCD"/>
    <w:rsid w:val="00B62CFB"/>
    <w:rsid w:val="00B63822"/>
    <w:rsid w:val="00B63CAD"/>
    <w:rsid w:val="00B63ED8"/>
    <w:rsid w:val="00B644EA"/>
    <w:rsid w:val="00B6487A"/>
    <w:rsid w:val="00B64F1B"/>
    <w:rsid w:val="00B65591"/>
    <w:rsid w:val="00B658C0"/>
    <w:rsid w:val="00B65B8C"/>
    <w:rsid w:val="00B666E0"/>
    <w:rsid w:val="00B666FE"/>
    <w:rsid w:val="00B67E97"/>
    <w:rsid w:val="00B705DA"/>
    <w:rsid w:val="00B7085E"/>
    <w:rsid w:val="00B717B0"/>
    <w:rsid w:val="00B71CE9"/>
    <w:rsid w:val="00B729C5"/>
    <w:rsid w:val="00B72D48"/>
    <w:rsid w:val="00B73141"/>
    <w:rsid w:val="00B736FF"/>
    <w:rsid w:val="00B74E52"/>
    <w:rsid w:val="00B75199"/>
    <w:rsid w:val="00B7539F"/>
    <w:rsid w:val="00B754AE"/>
    <w:rsid w:val="00B76582"/>
    <w:rsid w:val="00B766BF"/>
    <w:rsid w:val="00B76724"/>
    <w:rsid w:val="00B76846"/>
    <w:rsid w:val="00B770AC"/>
    <w:rsid w:val="00B775C4"/>
    <w:rsid w:val="00B77789"/>
    <w:rsid w:val="00B777A5"/>
    <w:rsid w:val="00B777EB"/>
    <w:rsid w:val="00B77872"/>
    <w:rsid w:val="00B77EE0"/>
    <w:rsid w:val="00B77F1C"/>
    <w:rsid w:val="00B80880"/>
    <w:rsid w:val="00B809AB"/>
    <w:rsid w:val="00B81D33"/>
    <w:rsid w:val="00B82764"/>
    <w:rsid w:val="00B83B13"/>
    <w:rsid w:val="00B83FEF"/>
    <w:rsid w:val="00B84D7B"/>
    <w:rsid w:val="00B85A41"/>
    <w:rsid w:val="00B85B41"/>
    <w:rsid w:val="00B85E85"/>
    <w:rsid w:val="00B86B3C"/>
    <w:rsid w:val="00B86DE0"/>
    <w:rsid w:val="00B86F7B"/>
    <w:rsid w:val="00B875D9"/>
    <w:rsid w:val="00B8790D"/>
    <w:rsid w:val="00B903DD"/>
    <w:rsid w:val="00B9051A"/>
    <w:rsid w:val="00B905AB"/>
    <w:rsid w:val="00B907F7"/>
    <w:rsid w:val="00B90F98"/>
    <w:rsid w:val="00B91150"/>
    <w:rsid w:val="00B913B2"/>
    <w:rsid w:val="00B91611"/>
    <w:rsid w:val="00B918BA"/>
    <w:rsid w:val="00B91AC3"/>
    <w:rsid w:val="00B9299B"/>
    <w:rsid w:val="00B930BD"/>
    <w:rsid w:val="00B93308"/>
    <w:rsid w:val="00B938CF"/>
    <w:rsid w:val="00B939F9"/>
    <w:rsid w:val="00B94013"/>
    <w:rsid w:val="00B94EAB"/>
    <w:rsid w:val="00B962D3"/>
    <w:rsid w:val="00B96794"/>
    <w:rsid w:val="00B96A15"/>
    <w:rsid w:val="00B97054"/>
    <w:rsid w:val="00B976AC"/>
    <w:rsid w:val="00B9798D"/>
    <w:rsid w:val="00BA1361"/>
    <w:rsid w:val="00BA1589"/>
    <w:rsid w:val="00BA166A"/>
    <w:rsid w:val="00BA1708"/>
    <w:rsid w:val="00BA1A82"/>
    <w:rsid w:val="00BA1CC2"/>
    <w:rsid w:val="00BA29DE"/>
    <w:rsid w:val="00BA2B4C"/>
    <w:rsid w:val="00BA2FBA"/>
    <w:rsid w:val="00BA3784"/>
    <w:rsid w:val="00BA3994"/>
    <w:rsid w:val="00BA44F9"/>
    <w:rsid w:val="00BA4A0F"/>
    <w:rsid w:val="00BA574A"/>
    <w:rsid w:val="00BA5875"/>
    <w:rsid w:val="00BA5D95"/>
    <w:rsid w:val="00BA6608"/>
    <w:rsid w:val="00BA6810"/>
    <w:rsid w:val="00BA68F8"/>
    <w:rsid w:val="00BA7153"/>
    <w:rsid w:val="00BA736B"/>
    <w:rsid w:val="00BA7E79"/>
    <w:rsid w:val="00BB0090"/>
    <w:rsid w:val="00BB02F0"/>
    <w:rsid w:val="00BB078D"/>
    <w:rsid w:val="00BB0A5F"/>
    <w:rsid w:val="00BB0F28"/>
    <w:rsid w:val="00BB1864"/>
    <w:rsid w:val="00BB1A70"/>
    <w:rsid w:val="00BB1F51"/>
    <w:rsid w:val="00BB2307"/>
    <w:rsid w:val="00BB3144"/>
    <w:rsid w:val="00BB37DF"/>
    <w:rsid w:val="00BB420E"/>
    <w:rsid w:val="00BB48E9"/>
    <w:rsid w:val="00BB4CD3"/>
    <w:rsid w:val="00BB5033"/>
    <w:rsid w:val="00BB5116"/>
    <w:rsid w:val="00BB5263"/>
    <w:rsid w:val="00BB5AD5"/>
    <w:rsid w:val="00BB7B69"/>
    <w:rsid w:val="00BB7BE9"/>
    <w:rsid w:val="00BB7F81"/>
    <w:rsid w:val="00BC02F5"/>
    <w:rsid w:val="00BC0998"/>
    <w:rsid w:val="00BC13F4"/>
    <w:rsid w:val="00BC14EF"/>
    <w:rsid w:val="00BC152C"/>
    <w:rsid w:val="00BC23F1"/>
    <w:rsid w:val="00BC2756"/>
    <w:rsid w:val="00BC2C87"/>
    <w:rsid w:val="00BC3412"/>
    <w:rsid w:val="00BC3B5C"/>
    <w:rsid w:val="00BC3DFF"/>
    <w:rsid w:val="00BC3EB5"/>
    <w:rsid w:val="00BC4CA7"/>
    <w:rsid w:val="00BC5527"/>
    <w:rsid w:val="00BC5885"/>
    <w:rsid w:val="00BC6AF3"/>
    <w:rsid w:val="00BC72A6"/>
    <w:rsid w:val="00BC7313"/>
    <w:rsid w:val="00BC74BA"/>
    <w:rsid w:val="00BC7C5D"/>
    <w:rsid w:val="00BC7FC4"/>
    <w:rsid w:val="00BD0C49"/>
    <w:rsid w:val="00BD139B"/>
    <w:rsid w:val="00BD18AA"/>
    <w:rsid w:val="00BD1D8A"/>
    <w:rsid w:val="00BD30AD"/>
    <w:rsid w:val="00BD3469"/>
    <w:rsid w:val="00BD389E"/>
    <w:rsid w:val="00BD433C"/>
    <w:rsid w:val="00BD56CE"/>
    <w:rsid w:val="00BD63EE"/>
    <w:rsid w:val="00BD696B"/>
    <w:rsid w:val="00BD700E"/>
    <w:rsid w:val="00BD7166"/>
    <w:rsid w:val="00BD7EF7"/>
    <w:rsid w:val="00BE000D"/>
    <w:rsid w:val="00BE02A4"/>
    <w:rsid w:val="00BE05B9"/>
    <w:rsid w:val="00BE0A92"/>
    <w:rsid w:val="00BE12EF"/>
    <w:rsid w:val="00BE14EF"/>
    <w:rsid w:val="00BE14F6"/>
    <w:rsid w:val="00BE17F2"/>
    <w:rsid w:val="00BE1A62"/>
    <w:rsid w:val="00BE1F4E"/>
    <w:rsid w:val="00BE2317"/>
    <w:rsid w:val="00BE24E0"/>
    <w:rsid w:val="00BE2BD6"/>
    <w:rsid w:val="00BE3377"/>
    <w:rsid w:val="00BE34E3"/>
    <w:rsid w:val="00BE350A"/>
    <w:rsid w:val="00BE384F"/>
    <w:rsid w:val="00BE3921"/>
    <w:rsid w:val="00BE3D98"/>
    <w:rsid w:val="00BE474A"/>
    <w:rsid w:val="00BE52DF"/>
    <w:rsid w:val="00BE5367"/>
    <w:rsid w:val="00BE5899"/>
    <w:rsid w:val="00BE5AF3"/>
    <w:rsid w:val="00BE5C78"/>
    <w:rsid w:val="00BE5CC9"/>
    <w:rsid w:val="00BE5E76"/>
    <w:rsid w:val="00BE5F6B"/>
    <w:rsid w:val="00BE618D"/>
    <w:rsid w:val="00BE6228"/>
    <w:rsid w:val="00BE774F"/>
    <w:rsid w:val="00BF0E55"/>
    <w:rsid w:val="00BF1844"/>
    <w:rsid w:val="00BF1865"/>
    <w:rsid w:val="00BF2228"/>
    <w:rsid w:val="00BF222D"/>
    <w:rsid w:val="00BF2597"/>
    <w:rsid w:val="00BF3CCF"/>
    <w:rsid w:val="00BF422E"/>
    <w:rsid w:val="00BF4B1A"/>
    <w:rsid w:val="00BF4C91"/>
    <w:rsid w:val="00BF4E8E"/>
    <w:rsid w:val="00BF4F62"/>
    <w:rsid w:val="00BF5A39"/>
    <w:rsid w:val="00BF6FCA"/>
    <w:rsid w:val="00BF786F"/>
    <w:rsid w:val="00BF78C2"/>
    <w:rsid w:val="00C003AC"/>
    <w:rsid w:val="00C00B2F"/>
    <w:rsid w:val="00C0129E"/>
    <w:rsid w:val="00C036B6"/>
    <w:rsid w:val="00C03CC4"/>
    <w:rsid w:val="00C04CC3"/>
    <w:rsid w:val="00C04D6E"/>
    <w:rsid w:val="00C05029"/>
    <w:rsid w:val="00C0544E"/>
    <w:rsid w:val="00C0564A"/>
    <w:rsid w:val="00C05DCB"/>
    <w:rsid w:val="00C0695D"/>
    <w:rsid w:val="00C06FB9"/>
    <w:rsid w:val="00C077F5"/>
    <w:rsid w:val="00C07B05"/>
    <w:rsid w:val="00C10046"/>
    <w:rsid w:val="00C10532"/>
    <w:rsid w:val="00C10BF8"/>
    <w:rsid w:val="00C10DC6"/>
    <w:rsid w:val="00C11538"/>
    <w:rsid w:val="00C11B5E"/>
    <w:rsid w:val="00C1230D"/>
    <w:rsid w:val="00C1294C"/>
    <w:rsid w:val="00C12A3B"/>
    <w:rsid w:val="00C12C88"/>
    <w:rsid w:val="00C12CF8"/>
    <w:rsid w:val="00C12EA4"/>
    <w:rsid w:val="00C13454"/>
    <w:rsid w:val="00C13480"/>
    <w:rsid w:val="00C13674"/>
    <w:rsid w:val="00C13A61"/>
    <w:rsid w:val="00C14B3F"/>
    <w:rsid w:val="00C14BEB"/>
    <w:rsid w:val="00C14DFE"/>
    <w:rsid w:val="00C14EEB"/>
    <w:rsid w:val="00C14F46"/>
    <w:rsid w:val="00C1575D"/>
    <w:rsid w:val="00C15931"/>
    <w:rsid w:val="00C15ACF"/>
    <w:rsid w:val="00C15DCD"/>
    <w:rsid w:val="00C16B2B"/>
    <w:rsid w:val="00C16B7E"/>
    <w:rsid w:val="00C16CAD"/>
    <w:rsid w:val="00C17816"/>
    <w:rsid w:val="00C17D72"/>
    <w:rsid w:val="00C200C3"/>
    <w:rsid w:val="00C20CBE"/>
    <w:rsid w:val="00C211A6"/>
    <w:rsid w:val="00C214A4"/>
    <w:rsid w:val="00C21D4A"/>
    <w:rsid w:val="00C22091"/>
    <w:rsid w:val="00C2223E"/>
    <w:rsid w:val="00C23F3D"/>
    <w:rsid w:val="00C2424E"/>
    <w:rsid w:val="00C2439C"/>
    <w:rsid w:val="00C24B53"/>
    <w:rsid w:val="00C24F74"/>
    <w:rsid w:val="00C25C51"/>
    <w:rsid w:val="00C264EB"/>
    <w:rsid w:val="00C26DD0"/>
    <w:rsid w:val="00C26E94"/>
    <w:rsid w:val="00C27550"/>
    <w:rsid w:val="00C279E5"/>
    <w:rsid w:val="00C303AD"/>
    <w:rsid w:val="00C3098B"/>
    <w:rsid w:val="00C3099A"/>
    <w:rsid w:val="00C30A16"/>
    <w:rsid w:val="00C30B0A"/>
    <w:rsid w:val="00C30E07"/>
    <w:rsid w:val="00C31AF3"/>
    <w:rsid w:val="00C322AC"/>
    <w:rsid w:val="00C32884"/>
    <w:rsid w:val="00C33148"/>
    <w:rsid w:val="00C3368C"/>
    <w:rsid w:val="00C34299"/>
    <w:rsid w:val="00C343F5"/>
    <w:rsid w:val="00C34668"/>
    <w:rsid w:val="00C34A31"/>
    <w:rsid w:val="00C35509"/>
    <w:rsid w:val="00C35D24"/>
    <w:rsid w:val="00C35D6A"/>
    <w:rsid w:val="00C35F92"/>
    <w:rsid w:val="00C35FFC"/>
    <w:rsid w:val="00C36610"/>
    <w:rsid w:val="00C369AF"/>
    <w:rsid w:val="00C401D1"/>
    <w:rsid w:val="00C40964"/>
    <w:rsid w:val="00C40A29"/>
    <w:rsid w:val="00C40A59"/>
    <w:rsid w:val="00C41C16"/>
    <w:rsid w:val="00C42D4D"/>
    <w:rsid w:val="00C43530"/>
    <w:rsid w:val="00C43959"/>
    <w:rsid w:val="00C43966"/>
    <w:rsid w:val="00C43D49"/>
    <w:rsid w:val="00C43E2A"/>
    <w:rsid w:val="00C43E65"/>
    <w:rsid w:val="00C44AED"/>
    <w:rsid w:val="00C45338"/>
    <w:rsid w:val="00C45690"/>
    <w:rsid w:val="00C45D87"/>
    <w:rsid w:val="00C45EA3"/>
    <w:rsid w:val="00C46D7B"/>
    <w:rsid w:val="00C46D8D"/>
    <w:rsid w:val="00C479A5"/>
    <w:rsid w:val="00C479E7"/>
    <w:rsid w:val="00C47B76"/>
    <w:rsid w:val="00C50E2C"/>
    <w:rsid w:val="00C518B2"/>
    <w:rsid w:val="00C524F0"/>
    <w:rsid w:val="00C54C2D"/>
    <w:rsid w:val="00C54EB9"/>
    <w:rsid w:val="00C54FE8"/>
    <w:rsid w:val="00C5592A"/>
    <w:rsid w:val="00C55BDC"/>
    <w:rsid w:val="00C55E53"/>
    <w:rsid w:val="00C55EA8"/>
    <w:rsid w:val="00C55EBB"/>
    <w:rsid w:val="00C55FB1"/>
    <w:rsid w:val="00C562D4"/>
    <w:rsid w:val="00C565E4"/>
    <w:rsid w:val="00C56A13"/>
    <w:rsid w:val="00C56AA9"/>
    <w:rsid w:val="00C56E17"/>
    <w:rsid w:val="00C57071"/>
    <w:rsid w:val="00C57428"/>
    <w:rsid w:val="00C575F6"/>
    <w:rsid w:val="00C5788C"/>
    <w:rsid w:val="00C57DD2"/>
    <w:rsid w:val="00C60087"/>
    <w:rsid w:val="00C60356"/>
    <w:rsid w:val="00C60AC0"/>
    <w:rsid w:val="00C60E3C"/>
    <w:rsid w:val="00C61FC6"/>
    <w:rsid w:val="00C62698"/>
    <w:rsid w:val="00C64394"/>
    <w:rsid w:val="00C648A1"/>
    <w:rsid w:val="00C64C14"/>
    <w:rsid w:val="00C650A9"/>
    <w:rsid w:val="00C6524D"/>
    <w:rsid w:val="00C66747"/>
    <w:rsid w:val="00C67048"/>
    <w:rsid w:val="00C67C54"/>
    <w:rsid w:val="00C7092E"/>
    <w:rsid w:val="00C71096"/>
    <w:rsid w:val="00C7203B"/>
    <w:rsid w:val="00C726E6"/>
    <w:rsid w:val="00C72771"/>
    <w:rsid w:val="00C745C5"/>
    <w:rsid w:val="00C74655"/>
    <w:rsid w:val="00C74DC4"/>
    <w:rsid w:val="00C74E61"/>
    <w:rsid w:val="00C75F5E"/>
    <w:rsid w:val="00C764B7"/>
    <w:rsid w:val="00C768C9"/>
    <w:rsid w:val="00C775C8"/>
    <w:rsid w:val="00C77A89"/>
    <w:rsid w:val="00C77B56"/>
    <w:rsid w:val="00C77BB1"/>
    <w:rsid w:val="00C77D20"/>
    <w:rsid w:val="00C77D8B"/>
    <w:rsid w:val="00C81965"/>
    <w:rsid w:val="00C822FC"/>
    <w:rsid w:val="00C82A0B"/>
    <w:rsid w:val="00C82C4E"/>
    <w:rsid w:val="00C8321A"/>
    <w:rsid w:val="00C8392D"/>
    <w:rsid w:val="00C842AF"/>
    <w:rsid w:val="00C86059"/>
    <w:rsid w:val="00C864EB"/>
    <w:rsid w:val="00C86D09"/>
    <w:rsid w:val="00C870FA"/>
    <w:rsid w:val="00C8719D"/>
    <w:rsid w:val="00C87AEA"/>
    <w:rsid w:val="00C9062F"/>
    <w:rsid w:val="00C912D3"/>
    <w:rsid w:val="00C917D6"/>
    <w:rsid w:val="00C91A1C"/>
    <w:rsid w:val="00C9232F"/>
    <w:rsid w:val="00C924CE"/>
    <w:rsid w:val="00C928F4"/>
    <w:rsid w:val="00C93AAB"/>
    <w:rsid w:val="00C93F2B"/>
    <w:rsid w:val="00C94CF3"/>
    <w:rsid w:val="00C95CCB"/>
    <w:rsid w:val="00C95F85"/>
    <w:rsid w:val="00C96394"/>
    <w:rsid w:val="00C96639"/>
    <w:rsid w:val="00C96B3A"/>
    <w:rsid w:val="00C97321"/>
    <w:rsid w:val="00C978FB"/>
    <w:rsid w:val="00C9790F"/>
    <w:rsid w:val="00C97C90"/>
    <w:rsid w:val="00CA0101"/>
    <w:rsid w:val="00CA0104"/>
    <w:rsid w:val="00CA077F"/>
    <w:rsid w:val="00CA0AA8"/>
    <w:rsid w:val="00CA0FED"/>
    <w:rsid w:val="00CA1F12"/>
    <w:rsid w:val="00CA2529"/>
    <w:rsid w:val="00CA2553"/>
    <w:rsid w:val="00CA2A45"/>
    <w:rsid w:val="00CA2DEA"/>
    <w:rsid w:val="00CA2EB6"/>
    <w:rsid w:val="00CA3228"/>
    <w:rsid w:val="00CA337D"/>
    <w:rsid w:val="00CA3588"/>
    <w:rsid w:val="00CA473F"/>
    <w:rsid w:val="00CA4DA7"/>
    <w:rsid w:val="00CA519B"/>
    <w:rsid w:val="00CA56CC"/>
    <w:rsid w:val="00CA58F6"/>
    <w:rsid w:val="00CA5C5B"/>
    <w:rsid w:val="00CA6701"/>
    <w:rsid w:val="00CA705C"/>
    <w:rsid w:val="00CA7362"/>
    <w:rsid w:val="00CA744F"/>
    <w:rsid w:val="00CA7484"/>
    <w:rsid w:val="00CA7EEC"/>
    <w:rsid w:val="00CB0649"/>
    <w:rsid w:val="00CB099A"/>
    <w:rsid w:val="00CB0E1A"/>
    <w:rsid w:val="00CB0F67"/>
    <w:rsid w:val="00CB1FB3"/>
    <w:rsid w:val="00CB21D5"/>
    <w:rsid w:val="00CB23FC"/>
    <w:rsid w:val="00CB2652"/>
    <w:rsid w:val="00CB29B2"/>
    <w:rsid w:val="00CB2CED"/>
    <w:rsid w:val="00CB2F0C"/>
    <w:rsid w:val="00CB3CA6"/>
    <w:rsid w:val="00CB4243"/>
    <w:rsid w:val="00CB4295"/>
    <w:rsid w:val="00CB469E"/>
    <w:rsid w:val="00CB4768"/>
    <w:rsid w:val="00CB486B"/>
    <w:rsid w:val="00CB4911"/>
    <w:rsid w:val="00CB5021"/>
    <w:rsid w:val="00CB50FB"/>
    <w:rsid w:val="00CB54D2"/>
    <w:rsid w:val="00CB57FA"/>
    <w:rsid w:val="00CB5911"/>
    <w:rsid w:val="00CB5CBC"/>
    <w:rsid w:val="00CB6464"/>
    <w:rsid w:val="00CB6717"/>
    <w:rsid w:val="00CB682A"/>
    <w:rsid w:val="00CB6D29"/>
    <w:rsid w:val="00CB7B55"/>
    <w:rsid w:val="00CC12EF"/>
    <w:rsid w:val="00CC1333"/>
    <w:rsid w:val="00CC1DA1"/>
    <w:rsid w:val="00CC21B4"/>
    <w:rsid w:val="00CC2927"/>
    <w:rsid w:val="00CC2AE7"/>
    <w:rsid w:val="00CC2DD0"/>
    <w:rsid w:val="00CC374D"/>
    <w:rsid w:val="00CC3763"/>
    <w:rsid w:val="00CC463B"/>
    <w:rsid w:val="00CC49AD"/>
    <w:rsid w:val="00CC513D"/>
    <w:rsid w:val="00CC5291"/>
    <w:rsid w:val="00CC5B56"/>
    <w:rsid w:val="00CC5EAB"/>
    <w:rsid w:val="00CC66DB"/>
    <w:rsid w:val="00CC6B80"/>
    <w:rsid w:val="00CC6DA4"/>
    <w:rsid w:val="00CC7024"/>
    <w:rsid w:val="00CC70B7"/>
    <w:rsid w:val="00CD0869"/>
    <w:rsid w:val="00CD0C6C"/>
    <w:rsid w:val="00CD0FC5"/>
    <w:rsid w:val="00CD1280"/>
    <w:rsid w:val="00CD177C"/>
    <w:rsid w:val="00CD2647"/>
    <w:rsid w:val="00CD2D26"/>
    <w:rsid w:val="00CD2D96"/>
    <w:rsid w:val="00CD321D"/>
    <w:rsid w:val="00CD361E"/>
    <w:rsid w:val="00CD3911"/>
    <w:rsid w:val="00CD3F46"/>
    <w:rsid w:val="00CD42E0"/>
    <w:rsid w:val="00CD4A49"/>
    <w:rsid w:val="00CD4C9A"/>
    <w:rsid w:val="00CD5C2E"/>
    <w:rsid w:val="00CD5F45"/>
    <w:rsid w:val="00CD7D58"/>
    <w:rsid w:val="00CE13F6"/>
    <w:rsid w:val="00CE39C2"/>
    <w:rsid w:val="00CE3AF1"/>
    <w:rsid w:val="00CE4488"/>
    <w:rsid w:val="00CE4595"/>
    <w:rsid w:val="00CE4EEB"/>
    <w:rsid w:val="00CE4F6B"/>
    <w:rsid w:val="00CE57AF"/>
    <w:rsid w:val="00CE631A"/>
    <w:rsid w:val="00CE73E5"/>
    <w:rsid w:val="00CE75C8"/>
    <w:rsid w:val="00CE781C"/>
    <w:rsid w:val="00CE7DFB"/>
    <w:rsid w:val="00CF0653"/>
    <w:rsid w:val="00CF0A64"/>
    <w:rsid w:val="00CF1587"/>
    <w:rsid w:val="00CF2567"/>
    <w:rsid w:val="00CF2692"/>
    <w:rsid w:val="00CF3351"/>
    <w:rsid w:val="00CF3687"/>
    <w:rsid w:val="00CF3B04"/>
    <w:rsid w:val="00CF3D29"/>
    <w:rsid w:val="00CF3E8D"/>
    <w:rsid w:val="00CF3F71"/>
    <w:rsid w:val="00CF4634"/>
    <w:rsid w:val="00CF476B"/>
    <w:rsid w:val="00CF48FA"/>
    <w:rsid w:val="00CF4CE2"/>
    <w:rsid w:val="00CF4FE2"/>
    <w:rsid w:val="00CF5091"/>
    <w:rsid w:val="00CF519B"/>
    <w:rsid w:val="00CF53F2"/>
    <w:rsid w:val="00CF58FB"/>
    <w:rsid w:val="00CF5A26"/>
    <w:rsid w:val="00CF5EFB"/>
    <w:rsid w:val="00CF616F"/>
    <w:rsid w:val="00CF6300"/>
    <w:rsid w:val="00CF65A3"/>
    <w:rsid w:val="00CF69F3"/>
    <w:rsid w:val="00CF6AFD"/>
    <w:rsid w:val="00CF6F7E"/>
    <w:rsid w:val="00CF7341"/>
    <w:rsid w:val="00CF74EA"/>
    <w:rsid w:val="00CF7688"/>
    <w:rsid w:val="00CF7FFC"/>
    <w:rsid w:val="00D00494"/>
    <w:rsid w:val="00D0078D"/>
    <w:rsid w:val="00D00DB2"/>
    <w:rsid w:val="00D00FBB"/>
    <w:rsid w:val="00D0138A"/>
    <w:rsid w:val="00D01715"/>
    <w:rsid w:val="00D01AD7"/>
    <w:rsid w:val="00D01FA5"/>
    <w:rsid w:val="00D020BB"/>
    <w:rsid w:val="00D0223C"/>
    <w:rsid w:val="00D02476"/>
    <w:rsid w:val="00D029F7"/>
    <w:rsid w:val="00D03424"/>
    <w:rsid w:val="00D05097"/>
    <w:rsid w:val="00D051F3"/>
    <w:rsid w:val="00D05775"/>
    <w:rsid w:val="00D05884"/>
    <w:rsid w:val="00D05AAD"/>
    <w:rsid w:val="00D05DDD"/>
    <w:rsid w:val="00D06127"/>
    <w:rsid w:val="00D063FC"/>
    <w:rsid w:val="00D06855"/>
    <w:rsid w:val="00D072F9"/>
    <w:rsid w:val="00D0774D"/>
    <w:rsid w:val="00D10B6F"/>
    <w:rsid w:val="00D10E1B"/>
    <w:rsid w:val="00D10E26"/>
    <w:rsid w:val="00D11506"/>
    <w:rsid w:val="00D117CB"/>
    <w:rsid w:val="00D11BEE"/>
    <w:rsid w:val="00D1214B"/>
    <w:rsid w:val="00D1216E"/>
    <w:rsid w:val="00D12BF5"/>
    <w:rsid w:val="00D12CE4"/>
    <w:rsid w:val="00D135A0"/>
    <w:rsid w:val="00D135F9"/>
    <w:rsid w:val="00D137AE"/>
    <w:rsid w:val="00D139AA"/>
    <w:rsid w:val="00D13B68"/>
    <w:rsid w:val="00D142FD"/>
    <w:rsid w:val="00D14875"/>
    <w:rsid w:val="00D14FB2"/>
    <w:rsid w:val="00D15C60"/>
    <w:rsid w:val="00D160B1"/>
    <w:rsid w:val="00D169F5"/>
    <w:rsid w:val="00D16E17"/>
    <w:rsid w:val="00D16E52"/>
    <w:rsid w:val="00D1701E"/>
    <w:rsid w:val="00D176DD"/>
    <w:rsid w:val="00D1784C"/>
    <w:rsid w:val="00D205A1"/>
    <w:rsid w:val="00D21015"/>
    <w:rsid w:val="00D21352"/>
    <w:rsid w:val="00D21833"/>
    <w:rsid w:val="00D22784"/>
    <w:rsid w:val="00D2335C"/>
    <w:rsid w:val="00D242B0"/>
    <w:rsid w:val="00D24427"/>
    <w:rsid w:val="00D24989"/>
    <w:rsid w:val="00D2524B"/>
    <w:rsid w:val="00D25914"/>
    <w:rsid w:val="00D25944"/>
    <w:rsid w:val="00D25A1D"/>
    <w:rsid w:val="00D25F28"/>
    <w:rsid w:val="00D25F64"/>
    <w:rsid w:val="00D2601E"/>
    <w:rsid w:val="00D278BF"/>
    <w:rsid w:val="00D3071A"/>
    <w:rsid w:val="00D30C93"/>
    <w:rsid w:val="00D30F39"/>
    <w:rsid w:val="00D31104"/>
    <w:rsid w:val="00D31F21"/>
    <w:rsid w:val="00D32069"/>
    <w:rsid w:val="00D327F0"/>
    <w:rsid w:val="00D332B9"/>
    <w:rsid w:val="00D33C26"/>
    <w:rsid w:val="00D33C70"/>
    <w:rsid w:val="00D33CF6"/>
    <w:rsid w:val="00D34282"/>
    <w:rsid w:val="00D34DBA"/>
    <w:rsid w:val="00D34F1A"/>
    <w:rsid w:val="00D35110"/>
    <w:rsid w:val="00D35515"/>
    <w:rsid w:val="00D35E00"/>
    <w:rsid w:val="00D36081"/>
    <w:rsid w:val="00D3660B"/>
    <w:rsid w:val="00D37095"/>
    <w:rsid w:val="00D3795C"/>
    <w:rsid w:val="00D37DB4"/>
    <w:rsid w:val="00D4000A"/>
    <w:rsid w:val="00D40328"/>
    <w:rsid w:val="00D409A6"/>
    <w:rsid w:val="00D4164D"/>
    <w:rsid w:val="00D4268A"/>
    <w:rsid w:val="00D4319B"/>
    <w:rsid w:val="00D43516"/>
    <w:rsid w:val="00D437B3"/>
    <w:rsid w:val="00D43AFB"/>
    <w:rsid w:val="00D45231"/>
    <w:rsid w:val="00D45B42"/>
    <w:rsid w:val="00D46250"/>
    <w:rsid w:val="00D46294"/>
    <w:rsid w:val="00D46539"/>
    <w:rsid w:val="00D46B7A"/>
    <w:rsid w:val="00D46C94"/>
    <w:rsid w:val="00D46D9C"/>
    <w:rsid w:val="00D470D5"/>
    <w:rsid w:val="00D50297"/>
    <w:rsid w:val="00D50E4D"/>
    <w:rsid w:val="00D514C2"/>
    <w:rsid w:val="00D5182D"/>
    <w:rsid w:val="00D518A4"/>
    <w:rsid w:val="00D51BF3"/>
    <w:rsid w:val="00D53094"/>
    <w:rsid w:val="00D53D22"/>
    <w:rsid w:val="00D53F0F"/>
    <w:rsid w:val="00D5430F"/>
    <w:rsid w:val="00D5463F"/>
    <w:rsid w:val="00D546B2"/>
    <w:rsid w:val="00D550F2"/>
    <w:rsid w:val="00D5708C"/>
    <w:rsid w:val="00D57420"/>
    <w:rsid w:val="00D5771E"/>
    <w:rsid w:val="00D5779D"/>
    <w:rsid w:val="00D57864"/>
    <w:rsid w:val="00D57D85"/>
    <w:rsid w:val="00D606C6"/>
    <w:rsid w:val="00D61D79"/>
    <w:rsid w:val="00D61FFB"/>
    <w:rsid w:val="00D626CA"/>
    <w:rsid w:val="00D62CE4"/>
    <w:rsid w:val="00D640C6"/>
    <w:rsid w:val="00D64245"/>
    <w:rsid w:val="00D646FE"/>
    <w:rsid w:val="00D64DB9"/>
    <w:rsid w:val="00D6516E"/>
    <w:rsid w:val="00D6597A"/>
    <w:rsid w:val="00D65BE9"/>
    <w:rsid w:val="00D661D6"/>
    <w:rsid w:val="00D67017"/>
    <w:rsid w:val="00D67481"/>
    <w:rsid w:val="00D67B60"/>
    <w:rsid w:val="00D67F1C"/>
    <w:rsid w:val="00D70594"/>
    <w:rsid w:val="00D70BBB"/>
    <w:rsid w:val="00D70D7C"/>
    <w:rsid w:val="00D70E54"/>
    <w:rsid w:val="00D70ED0"/>
    <w:rsid w:val="00D71058"/>
    <w:rsid w:val="00D714FD"/>
    <w:rsid w:val="00D715BC"/>
    <w:rsid w:val="00D71C5C"/>
    <w:rsid w:val="00D71F14"/>
    <w:rsid w:val="00D72580"/>
    <w:rsid w:val="00D729B8"/>
    <w:rsid w:val="00D732AF"/>
    <w:rsid w:val="00D73412"/>
    <w:rsid w:val="00D736C5"/>
    <w:rsid w:val="00D737E9"/>
    <w:rsid w:val="00D73B95"/>
    <w:rsid w:val="00D73D50"/>
    <w:rsid w:val="00D7403E"/>
    <w:rsid w:val="00D74938"/>
    <w:rsid w:val="00D74AD8"/>
    <w:rsid w:val="00D75182"/>
    <w:rsid w:val="00D762F6"/>
    <w:rsid w:val="00D767C7"/>
    <w:rsid w:val="00D76852"/>
    <w:rsid w:val="00D76B5B"/>
    <w:rsid w:val="00D76BDB"/>
    <w:rsid w:val="00D76DFA"/>
    <w:rsid w:val="00D76FC9"/>
    <w:rsid w:val="00D774DD"/>
    <w:rsid w:val="00D77A99"/>
    <w:rsid w:val="00D77AB8"/>
    <w:rsid w:val="00D77C06"/>
    <w:rsid w:val="00D804D2"/>
    <w:rsid w:val="00D80A2C"/>
    <w:rsid w:val="00D814CA"/>
    <w:rsid w:val="00D8160A"/>
    <w:rsid w:val="00D827B7"/>
    <w:rsid w:val="00D827D7"/>
    <w:rsid w:val="00D83148"/>
    <w:rsid w:val="00D83164"/>
    <w:rsid w:val="00D8393F"/>
    <w:rsid w:val="00D844FC"/>
    <w:rsid w:val="00D84AF0"/>
    <w:rsid w:val="00D85A3D"/>
    <w:rsid w:val="00D85A92"/>
    <w:rsid w:val="00D85A9C"/>
    <w:rsid w:val="00D86141"/>
    <w:rsid w:val="00D90255"/>
    <w:rsid w:val="00D904E9"/>
    <w:rsid w:val="00D912C6"/>
    <w:rsid w:val="00D9170C"/>
    <w:rsid w:val="00D91E23"/>
    <w:rsid w:val="00D923C3"/>
    <w:rsid w:val="00D92841"/>
    <w:rsid w:val="00D92E58"/>
    <w:rsid w:val="00D93104"/>
    <w:rsid w:val="00D935A6"/>
    <w:rsid w:val="00D9367B"/>
    <w:rsid w:val="00D937C2"/>
    <w:rsid w:val="00D9444C"/>
    <w:rsid w:val="00D945B9"/>
    <w:rsid w:val="00D95043"/>
    <w:rsid w:val="00D967E2"/>
    <w:rsid w:val="00D96804"/>
    <w:rsid w:val="00D96DE2"/>
    <w:rsid w:val="00DA0192"/>
    <w:rsid w:val="00DA0AF5"/>
    <w:rsid w:val="00DA0EC4"/>
    <w:rsid w:val="00DA2364"/>
    <w:rsid w:val="00DA3BDA"/>
    <w:rsid w:val="00DA4341"/>
    <w:rsid w:val="00DA454A"/>
    <w:rsid w:val="00DA4C60"/>
    <w:rsid w:val="00DA5883"/>
    <w:rsid w:val="00DA5D52"/>
    <w:rsid w:val="00DA60EB"/>
    <w:rsid w:val="00DA6452"/>
    <w:rsid w:val="00DA6E28"/>
    <w:rsid w:val="00DA7639"/>
    <w:rsid w:val="00DA782C"/>
    <w:rsid w:val="00DA7C31"/>
    <w:rsid w:val="00DB0B9E"/>
    <w:rsid w:val="00DB148C"/>
    <w:rsid w:val="00DB1A6D"/>
    <w:rsid w:val="00DB1AD5"/>
    <w:rsid w:val="00DB1D6A"/>
    <w:rsid w:val="00DB1EB2"/>
    <w:rsid w:val="00DB234A"/>
    <w:rsid w:val="00DB25AD"/>
    <w:rsid w:val="00DB2C17"/>
    <w:rsid w:val="00DB2E95"/>
    <w:rsid w:val="00DB2F68"/>
    <w:rsid w:val="00DB362E"/>
    <w:rsid w:val="00DB3866"/>
    <w:rsid w:val="00DB3926"/>
    <w:rsid w:val="00DB3EC8"/>
    <w:rsid w:val="00DB40CD"/>
    <w:rsid w:val="00DB4A57"/>
    <w:rsid w:val="00DB4B42"/>
    <w:rsid w:val="00DB4BEF"/>
    <w:rsid w:val="00DB5437"/>
    <w:rsid w:val="00DB5467"/>
    <w:rsid w:val="00DB5F69"/>
    <w:rsid w:val="00DB5FA1"/>
    <w:rsid w:val="00DB64AE"/>
    <w:rsid w:val="00DB6EED"/>
    <w:rsid w:val="00DB728D"/>
    <w:rsid w:val="00DB7E1E"/>
    <w:rsid w:val="00DC0C41"/>
    <w:rsid w:val="00DC0DA4"/>
    <w:rsid w:val="00DC121C"/>
    <w:rsid w:val="00DC1C92"/>
    <w:rsid w:val="00DC2278"/>
    <w:rsid w:val="00DC2653"/>
    <w:rsid w:val="00DC293E"/>
    <w:rsid w:val="00DC2D97"/>
    <w:rsid w:val="00DC3129"/>
    <w:rsid w:val="00DC3A59"/>
    <w:rsid w:val="00DC4E26"/>
    <w:rsid w:val="00DC54B0"/>
    <w:rsid w:val="00DC5BB6"/>
    <w:rsid w:val="00DC6C23"/>
    <w:rsid w:val="00DC7186"/>
    <w:rsid w:val="00DC7315"/>
    <w:rsid w:val="00DC7B81"/>
    <w:rsid w:val="00DC7C60"/>
    <w:rsid w:val="00DC7C8E"/>
    <w:rsid w:val="00DD0CB1"/>
    <w:rsid w:val="00DD0E00"/>
    <w:rsid w:val="00DD2244"/>
    <w:rsid w:val="00DD229D"/>
    <w:rsid w:val="00DD27FF"/>
    <w:rsid w:val="00DD30D0"/>
    <w:rsid w:val="00DD3358"/>
    <w:rsid w:val="00DD3C59"/>
    <w:rsid w:val="00DD406D"/>
    <w:rsid w:val="00DD468B"/>
    <w:rsid w:val="00DD4964"/>
    <w:rsid w:val="00DD4ACA"/>
    <w:rsid w:val="00DD4CC3"/>
    <w:rsid w:val="00DD58C3"/>
    <w:rsid w:val="00DD6172"/>
    <w:rsid w:val="00DD7380"/>
    <w:rsid w:val="00DD7C68"/>
    <w:rsid w:val="00DD7FAE"/>
    <w:rsid w:val="00DE10A3"/>
    <w:rsid w:val="00DE19B7"/>
    <w:rsid w:val="00DE209A"/>
    <w:rsid w:val="00DE2624"/>
    <w:rsid w:val="00DE2AF0"/>
    <w:rsid w:val="00DE2E1A"/>
    <w:rsid w:val="00DE2EF7"/>
    <w:rsid w:val="00DE3273"/>
    <w:rsid w:val="00DE3584"/>
    <w:rsid w:val="00DE398D"/>
    <w:rsid w:val="00DE40DE"/>
    <w:rsid w:val="00DE45E8"/>
    <w:rsid w:val="00DE4B3D"/>
    <w:rsid w:val="00DE4BFC"/>
    <w:rsid w:val="00DE6393"/>
    <w:rsid w:val="00DE69BA"/>
    <w:rsid w:val="00DE7424"/>
    <w:rsid w:val="00DE7742"/>
    <w:rsid w:val="00DE7961"/>
    <w:rsid w:val="00DE7B16"/>
    <w:rsid w:val="00DF0084"/>
    <w:rsid w:val="00DF02AA"/>
    <w:rsid w:val="00DF0ED4"/>
    <w:rsid w:val="00DF0F9F"/>
    <w:rsid w:val="00DF1845"/>
    <w:rsid w:val="00DF18B4"/>
    <w:rsid w:val="00DF1C28"/>
    <w:rsid w:val="00DF27F9"/>
    <w:rsid w:val="00DF294A"/>
    <w:rsid w:val="00DF330B"/>
    <w:rsid w:val="00DF34E8"/>
    <w:rsid w:val="00DF3703"/>
    <w:rsid w:val="00DF37C8"/>
    <w:rsid w:val="00DF3B01"/>
    <w:rsid w:val="00DF3C33"/>
    <w:rsid w:val="00DF3E3A"/>
    <w:rsid w:val="00DF490D"/>
    <w:rsid w:val="00DF4921"/>
    <w:rsid w:val="00DF5072"/>
    <w:rsid w:val="00DF57F4"/>
    <w:rsid w:val="00DF6635"/>
    <w:rsid w:val="00DF7EC8"/>
    <w:rsid w:val="00E007E2"/>
    <w:rsid w:val="00E012AB"/>
    <w:rsid w:val="00E01A43"/>
    <w:rsid w:val="00E01B32"/>
    <w:rsid w:val="00E02997"/>
    <w:rsid w:val="00E0325E"/>
    <w:rsid w:val="00E047CA"/>
    <w:rsid w:val="00E06328"/>
    <w:rsid w:val="00E06464"/>
    <w:rsid w:val="00E06475"/>
    <w:rsid w:val="00E068A9"/>
    <w:rsid w:val="00E06979"/>
    <w:rsid w:val="00E06BFA"/>
    <w:rsid w:val="00E06DC5"/>
    <w:rsid w:val="00E072B6"/>
    <w:rsid w:val="00E074CE"/>
    <w:rsid w:val="00E1054B"/>
    <w:rsid w:val="00E1078C"/>
    <w:rsid w:val="00E10AD8"/>
    <w:rsid w:val="00E114B1"/>
    <w:rsid w:val="00E11608"/>
    <w:rsid w:val="00E118BD"/>
    <w:rsid w:val="00E11B0A"/>
    <w:rsid w:val="00E11FA4"/>
    <w:rsid w:val="00E12CB9"/>
    <w:rsid w:val="00E12CC7"/>
    <w:rsid w:val="00E14357"/>
    <w:rsid w:val="00E14965"/>
    <w:rsid w:val="00E154A9"/>
    <w:rsid w:val="00E15FBD"/>
    <w:rsid w:val="00E16AFA"/>
    <w:rsid w:val="00E17B60"/>
    <w:rsid w:val="00E20801"/>
    <w:rsid w:val="00E20C16"/>
    <w:rsid w:val="00E20E8E"/>
    <w:rsid w:val="00E21B7B"/>
    <w:rsid w:val="00E21E6B"/>
    <w:rsid w:val="00E22064"/>
    <w:rsid w:val="00E221EA"/>
    <w:rsid w:val="00E2299B"/>
    <w:rsid w:val="00E22AEE"/>
    <w:rsid w:val="00E22F3F"/>
    <w:rsid w:val="00E23800"/>
    <w:rsid w:val="00E23DDA"/>
    <w:rsid w:val="00E23F0B"/>
    <w:rsid w:val="00E2406C"/>
    <w:rsid w:val="00E240C3"/>
    <w:rsid w:val="00E24864"/>
    <w:rsid w:val="00E25877"/>
    <w:rsid w:val="00E25F4D"/>
    <w:rsid w:val="00E26410"/>
    <w:rsid w:val="00E26D04"/>
    <w:rsid w:val="00E30C81"/>
    <w:rsid w:val="00E30D03"/>
    <w:rsid w:val="00E314FD"/>
    <w:rsid w:val="00E31C91"/>
    <w:rsid w:val="00E32068"/>
    <w:rsid w:val="00E32957"/>
    <w:rsid w:val="00E32996"/>
    <w:rsid w:val="00E331F2"/>
    <w:rsid w:val="00E3381C"/>
    <w:rsid w:val="00E33A36"/>
    <w:rsid w:val="00E33FC5"/>
    <w:rsid w:val="00E34271"/>
    <w:rsid w:val="00E34DDD"/>
    <w:rsid w:val="00E35D65"/>
    <w:rsid w:val="00E362DC"/>
    <w:rsid w:val="00E374FA"/>
    <w:rsid w:val="00E37621"/>
    <w:rsid w:val="00E37CD1"/>
    <w:rsid w:val="00E403C6"/>
    <w:rsid w:val="00E4045F"/>
    <w:rsid w:val="00E406CB"/>
    <w:rsid w:val="00E40B78"/>
    <w:rsid w:val="00E414C6"/>
    <w:rsid w:val="00E4164F"/>
    <w:rsid w:val="00E4214C"/>
    <w:rsid w:val="00E42245"/>
    <w:rsid w:val="00E42B06"/>
    <w:rsid w:val="00E42E86"/>
    <w:rsid w:val="00E42EB6"/>
    <w:rsid w:val="00E42F79"/>
    <w:rsid w:val="00E43A80"/>
    <w:rsid w:val="00E44889"/>
    <w:rsid w:val="00E44E9C"/>
    <w:rsid w:val="00E44F23"/>
    <w:rsid w:val="00E45431"/>
    <w:rsid w:val="00E4580A"/>
    <w:rsid w:val="00E45CDB"/>
    <w:rsid w:val="00E46488"/>
    <w:rsid w:val="00E469F7"/>
    <w:rsid w:val="00E473D2"/>
    <w:rsid w:val="00E4751A"/>
    <w:rsid w:val="00E477AE"/>
    <w:rsid w:val="00E5028A"/>
    <w:rsid w:val="00E50D34"/>
    <w:rsid w:val="00E51B34"/>
    <w:rsid w:val="00E51D5C"/>
    <w:rsid w:val="00E51D6D"/>
    <w:rsid w:val="00E52C5C"/>
    <w:rsid w:val="00E52E0C"/>
    <w:rsid w:val="00E52F6F"/>
    <w:rsid w:val="00E53F86"/>
    <w:rsid w:val="00E5553D"/>
    <w:rsid w:val="00E5577E"/>
    <w:rsid w:val="00E558F5"/>
    <w:rsid w:val="00E55E33"/>
    <w:rsid w:val="00E56688"/>
    <w:rsid w:val="00E569E7"/>
    <w:rsid w:val="00E5752C"/>
    <w:rsid w:val="00E57B7C"/>
    <w:rsid w:val="00E57FF8"/>
    <w:rsid w:val="00E60074"/>
    <w:rsid w:val="00E60650"/>
    <w:rsid w:val="00E60DB7"/>
    <w:rsid w:val="00E60EBA"/>
    <w:rsid w:val="00E61135"/>
    <w:rsid w:val="00E618B5"/>
    <w:rsid w:val="00E61F83"/>
    <w:rsid w:val="00E6256B"/>
    <w:rsid w:val="00E627CC"/>
    <w:rsid w:val="00E63D72"/>
    <w:rsid w:val="00E63E93"/>
    <w:rsid w:val="00E64489"/>
    <w:rsid w:val="00E64E9A"/>
    <w:rsid w:val="00E64EB6"/>
    <w:rsid w:val="00E64F50"/>
    <w:rsid w:val="00E653E9"/>
    <w:rsid w:val="00E6543E"/>
    <w:rsid w:val="00E656BF"/>
    <w:rsid w:val="00E65ABF"/>
    <w:rsid w:val="00E65EB3"/>
    <w:rsid w:val="00E66340"/>
    <w:rsid w:val="00E677B6"/>
    <w:rsid w:val="00E7027C"/>
    <w:rsid w:val="00E702F7"/>
    <w:rsid w:val="00E70722"/>
    <w:rsid w:val="00E7103B"/>
    <w:rsid w:val="00E71C71"/>
    <w:rsid w:val="00E72A94"/>
    <w:rsid w:val="00E7312E"/>
    <w:rsid w:val="00E73530"/>
    <w:rsid w:val="00E73889"/>
    <w:rsid w:val="00E746D7"/>
    <w:rsid w:val="00E746D8"/>
    <w:rsid w:val="00E748EF"/>
    <w:rsid w:val="00E749BD"/>
    <w:rsid w:val="00E74E74"/>
    <w:rsid w:val="00E76362"/>
    <w:rsid w:val="00E765C3"/>
    <w:rsid w:val="00E765C6"/>
    <w:rsid w:val="00E76789"/>
    <w:rsid w:val="00E76854"/>
    <w:rsid w:val="00E7749C"/>
    <w:rsid w:val="00E80451"/>
    <w:rsid w:val="00E80D39"/>
    <w:rsid w:val="00E81F80"/>
    <w:rsid w:val="00E82878"/>
    <w:rsid w:val="00E82EF0"/>
    <w:rsid w:val="00E83282"/>
    <w:rsid w:val="00E84FCA"/>
    <w:rsid w:val="00E850A8"/>
    <w:rsid w:val="00E85716"/>
    <w:rsid w:val="00E8619F"/>
    <w:rsid w:val="00E86566"/>
    <w:rsid w:val="00E866AB"/>
    <w:rsid w:val="00E866DC"/>
    <w:rsid w:val="00E87496"/>
    <w:rsid w:val="00E87C63"/>
    <w:rsid w:val="00E9019C"/>
    <w:rsid w:val="00E91070"/>
    <w:rsid w:val="00E91612"/>
    <w:rsid w:val="00E91754"/>
    <w:rsid w:val="00E91A78"/>
    <w:rsid w:val="00E91B27"/>
    <w:rsid w:val="00E923BF"/>
    <w:rsid w:val="00E925F0"/>
    <w:rsid w:val="00E92CC7"/>
    <w:rsid w:val="00E92E6A"/>
    <w:rsid w:val="00E93760"/>
    <w:rsid w:val="00E954C8"/>
    <w:rsid w:val="00E95540"/>
    <w:rsid w:val="00E9591B"/>
    <w:rsid w:val="00E95BBC"/>
    <w:rsid w:val="00E96B93"/>
    <w:rsid w:val="00E96BEA"/>
    <w:rsid w:val="00E97045"/>
    <w:rsid w:val="00E9715D"/>
    <w:rsid w:val="00E97D1A"/>
    <w:rsid w:val="00E97F18"/>
    <w:rsid w:val="00EA0371"/>
    <w:rsid w:val="00EA0416"/>
    <w:rsid w:val="00EA1A58"/>
    <w:rsid w:val="00EA2257"/>
    <w:rsid w:val="00EA244E"/>
    <w:rsid w:val="00EA259E"/>
    <w:rsid w:val="00EA2956"/>
    <w:rsid w:val="00EA2991"/>
    <w:rsid w:val="00EA2AAC"/>
    <w:rsid w:val="00EA2E5E"/>
    <w:rsid w:val="00EA3474"/>
    <w:rsid w:val="00EA3962"/>
    <w:rsid w:val="00EA4499"/>
    <w:rsid w:val="00EA483E"/>
    <w:rsid w:val="00EA51B1"/>
    <w:rsid w:val="00EA55A4"/>
    <w:rsid w:val="00EA60B8"/>
    <w:rsid w:val="00EA6332"/>
    <w:rsid w:val="00EA66A6"/>
    <w:rsid w:val="00EA689A"/>
    <w:rsid w:val="00EA775C"/>
    <w:rsid w:val="00EA7A91"/>
    <w:rsid w:val="00EA7D8B"/>
    <w:rsid w:val="00EB067B"/>
    <w:rsid w:val="00EB0AE7"/>
    <w:rsid w:val="00EB188E"/>
    <w:rsid w:val="00EB1A64"/>
    <w:rsid w:val="00EB1A74"/>
    <w:rsid w:val="00EB1A7A"/>
    <w:rsid w:val="00EB21A3"/>
    <w:rsid w:val="00EB2F3D"/>
    <w:rsid w:val="00EB360E"/>
    <w:rsid w:val="00EB3A1B"/>
    <w:rsid w:val="00EB3FDF"/>
    <w:rsid w:val="00EB4985"/>
    <w:rsid w:val="00EB4E26"/>
    <w:rsid w:val="00EB5542"/>
    <w:rsid w:val="00EB5885"/>
    <w:rsid w:val="00EB5D08"/>
    <w:rsid w:val="00EB6236"/>
    <w:rsid w:val="00EB6730"/>
    <w:rsid w:val="00EB69E3"/>
    <w:rsid w:val="00EB6AD1"/>
    <w:rsid w:val="00EB7135"/>
    <w:rsid w:val="00EB77A4"/>
    <w:rsid w:val="00EC05D8"/>
    <w:rsid w:val="00EC08AB"/>
    <w:rsid w:val="00EC0B4D"/>
    <w:rsid w:val="00EC0FB3"/>
    <w:rsid w:val="00EC1F4A"/>
    <w:rsid w:val="00EC24D1"/>
    <w:rsid w:val="00EC27B5"/>
    <w:rsid w:val="00EC2F34"/>
    <w:rsid w:val="00EC3315"/>
    <w:rsid w:val="00EC3B25"/>
    <w:rsid w:val="00EC3C32"/>
    <w:rsid w:val="00EC4956"/>
    <w:rsid w:val="00EC4BAF"/>
    <w:rsid w:val="00EC614B"/>
    <w:rsid w:val="00EC69AC"/>
    <w:rsid w:val="00EC6D09"/>
    <w:rsid w:val="00EC7639"/>
    <w:rsid w:val="00EC7C4E"/>
    <w:rsid w:val="00ED0774"/>
    <w:rsid w:val="00ED07EC"/>
    <w:rsid w:val="00ED082B"/>
    <w:rsid w:val="00ED20D2"/>
    <w:rsid w:val="00ED2177"/>
    <w:rsid w:val="00ED2CFA"/>
    <w:rsid w:val="00ED2D3C"/>
    <w:rsid w:val="00ED33B4"/>
    <w:rsid w:val="00ED361B"/>
    <w:rsid w:val="00ED3B7D"/>
    <w:rsid w:val="00ED3F04"/>
    <w:rsid w:val="00ED491E"/>
    <w:rsid w:val="00ED4A7C"/>
    <w:rsid w:val="00ED54E9"/>
    <w:rsid w:val="00ED5C3F"/>
    <w:rsid w:val="00ED5D8A"/>
    <w:rsid w:val="00ED6453"/>
    <w:rsid w:val="00ED686B"/>
    <w:rsid w:val="00ED6950"/>
    <w:rsid w:val="00ED69C1"/>
    <w:rsid w:val="00ED7122"/>
    <w:rsid w:val="00EE04D1"/>
    <w:rsid w:val="00EE09AA"/>
    <w:rsid w:val="00EE0CFE"/>
    <w:rsid w:val="00EE0E8F"/>
    <w:rsid w:val="00EE0F75"/>
    <w:rsid w:val="00EE11BF"/>
    <w:rsid w:val="00EE25BD"/>
    <w:rsid w:val="00EE26D9"/>
    <w:rsid w:val="00EE26FA"/>
    <w:rsid w:val="00EE3407"/>
    <w:rsid w:val="00EE3494"/>
    <w:rsid w:val="00EE3751"/>
    <w:rsid w:val="00EE3C70"/>
    <w:rsid w:val="00EE4EF0"/>
    <w:rsid w:val="00EE50D9"/>
    <w:rsid w:val="00EE56DB"/>
    <w:rsid w:val="00EE5923"/>
    <w:rsid w:val="00EE61C2"/>
    <w:rsid w:val="00EE62EA"/>
    <w:rsid w:val="00EE6B94"/>
    <w:rsid w:val="00EE6BD4"/>
    <w:rsid w:val="00EF035C"/>
    <w:rsid w:val="00EF0449"/>
    <w:rsid w:val="00EF0FB2"/>
    <w:rsid w:val="00EF1069"/>
    <w:rsid w:val="00EF1800"/>
    <w:rsid w:val="00EF22B8"/>
    <w:rsid w:val="00EF274E"/>
    <w:rsid w:val="00EF2846"/>
    <w:rsid w:val="00EF289B"/>
    <w:rsid w:val="00EF3C16"/>
    <w:rsid w:val="00EF3CD4"/>
    <w:rsid w:val="00EF3D6D"/>
    <w:rsid w:val="00EF4DEF"/>
    <w:rsid w:val="00EF6118"/>
    <w:rsid w:val="00EF6A62"/>
    <w:rsid w:val="00EF6CB1"/>
    <w:rsid w:val="00EF6F70"/>
    <w:rsid w:val="00EF6FAA"/>
    <w:rsid w:val="00EF7719"/>
    <w:rsid w:val="00EF7813"/>
    <w:rsid w:val="00EF781C"/>
    <w:rsid w:val="00EF7A12"/>
    <w:rsid w:val="00F0092B"/>
    <w:rsid w:val="00F0098D"/>
    <w:rsid w:val="00F00BCE"/>
    <w:rsid w:val="00F019DE"/>
    <w:rsid w:val="00F01F44"/>
    <w:rsid w:val="00F02274"/>
    <w:rsid w:val="00F023F6"/>
    <w:rsid w:val="00F025A3"/>
    <w:rsid w:val="00F035C1"/>
    <w:rsid w:val="00F0368E"/>
    <w:rsid w:val="00F03753"/>
    <w:rsid w:val="00F039FF"/>
    <w:rsid w:val="00F042A3"/>
    <w:rsid w:val="00F046E6"/>
    <w:rsid w:val="00F055CD"/>
    <w:rsid w:val="00F05D23"/>
    <w:rsid w:val="00F05E70"/>
    <w:rsid w:val="00F06608"/>
    <w:rsid w:val="00F066A0"/>
    <w:rsid w:val="00F06D17"/>
    <w:rsid w:val="00F07444"/>
    <w:rsid w:val="00F07566"/>
    <w:rsid w:val="00F07A2C"/>
    <w:rsid w:val="00F1004D"/>
    <w:rsid w:val="00F100A3"/>
    <w:rsid w:val="00F106D3"/>
    <w:rsid w:val="00F11C0A"/>
    <w:rsid w:val="00F11F55"/>
    <w:rsid w:val="00F12659"/>
    <w:rsid w:val="00F12791"/>
    <w:rsid w:val="00F12934"/>
    <w:rsid w:val="00F12E8F"/>
    <w:rsid w:val="00F1308B"/>
    <w:rsid w:val="00F14116"/>
    <w:rsid w:val="00F14135"/>
    <w:rsid w:val="00F141B0"/>
    <w:rsid w:val="00F14269"/>
    <w:rsid w:val="00F148BB"/>
    <w:rsid w:val="00F14901"/>
    <w:rsid w:val="00F14BBB"/>
    <w:rsid w:val="00F14C04"/>
    <w:rsid w:val="00F14F4E"/>
    <w:rsid w:val="00F151E9"/>
    <w:rsid w:val="00F153FF"/>
    <w:rsid w:val="00F15646"/>
    <w:rsid w:val="00F156A3"/>
    <w:rsid w:val="00F16367"/>
    <w:rsid w:val="00F16535"/>
    <w:rsid w:val="00F16F81"/>
    <w:rsid w:val="00F17168"/>
    <w:rsid w:val="00F17528"/>
    <w:rsid w:val="00F175F7"/>
    <w:rsid w:val="00F17C9C"/>
    <w:rsid w:val="00F20518"/>
    <w:rsid w:val="00F20792"/>
    <w:rsid w:val="00F207FA"/>
    <w:rsid w:val="00F20953"/>
    <w:rsid w:val="00F212FA"/>
    <w:rsid w:val="00F21A50"/>
    <w:rsid w:val="00F21DEE"/>
    <w:rsid w:val="00F224F9"/>
    <w:rsid w:val="00F2263A"/>
    <w:rsid w:val="00F22C6C"/>
    <w:rsid w:val="00F23DB7"/>
    <w:rsid w:val="00F240E1"/>
    <w:rsid w:val="00F24181"/>
    <w:rsid w:val="00F2469E"/>
    <w:rsid w:val="00F24709"/>
    <w:rsid w:val="00F24B70"/>
    <w:rsid w:val="00F24DF7"/>
    <w:rsid w:val="00F24FED"/>
    <w:rsid w:val="00F25545"/>
    <w:rsid w:val="00F257DD"/>
    <w:rsid w:val="00F25CF8"/>
    <w:rsid w:val="00F26BCA"/>
    <w:rsid w:val="00F26C8B"/>
    <w:rsid w:val="00F2777C"/>
    <w:rsid w:val="00F2779E"/>
    <w:rsid w:val="00F30AA3"/>
    <w:rsid w:val="00F30B7C"/>
    <w:rsid w:val="00F30C7B"/>
    <w:rsid w:val="00F30DA1"/>
    <w:rsid w:val="00F31117"/>
    <w:rsid w:val="00F3128A"/>
    <w:rsid w:val="00F3167C"/>
    <w:rsid w:val="00F319A8"/>
    <w:rsid w:val="00F31DDA"/>
    <w:rsid w:val="00F31F0E"/>
    <w:rsid w:val="00F31F57"/>
    <w:rsid w:val="00F32193"/>
    <w:rsid w:val="00F32253"/>
    <w:rsid w:val="00F32581"/>
    <w:rsid w:val="00F32583"/>
    <w:rsid w:val="00F32E2A"/>
    <w:rsid w:val="00F32F8E"/>
    <w:rsid w:val="00F33232"/>
    <w:rsid w:val="00F33551"/>
    <w:rsid w:val="00F33BF0"/>
    <w:rsid w:val="00F33C31"/>
    <w:rsid w:val="00F3453D"/>
    <w:rsid w:val="00F34D09"/>
    <w:rsid w:val="00F35464"/>
    <w:rsid w:val="00F35474"/>
    <w:rsid w:val="00F35482"/>
    <w:rsid w:val="00F356E7"/>
    <w:rsid w:val="00F3595E"/>
    <w:rsid w:val="00F35FCC"/>
    <w:rsid w:val="00F36237"/>
    <w:rsid w:val="00F371C8"/>
    <w:rsid w:val="00F376A0"/>
    <w:rsid w:val="00F37AF7"/>
    <w:rsid w:val="00F37DDB"/>
    <w:rsid w:val="00F40EDB"/>
    <w:rsid w:val="00F4135C"/>
    <w:rsid w:val="00F41626"/>
    <w:rsid w:val="00F41EA2"/>
    <w:rsid w:val="00F42145"/>
    <w:rsid w:val="00F42480"/>
    <w:rsid w:val="00F42B4F"/>
    <w:rsid w:val="00F42D68"/>
    <w:rsid w:val="00F43120"/>
    <w:rsid w:val="00F43977"/>
    <w:rsid w:val="00F43FE7"/>
    <w:rsid w:val="00F442D8"/>
    <w:rsid w:val="00F45255"/>
    <w:rsid w:val="00F45336"/>
    <w:rsid w:val="00F45EFF"/>
    <w:rsid w:val="00F4653F"/>
    <w:rsid w:val="00F4673D"/>
    <w:rsid w:val="00F46A45"/>
    <w:rsid w:val="00F46A64"/>
    <w:rsid w:val="00F46E0C"/>
    <w:rsid w:val="00F47121"/>
    <w:rsid w:val="00F47460"/>
    <w:rsid w:val="00F47906"/>
    <w:rsid w:val="00F47A7B"/>
    <w:rsid w:val="00F47B90"/>
    <w:rsid w:val="00F5146B"/>
    <w:rsid w:val="00F5156F"/>
    <w:rsid w:val="00F52646"/>
    <w:rsid w:val="00F527FF"/>
    <w:rsid w:val="00F52C18"/>
    <w:rsid w:val="00F52E30"/>
    <w:rsid w:val="00F52EF9"/>
    <w:rsid w:val="00F537D2"/>
    <w:rsid w:val="00F53D34"/>
    <w:rsid w:val="00F55439"/>
    <w:rsid w:val="00F55E43"/>
    <w:rsid w:val="00F561E5"/>
    <w:rsid w:val="00F56506"/>
    <w:rsid w:val="00F56648"/>
    <w:rsid w:val="00F57A6E"/>
    <w:rsid w:val="00F57EC9"/>
    <w:rsid w:val="00F6072D"/>
    <w:rsid w:val="00F60A3B"/>
    <w:rsid w:val="00F60CED"/>
    <w:rsid w:val="00F61356"/>
    <w:rsid w:val="00F61641"/>
    <w:rsid w:val="00F618C5"/>
    <w:rsid w:val="00F61C70"/>
    <w:rsid w:val="00F61D3D"/>
    <w:rsid w:val="00F61ED7"/>
    <w:rsid w:val="00F6257E"/>
    <w:rsid w:val="00F62ED3"/>
    <w:rsid w:val="00F631B1"/>
    <w:rsid w:val="00F634CA"/>
    <w:rsid w:val="00F63CC3"/>
    <w:rsid w:val="00F63E15"/>
    <w:rsid w:val="00F64B4F"/>
    <w:rsid w:val="00F64E8B"/>
    <w:rsid w:val="00F65237"/>
    <w:rsid w:val="00F6573C"/>
    <w:rsid w:val="00F6585A"/>
    <w:rsid w:val="00F668F1"/>
    <w:rsid w:val="00F66F12"/>
    <w:rsid w:val="00F671E4"/>
    <w:rsid w:val="00F67D6E"/>
    <w:rsid w:val="00F67DAC"/>
    <w:rsid w:val="00F704C1"/>
    <w:rsid w:val="00F70BCD"/>
    <w:rsid w:val="00F70BD9"/>
    <w:rsid w:val="00F7129C"/>
    <w:rsid w:val="00F71C33"/>
    <w:rsid w:val="00F722D5"/>
    <w:rsid w:val="00F72ABA"/>
    <w:rsid w:val="00F73376"/>
    <w:rsid w:val="00F734FC"/>
    <w:rsid w:val="00F73A21"/>
    <w:rsid w:val="00F74282"/>
    <w:rsid w:val="00F742EE"/>
    <w:rsid w:val="00F74A1B"/>
    <w:rsid w:val="00F754FE"/>
    <w:rsid w:val="00F757FE"/>
    <w:rsid w:val="00F75B48"/>
    <w:rsid w:val="00F7617F"/>
    <w:rsid w:val="00F7656C"/>
    <w:rsid w:val="00F77715"/>
    <w:rsid w:val="00F80052"/>
    <w:rsid w:val="00F80390"/>
    <w:rsid w:val="00F80396"/>
    <w:rsid w:val="00F803C8"/>
    <w:rsid w:val="00F806FD"/>
    <w:rsid w:val="00F81436"/>
    <w:rsid w:val="00F81B56"/>
    <w:rsid w:val="00F81E97"/>
    <w:rsid w:val="00F81F4D"/>
    <w:rsid w:val="00F81FBB"/>
    <w:rsid w:val="00F82194"/>
    <w:rsid w:val="00F82569"/>
    <w:rsid w:val="00F8286E"/>
    <w:rsid w:val="00F83E4D"/>
    <w:rsid w:val="00F84787"/>
    <w:rsid w:val="00F85586"/>
    <w:rsid w:val="00F85963"/>
    <w:rsid w:val="00F85EC0"/>
    <w:rsid w:val="00F86B91"/>
    <w:rsid w:val="00F87078"/>
    <w:rsid w:val="00F9052C"/>
    <w:rsid w:val="00F90595"/>
    <w:rsid w:val="00F90736"/>
    <w:rsid w:val="00F922A8"/>
    <w:rsid w:val="00F92625"/>
    <w:rsid w:val="00F928FF"/>
    <w:rsid w:val="00F92A47"/>
    <w:rsid w:val="00F92C29"/>
    <w:rsid w:val="00F9358C"/>
    <w:rsid w:val="00F937B2"/>
    <w:rsid w:val="00F93BAB"/>
    <w:rsid w:val="00F946C8"/>
    <w:rsid w:val="00F94941"/>
    <w:rsid w:val="00F94A15"/>
    <w:rsid w:val="00F94A5A"/>
    <w:rsid w:val="00F94BCD"/>
    <w:rsid w:val="00F94C4A"/>
    <w:rsid w:val="00F94C60"/>
    <w:rsid w:val="00F95B89"/>
    <w:rsid w:val="00F95D30"/>
    <w:rsid w:val="00F960FC"/>
    <w:rsid w:val="00F9629E"/>
    <w:rsid w:val="00F9684D"/>
    <w:rsid w:val="00F96C91"/>
    <w:rsid w:val="00F97A40"/>
    <w:rsid w:val="00F97E14"/>
    <w:rsid w:val="00FA0CED"/>
    <w:rsid w:val="00FA0F36"/>
    <w:rsid w:val="00FA1BF2"/>
    <w:rsid w:val="00FA1D3E"/>
    <w:rsid w:val="00FA2590"/>
    <w:rsid w:val="00FA26DD"/>
    <w:rsid w:val="00FA2880"/>
    <w:rsid w:val="00FA38F6"/>
    <w:rsid w:val="00FA3982"/>
    <w:rsid w:val="00FA3A43"/>
    <w:rsid w:val="00FA4017"/>
    <w:rsid w:val="00FA45CE"/>
    <w:rsid w:val="00FA4D27"/>
    <w:rsid w:val="00FA4F1F"/>
    <w:rsid w:val="00FA5222"/>
    <w:rsid w:val="00FA55ED"/>
    <w:rsid w:val="00FA5665"/>
    <w:rsid w:val="00FA77C4"/>
    <w:rsid w:val="00FA7A5F"/>
    <w:rsid w:val="00FB0385"/>
    <w:rsid w:val="00FB080E"/>
    <w:rsid w:val="00FB0D56"/>
    <w:rsid w:val="00FB23D9"/>
    <w:rsid w:val="00FB264E"/>
    <w:rsid w:val="00FB2BA1"/>
    <w:rsid w:val="00FB2BCE"/>
    <w:rsid w:val="00FB2C61"/>
    <w:rsid w:val="00FB2F1A"/>
    <w:rsid w:val="00FB3237"/>
    <w:rsid w:val="00FB3352"/>
    <w:rsid w:val="00FB468E"/>
    <w:rsid w:val="00FB4D76"/>
    <w:rsid w:val="00FB4F71"/>
    <w:rsid w:val="00FB4FE8"/>
    <w:rsid w:val="00FB595D"/>
    <w:rsid w:val="00FB61F3"/>
    <w:rsid w:val="00FB62FD"/>
    <w:rsid w:val="00FB7696"/>
    <w:rsid w:val="00FB7723"/>
    <w:rsid w:val="00FB7E90"/>
    <w:rsid w:val="00FC083B"/>
    <w:rsid w:val="00FC0EEB"/>
    <w:rsid w:val="00FC104F"/>
    <w:rsid w:val="00FC1CD3"/>
    <w:rsid w:val="00FC22C3"/>
    <w:rsid w:val="00FC27EB"/>
    <w:rsid w:val="00FC2C66"/>
    <w:rsid w:val="00FC3180"/>
    <w:rsid w:val="00FC31AC"/>
    <w:rsid w:val="00FC33BE"/>
    <w:rsid w:val="00FC41BB"/>
    <w:rsid w:val="00FC4BAB"/>
    <w:rsid w:val="00FC4C95"/>
    <w:rsid w:val="00FC4D7E"/>
    <w:rsid w:val="00FC55D0"/>
    <w:rsid w:val="00FC56C3"/>
    <w:rsid w:val="00FC573C"/>
    <w:rsid w:val="00FC5DBE"/>
    <w:rsid w:val="00FC6093"/>
    <w:rsid w:val="00FC6274"/>
    <w:rsid w:val="00FC6469"/>
    <w:rsid w:val="00FC6794"/>
    <w:rsid w:val="00FD02B6"/>
    <w:rsid w:val="00FD0D0F"/>
    <w:rsid w:val="00FD0E0A"/>
    <w:rsid w:val="00FD15F8"/>
    <w:rsid w:val="00FD1A25"/>
    <w:rsid w:val="00FD1BA9"/>
    <w:rsid w:val="00FD25FA"/>
    <w:rsid w:val="00FD2D11"/>
    <w:rsid w:val="00FD2DF6"/>
    <w:rsid w:val="00FD2FC3"/>
    <w:rsid w:val="00FD30D0"/>
    <w:rsid w:val="00FD36E7"/>
    <w:rsid w:val="00FD41E9"/>
    <w:rsid w:val="00FD439E"/>
    <w:rsid w:val="00FD476B"/>
    <w:rsid w:val="00FD4B43"/>
    <w:rsid w:val="00FD4EB2"/>
    <w:rsid w:val="00FD5876"/>
    <w:rsid w:val="00FD5B86"/>
    <w:rsid w:val="00FD5BF7"/>
    <w:rsid w:val="00FD5F6C"/>
    <w:rsid w:val="00FD642E"/>
    <w:rsid w:val="00FD66D3"/>
    <w:rsid w:val="00FD687C"/>
    <w:rsid w:val="00FD6A79"/>
    <w:rsid w:val="00FD6D0F"/>
    <w:rsid w:val="00FD727D"/>
    <w:rsid w:val="00FD7309"/>
    <w:rsid w:val="00FD76F8"/>
    <w:rsid w:val="00FD7C28"/>
    <w:rsid w:val="00FD7C30"/>
    <w:rsid w:val="00FE0056"/>
    <w:rsid w:val="00FE024B"/>
    <w:rsid w:val="00FE0452"/>
    <w:rsid w:val="00FE0A51"/>
    <w:rsid w:val="00FE17EB"/>
    <w:rsid w:val="00FE1BD0"/>
    <w:rsid w:val="00FE258D"/>
    <w:rsid w:val="00FE2966"/>
    <w:rsid w:val="00FE2C50"/>
    <w:rsid w:val="00FE2F6B"/>
    <w:rsid w:val="00FE39CB"/>
    <w:rsid w:val="00FE4473"/>
    <w:rsid w:val="00FE460A"/>
    <w:rsid w:val="00FE4648"/>
    <w:rsid w:val="00FE57FC"/>
    <w:rsid w:val="00FE5A34"/>
    <w:rsid w:val="00FE63FE"/>
    <w:rsid w:val="00FE6512"/>
    <w:rsid w:val="00FE6725"/>
    <w:rsid w:val="00FE718F"/>
    <w:rsid w:val="00FE7332"/>
    <w:rsid w:val="00FE7BBC"/>
    <w:rsid w:val="00FE7C6E"/>
    <w:rsid w:val="00FF019A"/>
    <w:rsid w:val="00FF0E77"/>
    <w:rsid w:val="00FF0EEC"/>
    <w:rsid w:val="00FF1586"/>
    <w:rsid w:val="00FF16AE"/>
    <w:rsid w:val="00FF1A2C"/>
    <w:rsid w:val="00FF1A33"/>
    <w:rsid w:val="00FF270A"/>
    <w:rsid w:val="00FF2A0D"/>
    <w:rsid w:val="00FF32DB"/>
    <w:rsid w:val="00FF39F4"/>
    <w:rsid w:val="00FF3BA6"/>
    <w:rsid w:val="00FF3C45"/>
    <w:rsid w:val="00FF439D"/>
    <w:rsid w:val="00FF45A9"/>
    <w:rsid w:val="00FF49F7"/>
    <w:rsid w:val="00FF5362"/>
    <w:rsid w:val="00FF566D"/>
    <w:rsid w:val="00FF570B"/>
    <w:rsid w:val="00FF5718"/>
    <w:rsid w:val="00FF5BFD"/>
    <w:rsid w:val="00FF6A0F"/>
    <w:rsid w:val="00FF6CFE"/>
    <w:rsid w:val="00FF6E0E"/>
    <w:rsid w:val="00FF7550"/>
    <w:rsid w:val="00FF7701"/>
    <w:rsid w:val="4E8440D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Lines="100" w:afterLines="50" w:line="360" w:lineRule="auto"/>
      <w:jc w:val="left"/>
      <w:outlineLvl w:val="1"/>
    </w:pPr>
    <w:rPr>
      <w:rFonts w:ascii="Arial" w:hAnsi="Arial" w:eastAsia="宋体" w:cs="Times New Roman"/>
      <w:b/>
      <w:bCs/>
      <w:sz w:val="28"/>
      <w:szCs w:val="32"/>
    </w:rPr>
  </w:style>
  <w:style w:type="character" w:default="1" w:styleId="10">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4">
    <w:name w:val="Document Map"/>
    <w:basedOn w:val="1"/>
    <w:link w:val="17"/>
    <w:unhideWhenUsed/>
    <w:uiPriority w:val="99"/>
    <w:rPr>
      <w:rFonts w:ascii="Helvetica" w:hAnsi="Helvetica"/>
      <w:sz w:val="24"/>
    </w:rPr>
  </w:style>
  <w:style w:type="paragraph" w:styleId="5">
    <w:name w:val="Date"/>
    <w:basedOn w:val="1"/>
    <w:next w:val="1"/>
    <w:link w:val="21"/>
    <w:unhideWhenUsed/>
    <w:uiPriority w:val="99"/>
    <w:pPr>
      <w:ind w:left="100" w:leftChars="2500"/>
    </w:pPr>
  </w:style>
  <w:style w:type="paragraph" w:styleId="6">
    <w:name w:val="Balloon Text"/>
    <w:basedOn w:val="1"/>
    <w:link w:val="20"/>
    <w:unhideWhenUsed/>
    <w:uiPriority w:val="99"/>
    <w:rPr>
      <w:rFonts w:ascii="宋体" w:eastAsia="宋体"/>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Times New Roman" w:hAnsi="Times New Roman" w:eastAsia="宋体" w:cs="Times New Roman"/>
      <w:kern w:val="0"/>
      <w:sz w:val="24"/>
      <w:szCs w:val="20"/>
    </w:rPr>
  </w:style>
  <w:style w:type="character" w:styleId="11">
    <w:name w:val="Hyperlink"/>
    <w:basedOn w:val="10"/>
    <w:unhideWhenUsed/>
    <w:uiPriority w:val="99"/>
    <w:rPr>
      <w:color w:val="0000FF"/>
      <w:u w:val="single"/>
    </w:rPr>
  </w:style>
  <w:style w:type="table" w:styleId="13">
    <w:name w:val="Table Grid"/>
    <w:basedOn w:val="12"/>
    <w:uiPriority w:val="59"/>
    <w:pPr/>
    <w:rPr>
      <w:szCs w:val="22"/>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List Paragraph"/>
    <w:basedOn w:val="1"/>
    <w:qFormat/>
    <w:uiPriority w:val="34"/>
    <w:pPr>
      <w:ind w:firstLine="420" w:firstLineChars="200"/>
    </w:pPr>
  </w:style>
  <w:style w:type="character" w:customStyle="1" w:styleId="15">
    <w:name w:val="标题 1 Char"/>
    <w:basedOn w:val="10"/>
    <w:link w:val="2"/>
    <w:uiPriority w:val="9"/>
    <w:rPr>
      <w:b/>
      <w:bCs/>
      <w:kern w:val="44"/>
      <w:sz w:val="44"/>
      <w:szCs w:val="44"/>
    </w:rPr>
  </w:style>
  <w:style w:type="character" w:customStyle="1" w:styleId="16">
    <w:name w:val="标题 2 Char"/>
    <w:basedOn w:val="10"/>
    <w:link w:val="3"/>
    <w:uiPriority w:val="0"/>
    <w:rPr>
      <w:rFonts w:ascii="Arial" w:hAnsi="Arial" w:eastAsia="宋体" w:cs="Times New Roman"/>
      <w:b/>
      <w:bCs/>
      <w:sz w:val="28"/>
      <w:szCs w:val="32"/>
    </w:rPr>
  </w:style>
  <w:style w:type="character" w:customStyle="1" w:styleId="17">
    <w:name w:val="文档结构图 Char"/>
    <w:basedOn w:val="10"/>
    <w:link w:val="4"/>
    <w:semiHidden/>
    <w:uiPriority w:val="99"/>
    <w:rPr>
      <w:rFonts w:ascii="Helvetica" w:hAnsi="Helvetica"/>
      <w:sz w:val="24"/>
    </w:rPr>
  </w:style>
  <w:style w:type="character" w:customStyle="1" w:styleId="18">
    <w:name w:val="页眉 Char"/>
    <w:basedOn w:val="10"/>
    <w:link w:val="8"/>
    <w:uiPriority w:val="99"/>
    <w:rPr>
      <w:sz w:val="18"/>
      <w:szCs w:val="18"/>
    </w:rPr>
  </w:style>
  <w:style w:type="character" w:customStyle="1" w:styleId="19">
    <w:name w:val="页脚 Char"/>
    <w:basedOn w:val="10"/>
    <w:link w:val="7"/>
    <w:uiPriority w:val="99"/>
    <w:rPr>
      <w:sz w:val="18"/>
      <w:szCs w:val="18"/>
    </w:rPr>
  </w:style>
  <w:style w:type="character" w:customStyle="1" w:styleId="20">
    <w:name w:val="批注框文本 Char"/>
    <w:basedOn w:val="10"/>
    <w:link w:val="6"/>
    <w:semiHidden/>
    <w:uiPriority w:val="99"/>
    <w:rPr>
      <w:rFonts w:ascii="宋体" w:eastAsia="宋体"/>
      <w:sz w:val="18"/>
      <w:szCs w:val="18"/>
    </w:rPr>
  </w:style>
  <w:style w:type="character" w:customStyle="1" w:styleId="21">
    <w:name w:val="日期 Char"/>
    <w:basedOn w:val="10"/>
    <w:link w:val="5"/>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728</Words>
  <Characters>4156</Characters>
  <Lines>34</Lines>
  <Paragraphs>9</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2018-05-26T08:54:00Z</dcterms:created>
  <dc:creator>machangjie</dc:creator>
  <cp:lastModifiedBy>null</cp:lastModifiedBy>
  <cp:lastPrinted>2018-09-18T07:23:00Z</cp:lastPrinted>
  <dcterms:modified xsi:type="dcterms:W3CDTF">2018-09-20T02:14:18Z</dcterms:modified>
  <dc:title>《关于福田区推进建设项目建筑师负责制试点工作的实施意见》编制说明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