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wordWrap/>
        <w:spacing w:beforeLines="0" w:after="251" w:afterLines="80" w:line="579" w:lineRule="exact"/>
        <w:jc w:val="center"/>
        <w:outlineLvl w:val="9"/>
        <w:rPr>
          <w:rFonts w:ascii="仿宋" w:hAnsi="仿宋" w:eastAsia="仿宋"/>
          <w:color w:val="auto"/>
          <w:sz w:val="28"/>
          <w:szCs w:val="28"/>
        </w:rPr>
      </w:pPr>
      <w:r>
        <w:rPr>
          <w:rFonts w:hint="eastAsia" w:ascii="方正小标宋_GBK" w:hAnsi="方正小标宋_GBK" w:eastAsia="方正小标宋_GBK" w:cs="方正小标宋_GBK"/>
          <w:b w:val="0"/>
          <w:color w:val="auto"/>
          <w:sz w:val="44"/>
          <w:szCs w:val="44"/>
        </w:rPr>
        <w:t>听证</w:t>
      </w:r>
      <w:r>
        <w:rPr>
          <w:rFonts w:hint="eastAsia" w:ascii="方正小标宋_GBK" w:hAnsi="方正小标宋_GBK" w:eastAsia="方正小标宋_GBK" w:cs="方正小标宋_GBK"/>
          <w:b w:val="0"/>
          <w:color w:val="auto"/>
          <w:sz w:val="44"/>
          <w:szCs w:val="44"/>
          <w:lang w:eastAsia="zh-CN"/>
        </w:rPr>
        <w:t>参加人员</w:t>
      </w:r>
      <w:r>
        <w:rPr>
          <w:rFonts w:hint="eastAsia" w:ascii="方正小标宋_GBK" w:hAnsi="方正小标宋_GBK" w:eastAsia="方正小标宋_GBK" w:cs="方正小标宋_GBK"/>
          <w:b w:val="0"/>
          <w:color w:val="auto"/>
          <w:sz w:val="44"/>
          <w:szCs w:val="44"/>
        </w:rPr>
        <w:t>报名表</w:t>
      </w:r>
      <w:r>
        <w:rPr>
          <w:rFonts w:hint="eastAsia" w:ascii="仿宋" w:hAnsi="仿宋" w:eastAsia="仿宋"/>
          <w:color w:val="auto"/>
          <w:sz w:val="28"/>
          <w:szCs w:val="28"/>
        </w:rPr>
        <w:t xml:space="preserve"> </w:t>
      </w:r>
      <w:r>
        <w:rPr>
          <w:rFonts w:ascii="仿宋" w:hAnsi="仿宋" w:eastAsia="仿宋"/>
          <w:color w:val="auto"/>
          <w:sz w:val="28"/>
          <w:szCs w:val="28"/>
        </w:rPr>
        <w:t xml:space="preserve">      </w:t>
      </w:r>
    </w:p>
    <w:tbl>
      <w:tblPr>
        <w:tblStyle w:val="4"/>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0"/>
        <w:gridCol w:w="2397"/>
        <w:gridCol w:w="2460"/>
        <w:gridCol w:w="2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90" w:type="dxa"/>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报名人</w:t>
            </w:r>
          </w:p>
        </w:tc>
        <w:tc>
          <w:tcPr>
            <w:tcW w:w="2397" w:type="dxa"/>
            <w:vAlign w:val="top"/>
          </w:tcPr>
          <w:p>
            <w:pPr>
              <w:jc w:val="left"/>
              <w:rPr>
                <w:rFonts w:hint="eastAsia" w:ascii="仿宋_GB2312" w:hAnsi="仿宋_GB2312" w:eastAsia="仿宋_GB2312" w:cs="仿宋_GB2312"/>
                <w:color w:val="auto"/>
                <w:kern w:val="0"/>
                <w:sz w:val="32"/>
                <w:szCs w:val="32"/>
              </w:rPr>
            </w:pPr>
          </w:p>
        </w:tc>
        <w:tc>
          <w:tcPr>
            <w:tcW w:w="2460" w:type="dxa"/>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身份证号码</w:t>
            </w:r>
          </w:p>
        </w:tc>
        <w:tc>
          <w:tcPr>
            <w:tcW w:w="2214" w:type="dxa"/>
            <w:vAlign w:val="top"/>
          </w:tcPr>
          <w:p>
            <w:pPr>
              <w:jc w:val="left"/>
              <w:rPr>
                <w:rFonts w:hint="eastAsia" w:ascii="仿宋_GB2312" w:hAnsi="仿宋_GB2312" w:eastAsia="仿宋_GB2312" w:cs="仿宋_GB2312"/>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90" w:type="dxa"/>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性别</w:t>
            </w:r>
          </w:p>
        </w:tc>
        <w:tc>
          <w:tcPr>
            <w:tcW w:w="2397" w:type="dxa"/>
            <w:vAlign w:val="top"/>
          </w:tcPr>
          <w:p>
            <w:pPr>
              <w:jc w:val="left"/>
              <w:rPr>
                <w:rFonts w:hint="eastAsia" w:ascii="仿宋_GB2312" w:hAnsi="仿宋_GB2312" w:eastAsia="仿宋_GB2312" w:cs="仿宋_GB2312"/>
                <w:color w:val="auto"/>
                <w:kern w:val="0"/>
                <w:sz w:val="32"/>
                <w:szCs w:val="32"/>
              </w:rPr>
            </w:pPr>
          </w:p>
        </w:tc>
        <w:tc>
          <w:tcPr>
            <w:tcW w:w="2460" w:type="dxa"/>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年龄</w:t>
            </w:r>
          </w:p>
        </w:tc>
        <w:tc>
          <w:tcPr>
            <w:tcW w:w="2214" w:type="dxa"/>
            <w:vAlign w:val="top"/>
          </w:tcPr>
          <w:p>
            <w:pPr>
              <w:jc w:val="left"/>
              <w:rPr>
                <w:rFonts w:hint="eastAsia" w:ascii="仿宋_GB2312" w:hAnsi="仿宋_GB2312" w:eastAsia="仿宋_GB2312" w:cs="仿宋_GB2312"/>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90" w:type="dxa"/>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联系电话</w:t>
            </w:r>
          </w:p>
        </w:tc>
        <w:tc>
          <w:tcPr>
            <w:tcW w:w="2397" w:type="dxa"/>
            <w:tcBorders>
              <w:right w:val="single" w:color="auto" w:sz="4" w:space="0"/>
            </w:tcBorders>
            <w:vAlign w:val="top"/>
          </w:tcPr>
          <w:p>
            <w:pPr>
              <w:jc w:val="left"/>
              <w:rPr>
                <w:rFonts w:hint="eastAsia" w:ascii="仿宋_GB2312" w:hAnsi="仿宋_GB2312" w:eastAsia="仿宋_GB2312" w:cs="仿宋_GB2312"/>
                <w:color w:val="auto"/>
                <w:kern w:val="0"/>
                <w:sz w:val="32"/>
                <w:szCs w:val="32"/>
              </w:rPr>
            </w:pPr>
          </w:p>
        </w:tc>
        <w:tc>
          <w:tcPr>
            <w:tcW w:w="2460" w:type="dxa"/>
            <w:tcBorders>
              <w:left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电子邮箱</w:t>
            </w:r>
          </w:p>
        </w:tc>
        <w:tc>
          <w:tcPr>
            <w:tcW w:w="2214" w:type="dxa"/>
            <w:tcBorders>
              <w:left w:val="single" w:color="auto" w:sz="4" w:space="0"/>
            </w:tcBorders>
            <w:vAlign w:val="top"/>
          </w:tcPr>
          <w:p>
            <w:pPr>
              <w:jc w:val="left"/>
              <w:rPr>
                <w:rFonts w:hint="eastAsia" w:ascii="仿宋_GB2312" w:hAnsi="仿宋_GB2312" w:eastAsia="仿宋_GB2312" w:cs="仿宋_GB2312"/>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90" w:type="dxa"/>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通讯地址</w:t>
            </w:r>
          </w:p>
        </w:tc>
        <w:tc>
          <w:tcPr>
            <w:tcW w:w="2397" w:type="dxa"/>
            <w:tcBorders>
              <w:right w:val="single" w:color="auto" w:sz="4" w:space="0"/>
            </w:tcBorders>
            <w:vAlign w:val="top"/>
          </w:tcPr>
          <w:p>
            <w:pPr>
              <w:jc w:val="left"/>
              <w:rPr>
                <w:rFonts w:hint="eastAsia" w:ascii="仿宋_GB2312" w:hAnsi="仿宋_GB2312" w:eastAsia="仿宋_GB2312" w:cs="仿宋_GB2312"/>
                <w:color w:val="auto"/>
                <w:kern w:val="0"/>
                <w:sz w:val="32"/>
                <w:szCs w:val="32"/>
              </w:rPr>
            </w:pPr>
          </w:p>
        </w:tc>
        <w:tc>
          <w:tcPr>
            <w:tcW w:w="2460" w:type="dxa"/>
            <w:tcBorders>
              <w:left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工作单位</w:t>
            </w:r>
            <w:r>
              <w:rPr>
                <w:rFonts w:hint="eastAsia" w:ascii="仿宋_GB2312" w:hAnsi="仿宋_GB2312" w:eastAsia="仿宋_GB2312" w:cs="仿宋_GB2312"/>
                <w:color w:val="auto"/>
                <w:kern w:val="0"/>
                <w:sz w:val="32"/>
                <w:szCs w:val="32"/>
                <w:lang w:eastAsia="zh-CN"/>
              </w:rPr>
              <w:t>及职务</w:t>
            </w:r>
          </w:p>
        </w:tc>
        <w:tc>
          <w:tcPr>
            <w:tcW w:w="2214" w:type="dxa"/>
            <w:tcBorders>
              <w:left w:val="single" w:color="auto" w:sz="4" w:space="0"/>
            </w:tcBorders>
            <w:vAlign w:val="top"/>
          </w:tcPr>
          <w:p>
            <w:pPr>
              <w:jc w:val="left"/>
              <w:rPr>
                <w:rFonts w:hint="eastAsia" w:ascii="仿宋_GB2312" w:hAnsi="仿宋_GB2312" w:eastAsia="仿宋_GB2312" w:cs="仿宋_GB2312"/>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7" w:hRule="atLeast"/>
        </w:trPr>
        <w:tc>
          <w:tcPr>
            <w:tcW w:w="1990" w:type="dxa"/>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意见观点</w:t>
            </w:r>
          </w:p>
        </w:tc>
        <w:tc>
          <w:tcPr>
            <w:tcW w:w="7071" w:type="dxa"/>
            <w:gridSpan w:val="3"/>
            <w:vAlign w:val="top"/>
          </w:tcPr>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990" w:type="dxa"/>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主要理由</w:t>
            </w:r>
          </w:p>
        </w:tc>
        <w:tc>
          <w:tcPr>
            <w:tcW w:w="7071" w:type="dxa"/>
            <w:gridSpan w:val="3"/>
            <w:vAlign w:val="top"/>
          </w:tcPr>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tc>
      </w:tr>
    </w:tbl>
    <w:p>
      <w:pPr>
        <w:spacing w:beforeLines="0" w:afterLines="0" w:line="500" w:lineRule="exact"/>
      </w:pPr>
      <w:r>
        <w:rPr>
          <w:rFonts w:hint="eastAsia" w:ascii="仿宋_GB2312" w:hAnsi="仿宋_GB2312" w:eastAsia="仿宋_GB2312" w:cs="仿宋_GB2312"/>
          <w:color w:val="auto"/>
          <w:kern w:val="0"/>
          <w:sz w:val="28"/>
          <w:szCs w:val="28"/>
        </w:rPr>
        <w:t>备注：</w:t>
      </w:r>
      <w:r>
        <w:rPr>
          <w:rFonts w:hint="eastAsia" w:ascii="仿宋_GB2312" w:hAnsi="仿宋_GB2312" w:eastAsia="仿宋_GB2312" w:cs="仿宋_GB2312"/>
          <w:color w:val="auto"/>
          <w:kern w:val="0"/>
          <w:sz w:val="28"/>
          <w:szCs w:val="28"/>
          <w:lang w:val="en-US" w:eastAsia="zh-CN"/>
        </w:rPr>
        <w:t>1.</w:t>
      </w:r>
      <w:r>
        <w:rPr>
          <w:rFonts w:hint="eastAsia" w:ascii="仿宋_GB2312" w:hAnsi="仿宋_GB2312" w:eastAsia="仿宋_GB2312" w:cs="仿宋_GB2312"/>
          <w:color w:val="auto"/>
          <w:kern w:val="0"/>
          <w:sz w:val="28"/>
          <w:szCs w:val="28"/>
        </w:rPr>
        <w:t>报名人同意以上述地址及邮箱作为听证相关信息及材料的接收地址及邮箱</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请如实完整填写上表，并附身份证扫描件发送至报名邮箱</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sz w:val="32"/>
          <w:szCs w:val="32"/>
          <w:u w:val="none"/>
          <w:lang w:val="en-US" w:eastAsia="zh-CN"/>
        </w:rPr>
        <w:t>ftqpszx2@szft.gov.cn，</w:t>
      </w:r>
      <w:r>
        <w:rPr>
          <w:rFonts w:hint="eastAsia" w:ascii="仿宋_GB2312" w:hAnsi="仿宋_GB2312" w:eastAsia="仿宋_GB2312" w:cs="仿宋_GB2312"/>
          <w:color w:val="auto"/>
          <w:kern w:val="0"/>
          <w:sz w:val="28"/>
          <w:szCs w:val="28"/>
        </w:rPr>
        <w:t>因报名信息不真实、无效或者未按要求附身份证扫描件等原因致使报名不成功的，本次听证会报名无效。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8"/>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文鼎CS书宋二">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90D41"/>
    <w:rsid w:val="2FB262BC"/>
    <w:rsid w:val="42490D41"/>
    <w:rsid w:val="50712A7B"/>
    <w:rsid w:val="554B1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exact"/>
      <w:jc w:val="both"/>
    </w:pPr>
    <w:rPr>
      <w:rFonts w:ascii="等线" w:hAnsi="等线" w:eastAsia="仿宋_GB2312" w:cs="Times New Roman"/>
      <w:kern w:val="2"/>
      <w:sz w:val="32"/>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160</Words>
  <Characters>181</Characters>
  <Lines>0</Lines>
  <Paragraphs>0</Paragraphs>
  <ScaleCrop>false</ScaleCrop>
  <LinksUpToDate>false</LinksUpToDate>
  <CharactersWithSpaces>188</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2018-10-29T09:28:00Z</dcterms:created>
  <dc:creator>赵昆鹏</dc:creator>
  <cp:lastModifiedBy>赵昆鹏</cp:lastModifiedBy>
  <dcterms:modified xsi:type="dcterms:W3CDTF">2018-10-29T09:29:46Z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