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18" w:rsidRDefault="00F4420E">
      <w:pPr>
        <w:adjustRightInd w:val="0"/>
        <w:snapToGrid w:val="0"/>
        <w:spacing w:line="700" w:lineRule="exact"/>
        <w:ind w:leftChars="-285" w:left="-598" w:rightChars="-261" w:right="-548"/>
        <w:rPr>
          <w:rFonts w:ascii="宋体" w:hAnsi="宋体"/>
          <w:b/>
          <w:color w:val="FF0000"/>
          <w:w w:val="76"/>
          <w:kern w:val="0"/>
          <w:sz w:val="60"/>
          <w:szCs w:val="60"/>
        </w:rPr>
      </w:pPr>
      <w:r>
        <w:rPr>
          <w:rFonts w:ascii="宋体" w:hAnsi="宋体" w:hint="eastAsia"/>
          <w:b/>
          <w:color w:val="FF0000"/>
          <w:spacing w:val="60"/>
          <w:w w:val="76"/>
          <w:kern w:val="0"/>
          <w:sz w:val="60"/>
          <w:szCs w:val="60"/>
        </w:rPr>
        <w:t>深圳市福田区公共文化体育发展中</w:t>
      </w:r>
      <w:r>
        <w:rPr>
          <w:rFonts w:ascii="宋体" w:hAnsi="宋体" w:hint="eastAsia"/>
          <w:b/>
          <w:color w:val="FF0000"/>
          <w:spacing w:val="5"/>
          <w:w w:val="76"/>
          <w:kern w:val="0"/>
          <w:sz w:val="60"/>
          <w:szCs w:val="60"/>
        </w:rPr>
        <w:t>心</w:t>
      </w:r>
    </w:p>
    <w:p w:rsidR="00F24A18" w:rsidRDefault="00871955"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color w:val="FF0000"/>
          <w:spacing w:val="5"/>
          <w:w w:val="76"/>
          <w:kern w:val="0"/>
          <w:sz w:val="60"/>
          <w:szCs w:val="60"/>
        </w:rPr>
        <w:pict>
          <v:line id="直接连接符 1" o:spid="_x0000_s1026" style="position:absolute;left:0;text-align:left;z-index:251658240" from="-12.1pt,4.3pt" to="435.9pt,4.35pt" o:preferrelative="t" strokecolor="red" strokeweight="4.5pt">
            <v:stroke miterlimit="2" linestyle="thickThin"/>
          </v:line>
        </w:pict>
      </w:r>
    </w:p>
    <w:p w:rsidR="00F24A18" w:rsidRDefault="00F4420E">
      <w:pPr>
        <w:spacing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2016白领“午间音乐会”情况汇报</w:t>
      </w:r>
    </w:p>
    <w:p w:rsidR="00F24A18" w:rsidRDefault="00F24A18">
      <w:pPr>
        <w:spacing w:line="580" w:lineRule="exact"/>
        <w:ind w:firstLineChars="200" w:firstLine="640"/>
        <w:rPr>
          <w:rFonts w:ascii="仿宋_GB2312" w:eastAsia="仿宋_GB2312" w:hAnsi="微软雅黑"/>
          <w:color w:val="000000"/>
          <w:sz w:val="32"/>
        </w:rPr>
      </w:pPr>
    </w:p>
    <w:p w:rsidR="00F24A18" w:rsidRDefault="00F4420E">
      <w:pPr>
        <w:spacing w:line="500" w:lineRule="exact"/>
        <w:ind w:firstLineChars="200" w:firstLine="640"/>
        <w:rPr>
          <w:rFonts w:ascii="仿宋_GB2312" w:eastAsia="仿宋_GB2312" w:hAnsi="微软雅黑"/>
          <w:color w:val="000000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</w:rPr>
        <w:t>白领“午间音乐会”创办于2015年5月，由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我中心、共青团福田区委员会、福田区福田街道办事处等联合主办，由福田文化馆·钢琴主题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馆具体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牵头推进的</w:t>
      </w:r>
      <w:r>
        <w:rPr>
          <w:rFonts w:ascii="仿宋_GB2312" w:eastAsia="仿宋_GB2312" w:hAnsi="微软雅黑" w:hint="eastAsia"/>
          <w:color w:val="000000"/>
          <w:sz w:val="32"/>
        </w:rPr>
        <w:t>一项特色化公益文化活动。利用工作日的午休时间，在福田CBD各主要白领聚集区每两周举办一场“迷你”音乐会</w:t>
      </w:r>
      <w:r>
        <w:rPr>
          <w:rFonts w:ascii="仿宋_GB2312" w:eastAsia="仿宋_GB2312" w:hAnsi="仿宋_GB2312" w:cs="仿宋_GB2312" w:hint="eastAsia"/>
          <w:sz w:val="32"/>
          <w:szCs w:val="32"/>
        </w:rPr>
        <w:t>。来自全市各乐团的年轻乐手，以独唱、独奏以及室内乐、轻音乐等形式演绎国内外经典作品，为忙碌的都</w:t>
      </w:r>
      <w:r>
        <w:rPr>
          <w:rFonts w:ascii="仿宋_GB2312" w:eastAsia="仿宋_GB2312" w:hAnsi="微软雅黑" w:hint="eastAsia"/>
          <w:color w:val="000000"/>
          <w:sz w:val="32"/>
        </w:rPr>
        <w:t>市白领们送上半小时左右的轻松愉快的音乐时光。</w:t>
      </w:r>
    </w:p>
    <w:p w:rsidR="00F24A18" w:rsidRDefault="00F4420E">
      <w:pPr>
        <w:spacing w:line="500" w:lineRule="exact"/>
        <w:ind w:firstLineChars="200" w:firstLine="640"/>
        <w:rPr>
          <w:rFonts w:ascii="仿宋_GB2312" w:eastAsia="仿宋_GB2312" w:hAnsi="微软雅黑"/>
          <w:color w:val="000000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</w:rPr>
        <w:t>2016年在福田文化馆·钢琴主题馆的牵头下，福田文体中心与卓越集团签订合作协议，商定在2016年于卓越时代广场举办12场“白领午间音乐会”，并在中心原有的财政支持上，由卓越集团提供钢琴、音响等设备</w:t>
      </w:r>
      <w:proofErr w:type="gramStart"/>
      <w:r>
        <w:rPr>
          <w:rFonts w:ascii="仿宋_GB2312" w:eastAsia="仿宋_GB2312" w:hAnsi="微软雅黑" w:hint="eastAsia"/>
          <w:color w:val="000000"/>
          <w:sz w:val="32"/>
        </w:rPr>
        <w:t>以及微信宣传</w:t>
      </w:r>
      <w:proofErr w:type="gramEnd"/>
      <w:r>
        <w:rPr>
          <w:rFonts w:ascii="仿宋_GB2312" w:eastAsia="仿宋_GB2312" w:hAnsi="微软雅黑" w:hint="eastAsia"/>
          <w:color w:val="000000"/>
          <w:sz w:val="32"/>
        </w:rPr>
        <w:t>、现场布置等推广手段。</w:t>
      </w:r>
    </w:p>
    <w:p w:rsidR="00F24A18" w:rsidRDefault="00F4420E">
      <w:pPr>
        <w:pStyle w:val="a4"/>
        <w:spacing w:before="0" w:beforeAutospacing="0" w:after="0" w:afterAutospacing="0" w:line="500" w:lineRule="exact"/>
        <w:ind w:firstLineChars="200" w:firstLine="640"/>
        <w:rPr>
          <w:rFonts w:ascii="仿宋_GB2312" w:eastAsia="仿宋_GB2312" w:hAnsi="微软雅黑"/>
          <w:color w:val="000000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</w:rPr>
        <w:t>2016年“白领午间音乐会”全年任务是开展25场演出，我中心计划开展27场，超额两场。自2月22日元宵节专场至今，“午间音乐会”已在卓越时代广场、深圳免税大厦、嘉里建设广场等地成功举办了</w:t>
      </w:r>
      <w:r w:rsidR="00871955">
        <w:rPr>
          <w:rFonts w:ascii="仿宋_GB2312" w:eastAsia="仿宋_GB2312" w:hAnsi="微软雅黑" w:hint="eastAsia"/>
          <w:color w:val="000000"/>
          <w:sz w:val="32"/>
        </w:rPr>
        <w:t>23</w:t>
      </w:r>
      <w:r>
        <w:rPr>
          <w:rFonts w:ascii="仿宋_GB2312" w:eastAsia="仿宋_GB2312" w:hAnsi="微软雅黑" w:hint="eastAsia"/>
          <w:color w:val="000000"/>
          <w:sz w:val="32"/>
        </w:rPr>
        <w:t>场，累计举办时间长达</w:t>
      </w:r>
      <w:r w:rsidR="00871955">
        <w:rPr>
          <w:rFonts w:ascii="仿宋_GB2312" w:eastAsia="仿宋_GB2312" w:hAnsi="微软雅黑" w:hint="eastAsia"/>
          <w:color w:val="000000"/>
          <w:sz w:val="32"/>
        </w:rPr>
        <w:t>17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2"/>
        </w:rPr>
        <w:t>小时，平均财政支出为每场5000元，共参与人次多达7500以上，所到之处好评如潮。</w:t>
      </w:r>
    </w:p>
    <w:p w:rsidR="00F24A18" w:rsidRDefault="00F4420E">
      <w:pPr>
        <w:pStyle w:val="a4"/>
        <w:spacing w:before="0" w:beforeAutospacing="0" w:after="0" w:afterAutospacing="0" w:line="500" w:lineRule="exact"/>
        <w:ind w:firstLine="645"/>
        <w:rPr>
          <w:rFonts w:ascii="仿宋_GB2312" w:eastAsia="仿宋_GB2312" w:hAnsi="微软雅黑"/>
          <w:color w:val="000000"/>
          <w:sz w:val="32"/>
        </w:rPr>
      </w:pPr>
      <w:r>
        <w:rPr>
          <w:rFonts w:ascii="仿宋_GB2312" w:eastAsia="仿宋_GB2312" w:hAnsi="微软雅黑" w:hint="eastAsia"/>
          <w:color w:val="000000"/>
          <w:sz w:val="32"/>
        </w:rPr>
        <w:t>接下来的工作，我中心必将认真落实、全力督办，争取将进一步提升服务质量，促进公共文化服务普惠均等，</w:t>
      </w:r>
      <w:r>
        <w:rPr>
          <w:rFonts w:ascii="仿宋_GB2312" w:eastAsia="仿宋_GB2312" w:hAnsi="微软雅黑" w:cs="黑体" w:hint="eastAsia"/>
          <w:color w:val="000000"/>
          <w:kern w:val="2"/>
          <w:sz w:val="32"/>
          <w:szCs w:val="22"/>
        </w:rPr>
        <w:t>大力推动中心城区提质、升级、高端化发展。</w:t>
      </w:r>
    </w:p>
    <w:p w:rsidR="00F24A18" w:rsidRDefault="00F24A18">
      <w:pPr>
        <w:spacing w:line="500" w:lineRule="exact"/>
        <w:rPr>
          <w:rFonts w:ascii="仿宋_GB2312" w:eastAsia="仿宋_GB2312" w:hAnsi="微软雅黑" w:cs="宋体"/>
          <w:color w:val="000000"/>
          <w:kern w:val="0"/>
          <w:sz w:val="32"/>
          <w:szCs w:val="24"/>
        </w:rPr>
      </w:pPr>
    </w:p>
    <w:p w:rsidR="00F24A18" w:rsidRDefault="00F4420E">
      <w:pPr>
        <w:spacing w:line="500" w:lineRule="exact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4"/>
        </w:rPr>
        <w:t>附件：1. 2016年白领“午间音乐会”情况汇总表（已办）</w:t>
      </w:r>
    </w:p>
    <w:p w:rsidR="00F24A18" w:rsidRDefault="00F4420E">
      <w:pPr>
        <w:spacing w:line="500" w:lineRule="exact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4"/>
        </w:rPr>
        <w:t xml:space="preserve">      2. 2016年白领“午间音乐会”计划安排表（剩余）</w:t>
      </w:r>
    </w:p>
    <w:p w:rsidR="00F24A18" w:rsidRDefault="00F24A18">
      <w:pPr>
        <w:spacing w:line="500" w:lineRule="exact"/>
        <w:ind w:firstLineChars="300" w:firstLine="960"/>
        <w:rPr>
          <w:rFonts w:ascii="仿宋_GB2312" w:eastAsia="仿宋_GB2312" w:hAnsi="微软雅黑" w:cs="宋体"/>
          <w:color w:val="000000"/>
          <w:kern w:val="0"/>
          <w:sz w:val="32"/>
          <w:szCs w:val="24"/>
        </w:rPr>
      </w:pPr>
    </w:p>
    <w:p w:rsidR="00F24A18" w:rsidRDefault="00F24A18">
      <w:pPr>
        <w:pStyle w:val="a4"/>
        <w:spacing w:before="0" w:beforeAutospacing="0" w:after="0" w:afterAutospacing="0" w:line="500" w:lineRule="exact"/>
        <w:rPr>
          <w:rFonts w:ascii="仿宋_GB2312" w:eastAsia="仿宋_GB2312" w:hAnsi="微软雅黑" w:cs="黑体"/>
          <w:color w:val="000000"/>
          <w:kern w:val="2"/>
          <w:sz w:val="32"/>
          <w:szCs w:val="22"/>
        </w:rPr>
      </w:pPr>
    </w:p>
    <w:p w:rsidR="00F24A18" w:rsidRDefault="00F4420E">
      <w:pPr>
        <w:spacing w:line="500" w:lineRule="exact"/>
        <w:ind w:firstLineChars="1200" w:firstLine="3840"/>
        <w:rPr>
          <w:rFonts w:ascii="仿宋_GB2312" w:eastAsia="仿宋_GB2312" w:hAnsi="微软雅黑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4"/>
        </w:rPr>
        <w:t xml:space="preserve">福田区公共文化体育发展中心  </w:t>
      </w:r>
    </w:p>
    <w:p w:rsidR="00F24A18" w:rsidRDefault="00F4420E">
      <w:pPr>
        <w:spacing w:line="500" w:lineRule="exact"/>
        <w:ind w:firstLineChars="1200" w:firstLine="3840"/>
        <w:rPr>
          <w:rFonts w:ascii="仿宋_GB2312" w:eastAsia="仿宋_GB2312" w:hAnsi="微软雅黑" w:cs="宋体"/>
          <w:color w:val="000000"/>
          <w:kern w:val="0"/>
          <w:sz w:val="32"/>
          <w:szCs w:val="24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4"/>
        </w:rPr>
        <w:t xml:space="preserve">      2016年11月2</w:t>
      </w:r>
      <w:r w:rsidR="00871955">
        <w:rPr>
          <w:rFonts w:ascii="仿宋_GB2312" w:eastAsia="仿宋_GB2312" w:hAnsi="微软雅黑" w:cs="宋体" w:hint="eastAsia"/>
          <w:color w:val="000000"/>
          <w:kern w:val="0"/>
          <w:sz w:val="32"/>
          <w:szCs w:val="24"/>
        </w:rPr>
        <w:t>4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4"/>
        </w:rPr>
        <w:t xml:space="preserve">日 </w:t>
      </w:r>
    </w:p>
    <w:p w:rsidR="00F24A18" w:rsidRDefault="00F24A18">
      <w:pPr>
        <w:spacing w:line="580" w:lineRule="exact"/>
        <w:ind w:firstLineChars="200" w:firstLine="420"/>
      </w:pPr>
    </w:p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  <w:sectPr w:rsidR="00F24A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4A18" w:rsidRDefault="00F4420E">
      <w:pPr>
        <w:spacing w:line="5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附1</w:t>
      </w:r>
    </w:p>
    <w:p w:rsidR="00F24A18" w:rsidRDefault="00F4420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2016年白领“午间音乐会”情况汇总表（已办）</w:t>
      </w:r>
    </w:p>
    <w:p w:rsidR="00F24A18" w:rsidRDefault="00F24A18">
      <w:pPr>
        <w:rPr>
          <w:rFonts w:ascii="宋体" w:hAnsi="宋体"/>
          <w:b/>
          <w:sz w:val="44"/>
          <w:szCs w:val="44"/>
        </w:rPr>
      </w:pPr>
    </w:p>
    <w:p w:rsidR="00F24A18" w:rsidRDefault="00F4420E">
      <w:pPr>
        <w:ind w:firstLineChars="50" w:firstLine="110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填表单位：福田区公共文化体育发展中心</w:t>
      </w:r>
    </w:p>
    <w:p w:rsidR="00F24A18" w:rsidRDefault="00F24A18">
      <w:pPr>
        <w:rPr>
          <w:rFonts w:ascii="宋体" w:hAnsi="宋体"/>
          <w:szCs w:val="21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2694"/>
        <w:gridCol w:w="3685"/>
        <w:gridCol w:w="1418"/>
      </w:tblGrid>
      <w:tr w:rsidR="00F24A18">
        <w:trPr>
          <w:trHeight w:val="330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时 间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地 点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承办单位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参与人次</w:t>
            </w:r>
          </w:p>
        </w:tc>
      </w:tr>
      <w:tr w:rsidR="00F24A18">
        <w:trPr>
          <w:trHeight w:val="668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“午间音乐会”第17场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2月22日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卓越世纪中心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F24A18">
        <w:trPr>
          <w:trHeight w:val="668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“午间音乐会”第18场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3月2日 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卓越时代广场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250人</w:t>
            </w:r>
          </w:p>
        </w:tc>
      </w:tr>
      <w:tr w:rsidR="00F24A18">
        <w:trPr>
          <w:trHeight w:val="668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“午间音乐会”第19场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3月9日 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coco park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F24A18">
        <w:trPr>
          <w:trHeight w:val="668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“午间音乐会”第20场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3月23日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国创世纪中心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  <w:tr w:rsidR="00F24A18">
        <w:trPr>
          <w:trHeight w:val="668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“午间音乐会”第21场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4月6日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梅林卓越城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F24A18">
        <w:trPr>
          <w:trHeight w:val="594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“午间音乐会”第22场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4月20日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免税商务大厦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  <w:tr w:rsidR="00F24A18">
        <w:trPr>
          <w:trHeight w:val="649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“午间音乐会”第23场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5月4日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卓越时代广场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550人</w:t>
            </w:r>
          </w:p>
        </w:tc>
      </w:tr>
      <w:tr w:rsidR="00F24A18">
        <w:trPr>
          <w:trHeight w:val="56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lastRenderedPageBreak/>
              <w:t>8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“午间音乐会”第24场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5月18日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深圳国际创新中心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  <w:tr w:rsidR="00F24A18">
        <w:trPr>
          <w:trHeight w:val="632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“午间音乐会”第25场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6月1日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皇庭广场</w:t>
            </w:r>
            <w:proofErr w:type="gramEnd"/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  <w:tr w:rsidR="00F24A18">
        <w:trPr>
          <w:trHeight w:val="687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“午间音乐会”第26场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6月15日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卓越世纪中心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“午间音乐会”第27场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6月29日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嘉里建设广场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“午间音乐会”第28场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7月13日</w:t>
            </w:r>
          </w:p>
        </w:tc>
        <w:tc>
          <w:tcPr>
            <w:tcW w:w="2694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卓越时代广场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500人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“午间音乐会”第29场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7月27日</w:t>
            </w:r>
          </w:p>
        </w:tc>
        <w:tc>
          <w:tcPr>
            <w:tcW w:w="2694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创中心</w:t>
            </w:r>
            <w:proofErr w:type="gramEnd"/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“午间音乐会”第30场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8月10日</w:t>
            </w:r>
          </w:p>
        </w:tc>
        <w:tc>
          <w:tcPr>
            <w:tcW w:w="2694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卓越大厦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“午间音乐会”第31场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8月24日</w:t>
            </w:r>
          </w:p>
        </w:tc>
        <w:tc>
          <w:tcPr>
            <w:tcW w:w="2694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皇庭广场</w:t>
            </w:r>
            <w:proofErr w:type="gramEnd"/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“午间音乐会”第32场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9月7日</w:t>
            </w:r>
          </w:p>
        </w:tc>
        <w:tc>
          <w:tcPr>
            <w:tcW w:w="2694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免税大厦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“午间音乐会”第33场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9月14日</w:t>
            </w:r>
          </w:p>
        </w:tc>
        <w:tc>
          <w:tcPr>
            <w:tcW w:w="2694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卓越时代广场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“午间音乐会”第34场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投行大厦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lastRenderedPageBreak/>
              <w:t>19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“午间音乐会”第35场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创中心</w:t>
            </w:r>
            <w:proofErr w:type="gramEnd"/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“午间音乐会”第36场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卓越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世纪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中心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“午间音乐会”第37场</w:t>
            </w:r>
          </w:p>
        </w:tc>
        <w:tc>
          <w:tcPr>
            <w:tcW w:w="1701" w:type="dxa"/>
          </w:tcPr>
          <w:p w:rsidR="00F24A18" w:rsidRDefault="00F4420E">
            <w:pPr>
              <w:spacing w:line="60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11月9日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免税大厦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250人</w:t>
            </w:r>
          </w:p>
        </w:tc>
      </w:tr>
      <w:tr w:rsidR="00F24A18">
        <w:trPr>
          <w:trHeight w:val="711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“午间音乐会”第38场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11月16日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NEO大厦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  <w:tr w:rsidR="00871955">
        <w:trPr>
          <w:trHeight w:val="711"/>
        </w:trPr>
        <w:tc>
          <w:tcPr>
            <w:tcW w:w="817" w:type="dxa"/>
            <w:vAlign w:val="center"/>
          </w:tcPr>
          <w:p w:rsidR="00871955" w:rsidRDefault="00871955">
            <w:pPr>
              <w:spacing w:line="480" w:lineRule="auto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3827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“午间音乐会”第39场</w:t>
            </w:r>
          </w:p>
        </w:tc>
        <w:tc>
          <w:tcPr>
            <w:tcW w:w="1701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卓越时代广场</w:t>
            </w:r>
          </w:p>
        </w:tc>
        <w:tc>
          <w:tcPr>
            <w:tcW w:w="3685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400人</w:t>
            </w:r>
          </w:p>
        </w:tc>
      </w:tr>
    </w:tbl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</w:pPr>
    </w:p>
    <w:p w:rsidR="00F24A18" w:rsidRDefault="00F24A18">
      <w:pPr>
        <w:spacing w:line="580" w:lineRule="exact"/>
        <w:rPr>
          <w:sz w:val="28"/>
        </w:rPr>
      </w:pPr>
    </w:p>
    <w:p w:rsidR="00871955" w:rsidRDefault="00871955">
      <w:pPr>
        <w:jc w:val="left"/>
        <w:rPr>
          <w:rFonts w:hint="eastAsia"/>
          <w:sz w:val="28"/>
        </w:rPr>
      </w:pPr>
    </w:p>
    <w:p w:rsidR="00F24A18" w:rsidRDefault="00F4420E">
      <w:pPr>
        <w:jc w:val="left"/>
        <w:rPr>
          <w:rFonts w:ascii="仿宋_GB2312" w:eastAsia="仿宋_GB2312" w:hAnsi="宋体"/>
          <w:b/>
          <w:sz w:val="44"/>
          <w:szCs w:val="44"/>
        </w:rPr>
      </w:pPr>
      <w:r>
        <w:rPr>
          <w:rFonts w:ascii="仿宋_GB2312" w:eastAsia="仿宋_GB2312" w:hint="eastAsia"/>
          <w:sz w:val="28"/>
        </w:rPr>
        <w:lastRenderedPageBreak/>
        <w:t>附2</w:t>
      </w:r>
    </w:p>
    <w:p w:rsidR="00F24A18" w:rsidRDefault="00F4420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2016年白领“午间音乐会”计划安排表（剩余）</w:t>
      </w:r>
    </w:p>
    <w:p w:rsidR="00F24A18" w:rsidRDefault="00F24A18">
      <w:pPr>
        <w:rPr>
          <w:rFonts w:ascii="宋体" w:hAnsi="宋体"/>
          <w:b/>
          <w:sz w:val="44"/>
          <w:szCs w:val="44"/>
        </w:rPr>
      </w:pPr>
    </w:p>
    <w:p w:rsidR="00F24A18" w:rsidRDefault="00F4420E">
      <w:pPr>
        <w:ind w:firstLineChars="50" w:firstLine="110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填表单位：福田区公共文化体育发展中心</w:t>
      </w:r>
    </w:p>
    <w:p w:rsidR="00F24A18" w:rsidRDefault="00F24A18">
      <w:pPr>
        <w:rPr>
          <w:rFonts w:ascii="宋体" w:hAnsi="宋体"/>
          <w:szCs w:val="21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701"/>
        <w:gridCol w:w="2694"/>
        <w:gridCol w:w="3685"/>
        <w:gridCol w:w="1418"/>
      </w:tblGrid>
      <w:tr w:rsidR="00F24A18">
        <w:trPr>
          <w:trHeight w:val="330"/>
        </w:trPr>
        <w:tc>
          <w:tcPr>
            <w:tcW w:w="81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827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时 间</w:t>
            </w:r>
          </w:p>
        </w:tc>
        <w:tc>
          <w:tcPr>
            <w:tcW w:w="2694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地 点</w:t>
            </w:r>
          </w:p>
        </w:tc>
        <w:tc>
          <w:tcPr>
            <w:tcW w:w="3685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承办单位</w:t>
            </w:r>
          </w:p>
        </w:tc>
        <w:tc>
          <w:tcPr>
            <w:tcW w:w="1418" w:type="dxa"/>
            <w:vAlign w:val="center"/>
          </w:tcPr>
          <w:p w:rsidR="00F24A18" w:rsidRDefault="00F4420E">
            <w:pPr>
              <w:spacing w:line="480" w:lineRule="auto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4"/>
              </w:rPr>
              <w:t>参与人次</w:t>
            </w:r>
          </w:p>
        </w:tc>
      </w:tr>
      <w:tr w:rsidR="00871955">
        <w:trPr>
          <w:trHeight w:val="907"/>
        </w:trPr>
        <w:tc>
          <w:tcPr>
            <w:tcW w:w="817" w:type="dxa"/>
            <w:vAlign w:val="center"/>
          </w:tcPr>
          <w:p w:rsidR="00871955" w:rsidRDefault="00871955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“午间音乐会”第40场</w:t>
            </w:r>
          </w:p>
        </w:tc>
        <w:tc>
          <w:tcPr>
            <w:tcW w:w="1701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投行大厦</w:t>
            </w:r>
          </w:p>
        </w:tc>
        <w:tc>
          <w:tcPr>
            <w:tcW w:w="3685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300人</w:t>
            </w:r>
          </w:p>
        </w:tc>
      </w:tr>
      <w:tr w:rsidR="00871955">
        <w:trPr>
          <w:trHeight w:val="907"/>
        </w:trPr>
        <w:tc>
          <w:tcPr>
            <w:tcW w:w="817" w:type="dxa"/>
            <w:vAlign w:val="center"/>
          </w:tcPr>
          <w:p w:rsidR="00871955" w:rsidRDefault="00871955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“午间音乐会”第41场</w:t>
            </w:r>
          </w:p>
        </w:tc>
        <w:tc>
          <w:tcPr>
            <w:tcW w:w="1701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皇庭广场</w:t>
            </w:r>
            <w:proofErr w:type="gramEnd"/>
          </w:p>
        </w:tc>
        <w:tc>
          <w:tcPr>
            <w:tcW w:w="3685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200人</w:t>
            </w:r>
          </w:p>
        </w:tc>
      </w:tr>
      <w:tr w:rsidR="00871955">
        <w:trPr>
          <w:trHeight w:val="907"/>
        </w:trPr>
        <w:tc>
          <w:tcPr>
            <w:tcW w:w="817" w:type="dxa"/>
            <w:vAlign w:val="center"/>
          </w:tcPr>
          <w:p w:rsidR="00871955" w:rsidRDefault="00871955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“午间音乐会”第42场</w:t>
            </w:r>
          </w:p>
        </w:tc>
        <w:tc>
          <w:tcPr>
            <w:tcW w:w="1701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coco park</w:t>
            </w:r>
          </w:p>
        </w:tc>
        <w:tc>
          <w:tcPr>
            <w:tcW w:w="3685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250人</w:t>
            </w:r>
          </w:p>
        </w:tc>
      </w:tr>
      <w:tr w:rsidR="00871955">
        <w:trPr>
          <w:trHeight w:val="907"/>
        </w:trPr>
        <w:tc>
          <w:tcPr>
            <w:tcW w:w="817" w:type="dxa"/>
            <w:vAlign w:val="center"/>
          </w:tcPr>
          <w:p w:rsidR="00871955" w:rsidRDefault="00871955">
            <w:pPr>
              <w:spacing w:line="480" w:lineRule="auto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“午间音乐会”第43场</w:t>
            </w:r>
          </w:p>
        </w:tc>
        <w:tc>
          <w:tcPr>
            <w:tcW w:w="1701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694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卓越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世纪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中心</w:t>
            </w:r>
          </w:p>
        </w:tc>
        <w:tc>
          <w:tcPr>
            <w:tcW w:w="3685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福田文化馆·钢琴主题馆</w:t>
            </w:r>
          </w:p>
        </w:tc>
        <w:tc>
          <w:tcPr>
            <w:tcW w:w="1418" w:type="dxa"/>
            <w:vAlign w:val="center"/>
          </w:tcPr>
          <w:p w:rsidR="00871955" w:rsidRDefault="00871955" w:rsidP="003D2BD1">
            <w:pPr>
              <w:spacing w:line="480" w:lineRule="auto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</w:rPr>
              <w:t>500人</w:t>
            </w:r>
          </w:p>
        </w:tc>
      </w:tr>
    </w:tbl>
    <w:p w:rsidR="00F24A18" w:rsidRDefault="00F24A18">
      <w:pPr>
        <w:spacing w:line="580" w:lineRule="exact"/>
        <w:rPr>
          <w:sz w:val="28"/>
        </w:rPr>
      </w:pPr>
    </w:p>
    <w:sectPr w:rsidR="00F24A1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11F0"/>
    <w:rsid w:val="000F11F0"/>
    <w:rsid w:val="0013746D"/>
    <w:rsid w:val="00143CF1"/>
    <w:rsid w:val="00176FF9"/>
    <w:rsid w:val="002568FF"/>
    <w:rsid w:val="003B2D0D"/>
    <w:rsid w:val="003E5B5A"/>
    <w:rsid w:val="0040735C"/>
    <w:rsid w:val="007900F3"/>
    <w:rsid w:val="00871955"/>
    <w:rsid w:val="00F24A18"/>
    <w:rsid w:val="00F4420E"/>
    <w:rsid w:val="7F5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深圳市福田区公共文化体育发展中心</dc:title>
  <dc:creator>wtzx</dc:creator>
  <cp:lastModifiedBy>wtzx</cp:lastModifiedBy>
  <cp:revision>3</cp:revision>
  <cp:lastPrinted>2016-11-22T07:01:00Z</cp:lastPrinted>
  <dcterms:created xsi:type="dcterms:W3CDTF">2016-11-21T09:29:00Z</dcterms:created>
  <dcterms:modified xsi:type="dcterms:W3CDTF">2016-11-24T02:03:00Z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