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beforeLines="50" w:after="120" w:afterLines="50"/>
        <w:rPr>
          <w:rFonts w:hint="eastAsia" w:eastAsia="宋体"/>
          <w:sz w:val="28"/>
          <w:szCs w:val="28"/>
          <w:lang w:val="en-US" w:eastAsia="zh-CN"/>
        </w:rPr>
      </w:pPr>
      <w:r>
        <w:rPr>
          <w:rFonts w:hint="eastAsia"/>
          <w:b w:val="0"/>
          <w:bCs/>
          <w:sz w:val="44"/>
          <w:szCs w:val="44"/>
          <w:lang w:val="en-US" w:eastAsia="zh-CN"/>
        </w:rPr>
        <w:t>服务类采购需求</w:t>
      </w:r>
    </w:p>
    <w:p>
      <w:pPr>
        <w:pStyle w:val="2"/>
        <w:numPr>
          <w:ilvl w:val="0"/>
          <w:numId w:val="1"/>
        </w:numPr>
        <w:spacing w:before="120" w:beforeLines="50" w:after="120" w:afterLines="50"/>
        <w:jc w:val="both"/>
        <w:rPr>
          <w:rFonts w:hint="eastAsia" w:eastAsia="仿宋"/>
          <w:lang w:val="en-US" w:eastAsia="zh-CN"/>
        </w:rPr>
      </w:pPr>
      <w:r>
        <w:rPr>
          <w:rFonts w:hint="eastAsia" w:ascii="仿宋" w:hAnsi="仿宋" w:eastAsia="仿宋" w:cs="仿宋"/>
          <w:b w:val="0"/>
          <w:bCs/>
          <w:sz w:val="32"/>
          <w:szCs w:val="32"/>
          <w:lang w:eastAsia="zh-CN"/>
        </w:rPr>
        <w:t>采购</w:t>
      </w:r>
      <w:r>
        <w:rPr>
          <w:rFonts w:hint="eastAsia" w:ascii="仿宋" w:hAnsi="仿宋" w:eastAsia="仿宋" w:cs="仿宋"/>
          <w:b w:val="0"/>
          <w:bCs/>
          <w:sz w:val="32"/>
          <w:szCs w:val="32"/>
        </w:rPr>
        <w:t>项目概况</w:t>
      </w:r>
    </w:p>
    <w:p>
      <w:pPr>
        <w:pStyle w:val="5"/>
        <w:spacing w:before="60" w:beforeLines="25" w:after="60" w:afterLines="25"/>
        <w:ind w:firstLine="598" w:firstLineChars="187"/>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福田区委党校食堂配送服务采购，经费限额</w:t>
      </w:r>
      <w:bookmarkStart w:id="0" w:name="_GoBack"/>
      <w:bookmarkEnd w:id="0"/>
      <w:r>
        <w:rPr>
          <w:rFonts w:hint="eastAsia" w:ascii="仿宋" w:hAnsi="仿宋" w:eastAsia="仿宋" w:cs="仿宋"/>
          <w:color w:val="000000"/>
          <w:sz w:val="32"/>
          <w:szCs w:val="32"/>
          <w:lang w:val="en-US" w:eastAsia="zh-CN"/>
        </w:rPr>
        <w:t>100万元/年。</w:t>
      </w:r>
    </w:p>
    <w:p>
      <w:pPr>
        <w:pStyle w:val="2"/>
        <w:numPr>
          <w:ilvl w:val="0"/>
          <w:numId w:val="1"/>
        </w:numPr>
        <w:spacing w:before="120" w:beforeLines="50" w:after="120" w:afterLines="50"/>
        <w:jc w:val="both"/>
        <w:rPr>
          <w:rFonts w:hint="eastAsia" w:ascii="仿宋" w:hAnsi="仿宋" w:eastAsia="仿宋" w:cs="仿宋"/>
          <w:b w:val="0"/>
          <w:bCs/>
          <w:sz w:val="32"/>
          <w:szCs w:val="32"/>
        </w:rPr>
      </w:pPr>
      <w:r>
        <w:rPr>
          <w:rFonts w:hint="eastAsia" w:ascii="仿宋" w:hAnsi="仿宋" w:eastAsia="仿宋" w:cs="仿宋"/>
          <w:b w:val="0"/>
          <w:bCs/>
          <w:sz w:val="32"/>
          <w:szCs w:val="32"/>
        </w:rPr>
        <w:t>项目管理</w:t>
      </w:r>
      <w:r>
        <w:rPr>
          <w:rFonts w:hint="eastAsia" w:ascii="仿宋" w:hAnsi="仿宋" w:eastAsia="仿宋" w:cs="仿宋"/>
          <w:b w:val="0"/>
          <w:bCs/>
          <w:sz w:val="32"/>
          <w:szCs w:val="32"/>
          <w:lang w:eastAsia="zh-CN"/>
        </w:rPr>
        <w:t>和服务</w:t>
      </w:r>
      <w:r>
        <w:rPr>
          <w:rFonts w:hint="eastAsia" w:ascii="仿宋" w:hAnsi="仿宋" w:eastAsia="仿宋" w:cs="仿宋"/>
          <w:b w:val="0"/>
          <w:bCs/>
          <w:sz w:val="32"/>
          <w:szCs w:val="32"/>
        </w:rPr>
        <w:t>要求</w:t>
      </w:r>
    </w:p>
    <w:p>
      <w:pPr>
        <w:pStyle w:val="5"/>
        <w:spacing w:before="60" w:beforeLines="25" w:after="60" w:afterLines="25"/>
        <w:ind w:firstLine="598" w:firstLineChars="187"/>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专人管理，按时保质配送上门等。</w:t>
      </w:r>
    </w:p>
    <w:p>
      <w:pPr>
        <w:pStyle w:val="2"/>
        <w:spacing w:before="120" w:beforeLines="50" w:after="120" w:afterLines="50"/>
        <w:jc w:val="both"/>
        <w:rPr>
          <w:rFonts w:hint="eastAsia" w:ascii="仿宋" w:hAnsi="仿宋" w:eastAsia="仿宋" w:cs="仿宋"/>
          <w:b w:val="0"/>
          <w:bCs/>
          <w:sz w:val="32"/>
          <w:szCs w:val="32"/>
        </w:rPr>
      </w:pPr>
      <w:r>
        <w:rPr>
          <w:rFonts w:hint="eastAsia" w:ascii="仿宋" w:hAnsi="仿宋" w:eastAsia="仿宋" w:cs="仿宋"/>
          <w:b w:val="0"/>
          <w:bCs/>
          <w:sz w:val="32"/>
          <w:szCs w:val="32"/>
          <w:lang w:eastAsia="zh-CN"/>
        </w:rPr>
        <w:t>三</w:t>
      </w:r>
      <w:r>
        <w:rPr>
          <w:rFonts w:hint="eastAsia" w:ascii="仿宋" w:hAnsi="仿宋" w:eastAsia="仿宋" w:cs="仿宋"/>
          <w:b w:val="0"/>
          <w:bCs/>
          <w:sz w:val="32"/>
          <w:szCs w:val="32"/>
        </w:rPr>
        <w:t>、商务需求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1、服务期：</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2020年11月1日-2022年10月31日（采购有效期为两年，合同一年一签）</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服务地点：</w:t>
      </w:r>
      <w:r>
        <w:rPr>
          <w:rFonts w:hint="eastAsia" w:ascii="仿宋" w:hAnsi="仿宋" w:eastAsia="仿宋" w:cs="仿宋"/>
          <w:sz w:val="32"/>
          <w:szCs w:val="32"/>
          <w:lang w:eastAsia="zh-CN"/>
        </w:rPr>
        <w:t>福田区梅林路</w:t>
      </w:r>
      <w:r>
        <w:rPr>
          <w:rFonts w:hint="eastAsia" w:ascii="仿宋" w:hAnsi="仿宋" w:eastAsia="仿宋" w:cs="仿宋"/>
          <w:sz w:val="32"/>
          <w:szCs w:val="32"/>
          <w:lang w:val="en-US" w:eastAsia="zh-CN"/>
        </w:rPr>
        <w:t>15号</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、报价要求：</w:t>
      </w:r>
    </w:p>
    <w:p>
      <w:pPr>
        <w:pStyle w:val="5"/>
        <w:spacing w:before="60" w:beforeLines="25" w:after="60" w:afterLines="25"/>
        <w:ind w:firstLine="598" w:firstLineChars="187"/>
        <w:rPr>
          <w:rFonts w:hint="eastAsia" w:ascii="仿宋" w:hAnsi="仿宋" w:eastAsia="仿宋" w:cs="仿宋"/>
          <w:color w:val="000000"/>
          <w:sz w:val="32"/>
          <w:szCs w:val="32"/>
        </w:rPr>
      </w:pPr>
      <w:r>
        <w:rPr>
          <w:rFonts w:hint="eastAsia" w:ascii="仿宋" w:hAnsi="仿宋" w:eastAsia="仿宋" w:cs="仿宋"/>
          <w:sz w:val="32"/>
          <w:szCs w:val="32"/>
        </w:rPr>
        <w:t>（1）</w:t>
      </w:r>
      <w:r>
        <w:rPr>
          <w:rFonts w:hint="eastAsia" w:ascii="仿宋" w:hAnsi="仿宋" w:eastAsia="仿宋" w:cs="仿宋"/>
          <w:color w:val="000000"/>
          <w:sz w:val="32"/>
          <w:szCs w:val="32"/>
        </w:rPr>
        <w:t>本项目服务费</w:t>
      </w:r>
      <w:r>
        <w:rPr>
          <w:rFonts w:hint="eastAsia" w:ascii="仿宋" w:hAnsi="仿宋" w:eastAsia="仿宋" w:cs="仿宋"/>
          <w:color w:val="000000"/>
          <w:sz w:val="32"/>
          <w:szCs w:val="32"/>
          <w:lang w:eastAsia="zh-CN"/>
        </w:rPr>
        <w:t>根据实际发生额结算</w:t>
      </w:r>
      <w:r>
        <w:rPr>
          <w:rFonts w:hint="eastAsia" w:ascii="仿宋" w:hAnsi="仿宋" w:eastAsia="仿宋" w:cs="仿宋"/>
          <w:color w:val="000000"/>
          <w:sz w:val="32"/>
          <w:szCs w:val="32"/>
        </w:rPr>
        <w:t>，应包括服务成本、法定税费和企业的利润。</w:t>
      </w:r>
      <w:r>
        <w:rPr>
          <w:rFonts w:hint="eastAsia" w:ascii="仿宋" w:hAnsi="仿宋" w:eastAsia="仿宋" w:cs="仿宋"/>
          <w:color w:val="000000"/>
          <w:sz w:val="32"/>
          <w:szCs w:val="32"/>
          <w:lang w:eastAsia="zh-CN"/>
        </w:rPr>
        <w:t>响应企业报送</w:t>
      </w:r>
      <w:r>
        <w:rPr>
          <w:rFonts w:hint="eastAsia" w:ascii="仿宋" w:hAnsi="仿宋" w:eastAsia="仿宋" w:cs="仿宋"/>
          <w:color w:val="000000"/>
          <w:sz w:val="32"/>
          <w:szCs w:val="32"/>
          <w:lang w:val="en-US" w:eastAsia="zh-CN"/>
        </w:rPr>
        <w:t>10月份配送价格表加盖公章</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中标后每月</w:t>
      </w:r>
      <w:r>
        <w:rPr>
          <w:rFonts w:hint="eastAsia" w:ascii="仿宋" w:hAnsi="仿宋" w:eastAsia="仿宋" w:cs="仿宋"/>
          <w:color w:val="000000"/>
          <w:sz w:val="32"/>
          <w:szCs w:val="32"/>
          <w:lang w:val="en-US" w:eastAsia="zh-CN"/>
        </w:rPr>
        <w:t>1号、15号提供有效报价表；</w:t>
      </w:r>
    </w:p>
    <w:p>
      <w:pPr>
        <w:pStyle w:val="5"/>
        <w:spacing w:before="60" w:beforeLines="25" w:after="60" w:afterLines="25"/>
        <w:ind w:firstLine="598" w:firstLineChars="187"/>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人应根据本企业的成本自行决定报价，但不得以低于其企业成本的报价投标；</w:t>
      </w:r>
    </w:p>
    <w:p>
      <w:pPr>
        <w:pStyle w:val="5"/>
        <w:spacing w:before="60" w:beforeLines="25" w:after="60" w:afterLines="25"/>
        <w:ind w:firstLine="598" w:firstLineChars="187"/>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sz w:val="32"/>
          <w:szCs w:val="32"/>
          <w:lang w:eastAsia="zh-CN"/>
        </w:rPr>
        <w:t>响应</w:t>
      </w:r>
      <w:r>
        <w:rPr>
          <w:rFonts w:hint="eastAsia" w:ascii="仿宋" w:hAnsi="仿宋" w:eastAsia="仿宋" w:cs="仿宋"/>
          <w:color w:val="000000"/>
          <w:sz w:val="32"/>
          <w:szCs w:val="32"/>
        </w:rPr>
        <w:t>人的报价不得超过财政预算限额；</w:t>
      </w:r>
    </w:p>
    <w:p>
      <w:pPr>
        <w:pStyle w:val="5"/>
        <w:spacing w:before="60" w:beforeLines="25" w:after="60" w:afterLines="25"/>
        <w:ind w:firstLine="598" w:firstLineChars="187"/>
        <w:rPr>
          <w:rFonts w:hint="eastAsia"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人的报价，应是本项目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范围和</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文件及合同条款上所列的各项内容中所述的全部，不得以任何理由予以重复，并以</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人</w:t>
      </w:r>
      <w:r>
        <w:rPr>
          <w:rFonts w:hint="eastAsia" w:ascii="仿宋" w:hAnsi="仿宋" w:eastAsia="仿宋" w:cs="仿宋"/>
          <w:color w:val="000000"/>
          <w:sz w:val="32"/>
          <w:szCs w:val="32"/>
          <w:lang w:eastAsia="zh-CN"/>
        </w:rPr>
        <w:t>最终</w:t>
      </w:r>
      <w:r>
        <w:rPr>
          <w:rFonts w:hint="eastAsia" w:ascii="仿宋" w:hAnsi="仿宋" w:eastAsia="仿宋" w:cs="仿宋"/>
          <w:color w:val="000000"/>
          <w:sz w:val="32"/>
          <w:szCs w:val="32"/>
        </w:rPr>
        <w:t>提出的综合单价或总价为依据；</w:t>
      </w:r>
    </w:p>
    <w:p>
      <w:pPr>
        <w:pStyle w:val="5"/>
        <w:spacing w:before="60" w:beforeLines="25" w:after="60" w:afterLines="25"/>
        <w:ind w:firstLine="598" w:firstLineChars="187"/>
        <w:rPr>
          <w:rFonts w:hint="eastAsia" w:ascii="仿宋" w:hAnsi="仿宋" w:eastAsia="仿宋" w:cs="仿宋"/>
          <w:color w:val="000000"/>
          <w:sz w:val="32"/>
          <w:szCs w:val="32"/>
        </w:rPr>
      </w:pPr>
      <w:r>
        <w:rPr>
          <w:rFonts w:hint="eastAsia" w:ascii="仿宋" w:hAnsi="仿宋" w:eastAsia="仿宋" w:cs="仿宋"/>
          <w:color w:val="000000"/>
          <w:sz w:val="32"/>
          <w:szCs w:val="32"/>
        </w:rPr>
        <w:t>（5）除非</w:t>
      </w:r>
      <w:r>
        <w:rPr>
          <w:rFonts w:hint="eastAsia" w:ascii="仿宋" w:hAnsi="仿宋" w:eastAsia="仿宋" w:cs="仿宋"/>
          <w:color w:val="000000"/>
          <w:sz w:val="32"/>
          <w:szCs w:val="32"/>
          <w:lang w:eastAsia="zh-CN"/>
        </w:rPr>
        <w:t>采购人</w:t>
      </w:r>
      <w:r>
        <w:rPr>
          <w:rFonts w:hint="eastAsia" w:ascii="仿宋" w:hAnsi="仿宋" w:eastAsia="仿宋" w:cs="仿宋"/>
          <w:color w:val="000000"/>
          <w:sz w:val="32"/>
          <w:szCs w:val="32"/>
        </w:rPr>
        <w:t>通过修改</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文件予以更正，否则，</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人应毫无例外地按</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文件所列的清单中项目和数量填报综合单价和合价。</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人未填综合单价或合价的项目，在实施后，将不得以支付，并视作该项费用已包括在其它有价款的综合单价或合价内；</w:t>
      </w:r>
    </w:p>
    <w:p>
      <w:pPr>
        <w:pStyle w:val="5"/>
        <w:spacing w:before="60" w:beforeLines="25" w:after="60" w:afterLines="25"/>
        <w:ind w:firstLine="598" w:firstLineChars="187"/>
        <w:rPr>
          <w:rFonts w:hint="eastAsia" w:ascii="仿宋" w:hAnsi="仿宋" w:eastAsia="仿宋" w:cs="仿宋"/>
          <w:color w:val="000000"/>
          <w:sz w:val="32"/>
          <w:szCs w:val="32"/>
        </w:rPr>
      </w:pPr>
      <w:r>
        <w:rPr>
          <w:rFonts w:hint="eastAsia" w:ascii="仿宋" w:hAnsi="仿宋" w:eastAsia="仿宋" w:cs="仿宋"/>
          <w:color w:val="000000"/>
          <w:sz w:val="32"/>
          <w:szCs w:val="32"/>
        </w:rPr>
        <w:t>（6）</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人应先到项目地点踏勘以充分了解项目的位置、情况、道路及任何其它足以影响投标报价的情况，任何因忽视或误解项目情况而导致的索赔或服务期限延长申请将不获批准；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响应</w:t>
      </w:r>
      <w:r>
        <w:rPr>
          <w:rFonts w:hint="eastAsia" w:ascii="仿宋" w:hAnsi="仿宋" w:eastAsia="仿宋" w:cs="仿宋"/>
          <w:sz w:val="32"/>
          <w:szCs w:val="32"/>
        </w:rPr>
        <w:t>人不得期望通过索赔等方式获取补偿，否则，除可能遭到拒绝外，还可能将被作为不良行为记录在案，并可能影响其以后参加政府采购的项目投标。</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4、评定方式：</w:t>
      </w:r>
      <w:r>
        <w:rPr>
          <w:rFonts w:hint="eastAsia" w:ascii="仿宋" w:hAnsi="仿宋" w:eastAsia="仿宋" w:cs="仿宋"/>
          <w:color w:val="000000"/>
          <w:sz w:val="32"/>
          <w:szCs w:val="32"/>
          <w:lang w:val="en-US" w:eastAsia="zh-CN"/>
        </w:rPr>
        <w:t>采购小组随机抽取不少于15种常用品种价格进行比对，结合供应商资质、业绩、服务等综合评价；</w:t>
      </w:r>
    </w:p>
    <w:p>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、付款方式：</w:t>
      </w:r>
      <w:r>
        <w:rPr>
          <w:rFonts w:hint="eastAsia" w:ascii="仿宋" w:hAnsi="仿宋" w:eastAsia="仿宋" w:cs="仿宋"/>
          <w:sz w:val="32"/>
          <w:szCs w:val="32"/>
          <w:highlight w:val="none"/>
          <w:lang w:eastAsia="zh-CN"/>
        </w:rPr>
        <w:t>按照实际配送量制按月结算付款；</w:t>
      </w:r>
    </w:p>
    <w:p>
      <w:pPr>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    6</w:t>
      </w:r>
      <w:r>
        <w:rPr>
          <w:rFonts w:hint="eastAsia" w:ascii="仿宋" w:hAnsi="仿宋" w:eastAsia="仿宋" w:cs="仿宋"/>
          <w:sz w:val="32"/>
          <w:szCs w:val="32"/>
          <w:highlight w:val="none"/>
        </w:rPr>
        <w:t>、履约担保金：</w:t>
      </w:r>
      <w:r>
        <w:rPr>
          <w:rFonts w:hint="eastAsia" w:ascii="仿宋" w:hAnsi="仿宋" w:eastAsia="仿宋" w:cs="仿宋"/>
          <w:sz w:val="32"/>
          <w:szCs w:val="32"/>
          <w:highlight w:val="none"/>
          <w:lang w:eastAsia="zh-CN"/>
        </w:rPr>
        <w:t>依</w:t>
      </w:r>
      <w:r>
        <w:rPr>
          <w:rFonts w:hint="eastAsia" w:ascii="仿宋" w:hAnsi="仿宋" w:eastAsia="仿宋" w:cs="仿宋"/>
          <w:sz w:val="32"/>
          <w:szCs w:val="32"/>
          <w:lang w:eastAsia="zh-CN"/>
        </w:rPr>
        <w:t>合同约定；</w:t>
      </w:r>
    </w:p>
    <w:p>
      <w:pPr>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违约责任：按合同约定。</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附件：1、服务响应表</w:t>
      </w:r>
    </w:p>
    <w:p>
      <w:pPr>
        <w:widowControl w:val="0"/>
        <w:numPr>
          <w:ilvl w:val="0"/>
          <w:numId w:val="3"/>
        </w:numPr>
        <w:ind w:firstLine="1600" w:firstLineChars="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同类业绩清单（附合同）</w:t>
      </w: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中共深圳市福田区委党校</w:t>
      </w:r>
    </w:p>
    <w:p>
      <w:pPr>
        <w:widowControl w:val="0"/>
        <w:numPr>
          <w:ilvl w:val="0"/>
          <w:numId w:val="0"/>
        </w:numPr>
        <w:wordWrap w:val="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2020年10月21日  </w:t>
      </w:r>
    </w:p>
    <w:p>
      <w:pPr>
        <w:widowControl/>
        <w:jc w:val="both"/>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附件</w:t>
      </w:r>
      <w:r>
        <w:rPr>
          <w:rFonts w:hint="eastAsia" w:ascii="仿宋" w:hAnsi="仿宋" w:eastAsia="仿宋" w:cs="仿宋"/>
          <w:b w:val="0"/>
          <w:bCs/>
          <w:sz w:val="30"/>
          <w:szCs w:val="30"/>
          <w:lang w:val="en-US" w:eastAsia="zh-CN"/>
        </w:rPr>
        <w:t>1</w:t>
      </w:r>
      <w:r>
        <w:rPr>
          <w:rFonts w:hint="eastAsia" w:ascii="仿宋" w:hAnsi="仿宋" w:eastAsia="仿宋" w:cs="仿宋"/>
          <w:b w:val="0"/>
          <w:bCs/>
          <w:sz w:val="30"/>
          <w:szCs w:val="30"/>
          <w:lang w:eastAsia="zh-CN"/>
        </w:rPr>
        <w:t>：</w:t>
      </w:r>
    </w:p>
    <w:p>
      <w:pPr>
        <w:widowControl w:val="0"/>
        <w:numPr>
          <w:ilvl w:val="0"/>
          <w:numId w:val="0"/>
        </w:numPr>
        <w:ind w:firstLine="880" w:firstLineChars="200"/>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服务内容响应表</w:t>
      </w:r>
    </w:p>
    <w:tbl>
      <w:tblPr>
        <w:tblStyle w:val="8"/>
        <w:tblW w:w="9464" w:type="dxa"/>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5385"/>
        <w:gridCol w:w="1283"/>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trPr>
        <w:tc>
          <w:tcPr>
            <w:tcW w:w="1318" w:type="dxa"/>
          </w:tcPr>
          <w:p>
            <w:pPr>
              <w:widowControl/>
              <w:jc w:val="center"/>
              <w:rPr>
                <w:rFonts w:hint="eastAsia" w:ascii="仿宋" w:hAnsi="仿宋" w:eastAsia="仿宋" w:cs="仿宋"/>
                <w:b w:val="0"/>
                <w:bCs/>
                <w:sz w:val="30"/>
                <w:szCs w:val="30"/>
                <w:vertAlign w:val="baseline"/>
                <w:lang w:eastAsia="zh-CN"/>
              </w:rPr>
            </w:pPr>
            <w:r>
              <w:rPr>
                <w:rFonts w:hint="eastAsia" w:ascii="仿宋" w:hAnsi="仿宋" w:eastAsia="仿宋" w:cs="仿宋"/>
                <w:b w:val="0"/>
                <w:bCs/>
                <w:sz w:val="30"/>
                <w:szCs w:val="30"/>
                <w:vertAlign w:val="baseline"/>
                <w:lang w:eastAsia="zh-CN"/>
              </w:rPr>
              <w:t>序号</w:t>
            </w:r>
          </w:p>
        </w:tc>
        <w:tc>
          <w:tcPr>
            <w:tcW w:w="5385" w:type="dxa"/>
          </w:tcPr>
          <w:p>
            <w:pPr>
              <w:widowControl/>
              <w:jc w:val="center"/>
              <w:rPr>
                <w:rFonts w:hint="eastAsia" w:ascii="仿宋" w:hAnsi="仿宋" w:eastAsia="仿宋" w:cs="仿宋"/>
                <w:b w:val="0"/>
                <w:bCs/>
                <w:sz w:val="30"/>
                <w:szCs w:val="30"/>
                <w:vertAlign w:val="baseline"/>
                <w:lang w:eastAsia="zh-CN"/>
              </w:rPr>
            </w:pPr>
            <w:r>
              <w:rPr>
                <w:rFonts w:hint="eastAsia" w:ascii="仿宋" w:hAnsi="仿宋" w:eastAsia="仿宋" w:cs="仿宋"/>
                <w:b w:val="0"/>
                <w:bCs/>
                <w:sz w:val="30"/>
                <w:szCs w:val="30"/>
                <w:vertAlign w:val="baseline"/>
                <w:lang w:eastAsia="zh-CN"/>
              </w:rPr>
              <w:t>服务内容</w:t>
            </w:r>
          </w:p>
        </w:tc>
        <w:tc>
          <w:tcPr>
            <w:tcW w:w="1283" w:type="dxa"/>
          </w:tcPr>
          <w:p>
            <w:pPr>
              <w:widowControl/>
              <w:jc w:val="center"/>
              <w:rPr>
                <w:rFonts w:hint="eastAsia" w:ascii="仿宋" w:hAnsi="仿宋" w:eastAsia="仿宋" w:cs="仿宋"/>
                <w:b w:val="0"/>
                <w:bCs/>
                <w:sz w:val="30"/>
                <w:szCs w:val="30"/>
                <w:vertAlign w:val="baseline"/>
                <w:lang w:eastAsia="zh-CN"/>
              </w:rPr>
            </w:pPr>
            <w:r>
              <w:rPr>
                <w:rFonts w:hint="eastAsia" w:ascii="仿宋" w:hAnsi="仿宋" w:eastAsia="仿宋" w:cs="仿宋"/>
                <w:b w:val="0"/>
                <w:bCs/>
                <w:sz w:val="30"/>
                <w:szCs w:val="30"/>
                <w:vertAlign w:val="baseline"/>
                <w:lang w:eastAsia="zh-CN"/>
              </w:rPr>
              <w:t>是否</w:t>
            </w:r>
          </w:p>
          <w:p>
            <w:pPr>
              <w:widowControl/>
              <w:jc w:val="center"/>
              <w:rPr>
                <w:rFonts w:hint="eastAsia" w:ascii="仿宋" w:hAnsi="仿宋" w:eastAsia="仿宋" w:cs="仿宋"/>
                <w:b w:val="0"/>
                <w:bCs/>
                <w:sz w:val="30"/>
                <w:szCs w:val="30"/>
                <w:vertAlign w:val="baseline"/>
                <w:lang w:eastAsia="zh-CN"/>
              </w:rPr>
            </w:pPr>
            <w:r>
              <w:rPr>
                <w:rFonts w:hint="eastAsia" w:ascii="仿宋" w:hAnsi="仿宋" w:eastAsia="仿宋" w:cs="仿宋"/>
                <w:b w:val="0"/>
                <w:bCs/>
                <w:sz w:val="30"/>
                <w:szCs w:val="30"/>
                <w:vertAlign w:val="baseline"/>
                <w:lang w:eastAsia="zh-CN"/>
              </w:rPr>
              <w:t>响应</w:t>
            </w:r>
          </w:p>
        </w:tc>
        <w:tc>
          <w:tcPr>
            <w:tcW w:w="1478" w:type="dxa"/>
          </w:tcPr>
          <w:p>
            <w:pPr>
              <w:widowControl/>
              <w:jc w:val="center"/>
              <w:rPr>
                <w:rFonts w:hint="eastAsia" w:ascii="仿宋" w:hAnsi="仿宋" w:eastAsia="仿宋" w:cs="仿宋"/>
                <w:b w:val="0"/>
                <w:bCs/>
                <w:sz w:val="30"/>
                <w:szCs w:val="30"/>
                <w:vertAlign w:val="baseline"/>
                <w:lang w:eastAsia="zh-CN"/>
              </w:rPr>
            </w:pPr>
            <w:r>
              <w:rPr>
                <w:rFonts w:hint="eastAsia" w:ascii="仿宋" w:hAnsi="仿宋" w:eastAsia="仿宋" w:cs="仿宋"/>
                <w:b w:val="0"/>
                <w:bCs/>
                <w:sz w:val="30"/>
                <w:szCs w:val="3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1318" w:type="dxa"/>
          </w:tcPr>
          <w:p>
            <w:pPr>
              <w:widowControl/>
              <w:jc w:val="center"/>
              <w:rPr>
                <w:rFonts w:hint="eastAsia" w:ascii="仿宋" w:hAnsi="仿宋" w:eastAsia="仿宋" w:cs="仿宋"/>
                <w:b w:val="0"/>
                <w:bCs/>
                <w:sz w:val="30"/>
                <w:szCs w:val="30"/>
                <w:vertAlign w:val="baseline"/>
                <w:lang w:val="en-US" w:eastAsia="zh-CN"/>
              </w:rPr>
            </w:pPr>
            <w:r>
              <w:rPr>
                <w:rFonts w:hint="eastAsia" w:ascii="仿宋" w:hAnsi="仿宋" w:eastAsia="仿宋" w:cs="仿宋"/>
                <w:b w:val="0"/>
                <w:bCs/>
                <w:sz w:val="30"/>
                <w:szCs w:val="30"/>
                <w:vertAlign w:val="baseline"/>
                <w:lang w:val="en-US" w:eastAsia="zh-CN"/>
              </w:rPr>
              <w:t>01</w:t>
            </w:r>
          </w:p>
        </w:tc>
        <w:tc>
          <w:tcPr>
            <w:tcW w:w="5385" w:type="dxa"/>
          </w:tcPr>
          <w:p>
            <w:pPr>
              <w:widowControl/>
              <w:jc w:val="center"/>
              <w:rPr>
                <w:rFonts w:hint="eastAsia" w:ascii="仿宋" w:hAnsi="仿宋" w:eastAsia="仿宋" w:cs="仿宋"/>
                <w:b w:val="0"/>
                <w:bCs/>
                <w:sz w:val="30"/>
                <w:szCs w:val="30"/>
                <w:vertAlign w:val="baseline"/>
                <w:lang w:eastAsia="zh-CN"/>
              </w:rPr>
            </w:pPr>
            <w:r>
              <w:rPr>
                <w:rFonts w:hint="eastAsia" w:ascii="仿宋" w:hAnsi="仿宋" w:eastAsia="仿宋" w:cs="仿宋"/>
                <w:b w:val="0"/>
                <w:bCs/>
                <w:sz w:val="30"/>
                <w:szCs w:val="30"/>
                <w:vertAlign w:val="baseline"/>
                <w:lang w:eastAsia="zh-CN"/>
              </w:rPr>
              <w:t>按时保质配送</w:t>
            </w:r>
          </w:p>
        </w:tc>
        <w:tc>
          <w:tcPr>
            <w:tcW w:w="1283" w:type="dxa"/>
          </w:tcPr>
          <w:p>
            <w:pPr>
              <w:widowControl/>
              <w:jc w:val="center"/>
              <w:rPr>
                <w:rFonts w:hint="eastAsia" w:ascii="仿宋" w:hAnsi="仿宋" w:eastAsia="仿宋" w:cs="仿宋"/>
                <w:b w:val="0"/>
                <w:bCs/>
                <w:sz w:val="30"/>
                <w:szCs w:val="30"/>
                <w:vertAlign w:val="baseline"/>
                <w:lang w:eastAsia="zh-CN"/>
              </w:rPr>
            </w:pPr>
            <w:r>
              <w:rPr>
                <w:rFonts w:hint="eastAsia" w:ascii="仿宋" w:hAnsi="仿宋" w:eastAsia="仿宋" w:cs="仿宋"/>
                <w:b w:val="0"/>
                <w:bCs/>
                <w:sz w:val="30"/>
                <w:szCs w:val="30"/>
                <w:vertAlign w:val="baseline"/>
                <w:lang w:eastAsia="zh-CN"/>
              </w:rPr>
              <w:t>是</w:t>
            </w:r>
          </w:p>
        </w:tc>
        <w:tc>
          <w:tcPr>
            <w:tcW w:w="1478" w:type="dxa"/>
          </w:tcPr>
          <w:p>
            <w:pPr>
              <w:widowControl/>
              <w:jc w:val="center"/>
              <w:rPr>
                <w:rFonts w:hint="eastAsia" w:ascii="仿宋" w:hAnsi="仿宋" w:eastAsia="仿宋" w:cs="仿宋"/>
                <w:b w:val="0"/>
                <w:bCs/>
                <w:sz w:val="30"/>
                <w:szCs w:val="30"/>
                <w:vertAlign w:val="baseline"/>
                <w:lang w:eastAsia="zh-CN"/>
              </w:rPr>
            </w:pPr>
            <w:r>
              <w:rPr>
                <w:rFonts w:hint="eastAsia" w:ascii="仿宋" w:hAnsi="仿宋" w:eastAsia="仿宋" w:cs="仿宋"/>
                <w:b w:val="0"/>
                <w:bCs/>
                <w:sz w:val="30"/>
                <w:szCs w:val="30"/>
                <w:vertAlign w:val="baseline"/>
                <w:lang w:eastAsia="zh-CN"/>
              </w:rPr>
              <w:t>必响应项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318" w:type="dxa"/>
          </w:tcPr>
          <w:p>
            <w:pPr>
              <w:widowControl/>
              <w:jc w:val="center"/>
              <w:rPr>
                <w:rFonts w:hint="eastAsia" w:ascii="仿宋" w:hAnsi="仿宋" w:eastAsia="仿宋" w:cs="仿宋"/>
                <w:b w:val="0"/>
                <w:bCs/>
                <w:sz w:val="30"/>
                <w:szCs w:val="30"/>
                <w:vertAlign w:val="baseline"/>
                <w:lang w:eastAsia="zh-CN"/>
              </w:rPr>
            </w:pPr>
          </w:p>
        </w:tc>
        <w:tc>
          <w:tcPr>
            <w:tcW w:w="5385" w:type="dxa"/>
          </w:tcPr>
          <w:p>
            <w:pPr>
              <w:widowControl/>
              <w:jc w:val="center"/>
              <w:rPr>
                <w:rFonts w:hint="eastAsia" w:ascii="仿宋" w:hAnsi="仿宋" w:eastAsia="仿宋" w:cs="仿宋"/>
                <w:b w:val="0"/>
                <w:bCs/>
                <w:sz w:val="30"/>
                <w:szCs w:val="30"/>
                <w:vertAlign w:val="baseline"/>
                <w:lang w:eastAsia="zh-CN"/>
              </w:rPr>
            </w:pPr>
          </w:p>
        </w:tc>
        <w:tc>
          <w:tcPr>
            <w:tcW w:w="1283" w:type="dxa"/>
          </w:tcPr>
          <w:p>
            <w:pPr>
              <w:widowControl/>
              <w:jc w:val="center"/>
              <w:rPr>
                <w:rFonts w:hint="eastAsia" w:ascii="仿宋" w:hAnsi="仿宋" w:eastAsia="仿宋" w:cs="仿宋"/>
                <w:b w:val="0"/>
                <w:bCs/>
                <w:sz w:val="30"/>
                <w:szCs w:val="30"/>
                <w:vertAlign w:val="baseline"/>
                <w:lang w:eastAsia="zh-CN"/>
              </w:rPr>
            </w:pPr>
          </w:p>
        </w:tc>
        <w:tc>
          <w:tcPr>
            <w:tcW w:w="1478" w:type="dxa"/>
          </w:tcPr>
          <w:p>
            <w:pPr>
              <w:widowControl/>
              <w:jc w:val="center"/>
              <w:rPr>
                <w:rFonts w:hint="eastAsia" w:ascii="仿宋" w:hAnsi="仿宋" w:eastAsia="仿宋" w:cs="仿宋"/>
                <w:b w:val="0"/>
                <w:bCs/>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318" w:type="dxa"/>
          </w:tcPr>
          <w:p>
            <w:pPr>
              <w:widowControl/>
              <w:jc w:val="center"/>
              <w:rPr>
                <w:rFonts w:hint="eastAsia" w:ascii="仿宋" w:hAnsi="仿宋" w:eastAsia="仿宋" w:cs="仿宋"/>
                <w:b w:val="0"/>
                <w:bCs/>
                <w:sz w:val="30"/>
                <w:szCs w:val="30"/>
                <w:vertAlign w:val="baseline"/>
                <w:lang w:eastAsia="zh-CN"/>
              </w:rPr>
            </w:pPr>
          </w:p>
        </w:tc>
        <w:tc>
          <w:tcPr>
            <w:tcW w:w="5385" w:type="dxa"/>
          </w:tcPr>
          <w:p>
            <w:pPr>
              <w:widowControl/>
              <w:jc w:val="center"/>
              <w:rPr>
                <w:rFonts w:hint="eastAsia" w:ascii="仿宋" w:hAnsi="仿宋" w:eastAsia="仿宋" w:cs="仿宋"/>
                <w:b w:val="0"/>
                <w:bCs/>
                <w:sz w:val="30"/>
                <w:szCs w:val="30"/>
                <w:vertAlign w:val="baseline"/>
                <w:lang w:eastAsia="zh-CN"/>
              </w:rPr>
            </w:pPr>
          </w:p>
        </w:tc>
        <w:tc>
          <w:tcPr>
            <w:tcW w:w="1283" w:type="dxa"/>
          </w:tcPr>
          <w:p>
            <w:pPr>
              <w:widowControl/>
              <w:jc w:val="center"/>
              <w:rPr>
                <w:rFonts w:hint="eastAsia" w:ascii="仿宋" w:hAnsi="仿宋" w:eastAsia="仿宋" w:cs="仿宋"/>
                <w:b w:val="0"/>
                <w:bCs/>
                <w:sz w:val="30"/>
                <w:szCs w:val="30"/>
                <w:vertAlign w:val="baseline"/>
                <w:lang w:eastAsia="zh-CN"/>
              </w:rPr>
            </w:pPr>
          </w:p>
        </w:tc>
        <w:tc>
          <w:tcPr>
            <w:tcW w:w="1478" w:type="dxa"/>
          </w:tcPr>
          <w:p>
            <w:pPr>
              <w:widowControl/>
              <w:jc w:val="center"/>
              <w:rPr>
                <w:rFonts w:hint="eastAsia" w:ascii="仿宋" w:hAnsi="仿宋" w:eastAsia="仿宋" w:cs="仿宋"/>
                <w:b w:val="0"/>
                <w:bCs/>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318" w:type="dxa"/>
          </w:tcPr>
          <w:p>
            <w:pPr>
              <w:widowControl/>
              <w:jc w:val="center"/>
              <w:rPr>
                <w:rFonts w:hint="eastAsia" w:ascii="仿宋" w:hAnsi="仿宋" w:eastAsia="仿宋" w:cs="仿宋"/>
                <w:b w:val="0"/>
                <w:bCs/>
                <w:sz w:val="30"/>
                <w:szCs w:val="30"/>
                <w:vertAlign w:val="baseline"/>
                <w:lang w:eastAsia="zh-CN"/>
              </w:rPr>
            </w:pPr>
          </w:p>
        </w:tc>
        <w:tc>
          <w:tcPr>
            <w:tcW w:w="5385" w:type="dxa"/>
          </w:tcPr>
          <w:p>
            <w:pPr>
              <w:widowControl/>
              <w:jc w:val="center"/>
              <w:rPr>
                <w:rFonts w:hint="eastAsia" w:ascii="仿宋" w:hAnsi="仿宋" w:eastAsia="仿宋" w:cs="仿宋"/>
                <w:b w:val="0"/>
                <w:bCs/>
                <w:sz w:val="30"/>
                <w:szCs w:val="30"/>
                <w:vertAlign w:val="baseline"/>
                <w:lang w:eastAsia="zh-CN"/>
              </w:rPr>
            </w:pPr>
          </w:p>
        </w:tc>
        <w:tc>
          <w:tcPr>
            <w:tcW w:w="1283" w:type="dxa"/>
          </w:tcPr>
          <w:p>
            <w:pPr>
              <w:widowControl/>
              <w:jc w:val="center"/>
              <w:rPr>
                <w:rFonts w:hint="eastAsia" w:ascii="仿宋" w:hAnsi="仿宋" w:eastAsia="仿宋" w:cs="仿宋"/>
                <w:b w:val="0"/>
                <w:bCs/>
                <w:sz w:val="30"/>
                <w:szCs w:val="30"/>
                <w:vertAlign w:val="baseline"/>
                <w:lang w:eastAsia="zh-CN"/>
              </w:rPr>
            </w:pPr>
          </w:p>
        </w:tc>
        <w:tc>
          <w:tcPr>
            <w:tcW w:w="1478" w:type="dxa"/>
          </w:tcPr>
          <w:p>
            <w:pPr>
              <w:widowControl/>
              <w:jc w:val="center"/>
              <w:rPr>
                <w:rFonts w:hint="eastAsia" w:ascii="仿宋" w:hAnsi="仿宋" w:eastAsia="仿宋" w:cs="仿宋"/>
                <w:b w:val="0"/>
                <w:bCs/>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318" w:type="dxa"/>
          </w:tcPr>
          <w:p>
            <w:pPr>
              <w:widowControl/>
              <w:jc w:val="center"/>
              <w:rPr>
                <w:rFonts w:hint="eastAsia" w:ascii="仿宋" w:hAnsi="仿宋" w:eastAsia="仿宋" w:cs="仿宋"/>
                <w:b w:val="0"/>
                <w:bCs/>
                <w:sz w:val="30"/>
                <w:szCs w:val="30"/>
                <w:vertAlign w:val="baseline"/>
                <w:lang w:eastAsia="zh-CN"/>
              </w:rPr>
            </w:pPr>
          </w:p>
        </w:tc>
        <w:tc>
          <w:tcPr>
            <w:tcW w:w="5385" w:type="dxa"/>
          </w:tcPr>
          <w:p>
            <w:pPr>
              <w:widowControl/>
              <w:jc w:val="center"/>
              <w:rPr>
                <w:rFonts w:hint="eastAsia" w:ascii="仿宋" w:hAnsi="仿宋" w:eastAsia="仿宋" w:cs="仿宋"/>
                <w:b w:val="0"/>
                <w:bCs/>
                <w:sz w:val="30"/>
                <w:szCs w:val="30"/>
                <w:vertAlign w:val="baseline"/>
                <w:lang w:eastAsia="zh-CN"/>
              </w:rPr>
            </w:pPr>
          </w:p>
        </w:tc>
        <w:tc>
          <w:tcPr>
            <w:tcW w:w="1283" w:type="dxa"/>
          </w:tcPr>
          <w:p>
            <w:pPr>
              <w:widowControl/>
              <w:jc w:val="center"/>
              <w:rPr>
                <w:rFonts w:hint="eastAsia" w:ascii="仿宋" w:hAnsi="仿宋" w:eastAsia="仿宋" w:cs="仿宋"/>
                <w:b w:val="0"/>
                <w:bCs/>
                <w:sz w:val="30"/>
                <w:szCs w:val="30"/>
                <w:vertAlign w:val="baseline"/>
                <w:lang w:eastAsia="zh-CN"/>
              </w:rPr>
            </w:pPr>
          </w:p>
        </w:tc>
        <w:tc>
          <w:tcPr>
            <w:tcW w:w="1478" w:type="dxa"/>
          </w:tcPr>
          <w:p>
            <w:pPr>
              <w:widowControl/>
              <w:jc w:val="center"/>
              <w:rPr>
                <w:rFonts w:hint="eastAsia" w:ascii="仿宋" w:hAnsi="仿宋" w:eastAsia="仿宋" w:cs="仿宋"/>
                <w:b w:val="0"/>
                <w:bCs/>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318" w:type="dxa"/>
          </w:tcPr>
          <w:p>
            <w:pPr>
              <w:widowControl/>
              <w:jc w:val="center"/>
              <w:rPr>
                <w:rFonts w:hint="eastAsia" w:ascii="仿宋" w:hAnsi="仿宋" w:eastAsia="仿宋" w:cs="仿宋"/>
                <w:b w:val="0"/>
                <w:bCs/>
                <w:sz w:val="30"/>
                <w:szCs w:val="30"/>
                <w:vertAlign w:val="baseline"/>
                <w:lang w:eastAsia="zh-CN"/>
              </w:rPr>
            </w:pPr>
          </w:p>
        </w:tc>
        <w:tc>
          <w:tcPr>
            <w:tcW w:w="5385" w:type="dxa"/>
          </w:tcPr>
          <w:p>
            <w:pPr>
              <w:widowControl/>
              <w:jc w:val="center"/>
              <w:rPr>
                <w:rFonts w:hint="eastAsia" w:ascii="仿宋" w:hAnsi="仿宋" w:eastAsia="仿宋" w:cs="仿宋"/>
                <w:b w:val="0"/>
                <w:bCs/>
                <w:sz w:val="30"/>
                <w:szCs w:val="30"/>
                <w:vertAlign w:val="baseline"/>
                <w:lang w:eastAsia="zh-CN"/>
              </w:rPr>
            </w:pPr>
          </w:p>
        </w:tc>
        <w:tc>
          <w:tcPr>
            <w:tcW w:w="1283" w:type="dxa"/>
          </w:tcPr>
          <w:p>
            <w:pPr>
              <w:widowControl/>
              <w:jc w:val="center"/>
              <w:rPr>
                <w:rFonts w:hint="eastAsia" w:ascii="仿宋" w:hAnsi="仿宋" w:eastAsia="仿宋" w:cs="仿宋"/>
                <w:b w:val="0"/>
                <w:bCs/>
                <w:sz w:val="30"/>
                <w:szCs w:val="30"/>
                <w:vertAlign w:val="baseline"/>
                <w:lang w:eastAsia="zh-CN"/>
              </w:rPr>
            </w:pPr>
          </w:p>
        </w:tc>
        <w:tc>
          <w:tcPr>
            <w:tcW w:w="1478" w:type="dxa"/>
          </w:tcPr>
          <w:p>
            <w:pPr>
              <w:widowControl/>
              <w:jc w:val="center"/>
              <w:rPr>
                <w:rFonts w:hint="eastAsia" w:ascii="仿宋" w:hAnsi="仿宋" w:eastAsia="仿宋" w:cs="仿宋"/>
                <w:b w:val="0"/>
                <w:bCs/>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318" w:type="dxa"/>
          </w:tcPr>
          <w:p>
            <w:pPr>
              <w:widowControl/>
              <w:jc w:val="center"/>
              <w:rPr>
                <w:rFonts w:hint="eastAsia" w:ascii="仿宋" w:hAnsi="仿宋" w:eastAsia="仿宋" w:cs="仿宋"/>
                <w:b w:val="0"/>
                <w:bCs/>
                <w:sz w:val="30"/>
                <w:szCs w:val="30"/>
                <w:vertAlign w:val="baseline"/>
                <w:lang w:eastAsia="zh-CN"/>
              </w:rPr>
            </w:pPr>
          </w:p>
        </w:tc>
        <w:tc>
          <w:tcPr>
            <w:tcW w:w="5385" w:type="dxa"/>
          </w:tcPr>
          <w:p>
            <w:pPr>
              <w:widowControl/>
              <w:jc w:val="center"/>
              <w:rPr>
                <w:rFonts w:hint="eastAsia" w:ascii="仿宋" w:hAnsi="仿宋" w:eastAsia="仿宋" w:cs="仿宋"/>
                <w:b w:val="0"/>
                <w:bCs/>
                <w:sz w:val="30"/>
                <w:szCs w:val="30"/>
                <w:vertAlign w:val="baseline"/>
                <w:lang w:eastAsia="zh-CN"/>
              </w:rPr>
            </w:pPr>
          </w:p>
        </w:tc>
        <w:tc>
          <w:tcPr>
            <w:tcW w:w="1283" w:type="dxa"/>
          </w:tcPr>
          <w:p>
            <w:pPr>
              <w:widowControl/>
              <w:jc w:val="center"/>
              <w:rPr>
                <w:rFonts w:hint="eastAsia" w:ascii="仿宋" w:hAnsi="仿宋" w:eastAsia="仿宋" w:cs="仿宋"/>
                <w:b w:val="0"/>
                <w:bCs/>
                <w:sz w:val="30"/>
                <w:szCs w:val="30"/>
                <w:vertAlign w:val="baseline"/>
                <w:lang w:eastAsia="zh-CN"/>
              </w:rPr>
            </w:pPr>
          </w:p>
        </w:tc>
        <w:tc>
          <w:tcPr>
            <w:tcW w:w="1478" w:type="dxa"/>
          </w:tcPr>
          <w:p>
            <w:pPr>
              <w:widowControl/>
              <w:jc w:val="center"/>
              <w:rPr>
                <w:rFonts w:hint="eastAsia" w:ascii="仿宋" w:hAnsi="仿宋" w:eastAsia="仿宋" w:cs="仿宋"/>
                <w:b w:val="0"/>
                <w:bCs/>
                <w:sz w:val="30"/>
                <w:szCs w:val="30"/>
                <w:vertAlign w:val="baseline"/>
                <w:lang w:eastAsia="zh-CN"/>
              </w:rPr>
            </w:pPr>
          </w:p>
        </w:tc>
      </w:tr>
    </w:tbl>
    <w:p>
      <w:pPr>
        <w:widowControl/>
        <w:jc w:val="both"/>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01为必响应项，其他可自行补充，落款加盖公章。</w:t>
      </w:r>
    </w:p>
    <w:p>
      <w:pPr>
        <w:widowControl/>
        <w:jc w:val="both"/>
        <w:rPr>
          <w:rFonts w:hint="eastAsia" w:ascii="仿宋" w:hAnsi="仿宋" w:eastAsia="仿宋" w:cs="仿宋"/>
          <w:b w:val="0"/>
          <w:bCs/>
          <w:sz w:val="30"/>
          <w:szCs w:val="30"/>
          <w:lang w:val="en-US" w:eastAsia="zh-CN"/>
        </w:rPr>
      </w:pPr>
    </w:p>
    <w:p>
      <w:pPr>
        <w:widowControl/>
        <w:jc w:val="both"/>
        <w:rPr>
          <w:rFonts w:hint="eastAsia" w:ascii="仿宋" w:hAnsi="仿宋" w:eastAsia="仿宋" w:cs="仿宋"/>
          <w:b w:val="0"/>
          <w:bCs/>
          <w:sz w:val="30"/>
          <w:szCs w:val="30"/>
          <w:lang w:val="en-US" w:eastAsia="zh-CN"/>
        </w:rPr>
      </w:pPr>
    </w:p>
    <w:p>
      <w:pPr>
        <w:widowControl/>
        <w:wordWrap w:val="0"/>
        <w:jc w:val="right"/>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响应单位：          </w:t>
      </w:r>
    </w:p>
    <w:p>
      <w:pPr>
        <w:widowControl/>
        <w:wordWrap w:val="0"/>
        <w:jc w:val="right"/>
        <w:rPr>
          <w:rFonts w:hint="eastAsia" w:ascii="宋体" w:hAnsi="宋体" w:cs="宋体"/>
          <w:b w:val="0"/>
          <w:bCs/>
          <w:sz w:val="32"/>
          <w:szCs w:val="32"/>
          <w:lang w:val="en-US" w:eastAsia="zh-CN"/>
        </w:rPr>
      </w:pPr>
      <w:r>
        <w:rPr>
          <w:rFonts w:hint="eastAsia" w:ascii="仿宋" w:hAnsi="仿宋" w:eastAsia="仿宋" w:cs="仿宋"/>
          <w:b w:val="0"/>
          <w:bCs/>
          <w:sz w:val="30"/>
          <w:szCs w:val="30"/>
          <w:lang w:val="en-US" w:eastAsia="zh-CN"/>
        </w:rPr>
        <w:t>2020年  月  日</w:t>
      </w:r>
    </w:p>
    <w:p>
      <w:pPr>
        <w:widowControl/>
        <w:jc w:val="right"/>
        <w:rPr>
          <w:rFonts w:hint="eastAsia" w:ascii="宋体" w:hAnsi="宋体" w:cs="宋体"/>
          <w:b w:val="0"/>
          <w:bCs/>
          <w:sz w:val="32"/>
          <w:szCs w:val="32"/>
          <w:lang w:val="en-US" w:eastAsia="zh-CN"/>
        </w:rPr>
      </w:pPr>
    </w:p>
    <w:p>
      <w:pPr>
        <w:widowControl/>
        <w:jc w:val="right"/>
        <w:rPr>
          <w:rFonts w:hint="eastAsia" w:ascii="宋体" w:hAnsi="宋体" w:cs="宋体"/>
          <w:b w:val="0"/>
          <w:bCs/>
          <w:sz w:val="32"/>
          <w:szCs w:val="32"/>
          <w:lang w:val="en-US" w:eastAsia="zh-CN"/>
        </w:rPr>
      </w:pPr>
    </w:p>
    <w:p>
      <w:pPr>
        <w:widowControl/>
        <w:jc w:val="right"/>
        <w:rPr>
          <w:rFonts w:hint="eastAsia" w:ascii="宋体" w:hAnsi="宋体" w:cs="宋体"/>
          <w:b w:val="0"/>
          <w:bCs/>
          <w:sz w:val="32"/>
          <w:szCs w:val="32"/>
          <w:lang w:val="en-US" w:eastAsia="zh-CN"/>
        </w:rPr>
      </w:pPr>
    </w:p>
    <w:p>
      <w:pPr>
        <w:widowControl/>
        <w:jc w:val="right"/>
        <w:rPr>
          <w:rFonts w:hint="eastAsia" w:ascii="宋体" w:hAnsi="宋体" w:cs="宋体"/>
          <w:b w:val="0"/>
          <w:bCs/>
          <w:sz w:val="32"/>
          <w:szCs w:val="32"/>
          <w:lang w:val="en-US" w:eastAsia="zh-CN"/>
        </w:rPr>
      </w:pPr>
    </w:p>
    <w:p>
      <w:pPr>
        <w:widowControl/>
        <w:jc w:val="right"/>
        <w:rPr>
          <w:rFonts w:hint="eastAsia" w:ascii="宋体" w:hAnsi="宋体" w:cs="宋体"/>
          <w:b w:val="0"/>
          <w:bCs/>
          <w:sz w:val="32"/>
          <w:szCs w:val="32"/>
          <w:lang w:val="en-US" w:eastAsia="zh-CN"/>
        </w:rPr>
      </w:pPr>
    </w:p>
    <w:p>
      <w:pPr>
        <w:widowControl/>
        <w:jc w:val="left"/>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附件2：</w:t>
      </w:r>
    </w:p>
    <w:p>
      <w:pPr>
        <w:widowControl/>
        <w:jc w:val="center"/>
        <w:rPr>
          <w:rFonts w:hint="eastAsia" w:ascii="宋体" w:hAnsi="宋体" w:cs="宋体"/>
          <w:b w:val="0"/>
          <w:bCs/>
          <w:sz w:val="44"/>
          <w:szCs w:val="44"/>
          <w:lang w:val="en-US" w:eastAsia="zh-CN"/>
        </w:rPr>
      </w:pPr>
      <w:r>
        <w:rPr>
          <w:rFonts w:hint="eastAsia" w:ascii="宋体" w:hAnsi="宋体" w:cs="宋体"/>
          <w:b w:val="0"/>
          <w:bCs/>
          <w:sz w:val="44"/>
          <w:szCs w:val="44"/>
          <w:lang w:val="en-US" w:eastAsia="zh-CN"/>
        </w:rPr>
        <w:t>同类业绩汇总表</w:t>
      </w:r>
    </w:p>
    <w:tbl>
      <w:tblPr>
        <w:tblStyle w:val="8"/>
        <w:tblW w:w="9464" w:type="dxa"/>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5557"/>
        <w:gridCol w:w="1283"/>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trPr>
        <w:tc>
          <w:tcPr>
            <w:tcW w:w="1146" w:type="dxa"/>
          </w:tcPr>
          <w:p>
            <w:pPr>
              <w:widowControl/>
              <w:jc w:val="center"/>
              <w:rPr>
                <w:rFonts w:hint="eastAsia" w:ascii="仿宋" w:hAnsi="仿宋" w:eastAsia="仿宋" w:cs="仿宋"/>
                <w:b w:val="0"/>
                <w:bCs/>
                <w:sz w:val="30"/>
                <w:szCs w:val="30"/>
                <w:vertAlign w:val="baseline"/>
                <w:lang w:eastAsia="zh-CN"/>
              </w:rPr>
            </w:pPr>
            <w:r>
              <w:rPr>
                <w:rFonts w:hint="eastAsia" w:ascii="仿宋" w:hAnsi="仿宋" w:eastAsia="仿宋" w:cs="仿宋"/>
                <w:b w:val="0"/>
                <w:bCs/>
                <w:sz w:val="30"/>
                <w:szCs w:val="30"/>
                <w:vertAlign w:val="baseline"/>
                <w:lang w:eastAsia="zh-CN"/>
              </w:rPr>
              <w:t>序号</w:t>
            </w:r>
          </w:p>
        </w:tc>
        <w:tc>
          <w:tcPr>
            <w:tcW w:w="5557" w:type="dxa"/>
          </w:tcPr>
          <w:p>
            <w:pPr>
              <w:widowControl/>
              <w:jc w:val="center"/>
              <w:rPr>
                <w:rFonts w:hint="eastAsia" w:ascii="仿宋" w:hAnsi="仿宋" w:eastAsia="仿宋" w:cs="仿宋"/>
                <w:b w:val="0"/>
                <w:bCs/>
                <w:sz w:val="30"/>
                <w:szCs w:val="30"/>
                <w:vertAlign w:val="baseline"/>
                <w:lang w:eastAsia="zh-CN"/>
              </w:rPr>
            </w:pPr>
            <w:r>
              <w:rPr>
                <w:rFonts w:hint="eastAsia" w:ascii="仿宋" w:hAnsi="仿宋" w:eastAsia="仿宋" w:cs="仿宋"/>
                <w:b w:val="0"/>
                <w:bCs/>
                <w:sz w:val="30"/>
                <w:szCs w:val="30"/>
                <w:vertAlign w:val="baseline"/>
                <w:lang w:eastAsia="zh-CN"/>
              </w:rPr>
              <w:t>项目名称</w:t>
            </w:r>
          </w:p>
        </w:tc>
        <w:tc>
          <w:tcPr>
            <w:tcW w:w="1283" w:type="dxa"/>
          </w:tcPr>
          <w:p>
            <w:pPr>
              <w:widowControl/>
              <w:jc w:val="center"/>
              <w:rPr>
                <w:rFonts w:hint="eastAsia" w:ascii="仿宋" w:hAnsi="仿宋" w:eastAsia="仿宋" w:cs="仿宋"/>
                <w:b w:val="0"/>
                <w:bCs/>
                <w:sz w:val="30"/>
                <w:szCs w:val="30"/>
                <w:vertAlign w:val="baseline"/>
                <w:lang w:eastAsia="zh-CN"/>
              </w:rPr>
            </w:pPr>
            <w:r>
              <w:rPr>
                <w:rFonts w:hint="eastAsia" w:ascii="仿宋" w:hAnsi="仿宋" w:eastAsia="仿宋" w:cs="仿宋"/>
                <w:b w:val="0"/>
                <w:bCs/>
                <w:sz w:val="30"/>
                <w:szCs w:val="30"/>
                <w:vertAlign w:val="baseline"/>
                <w:lang w:eastAsia="zh-CN"/>
              </w:rPr>
              <w:t>合同</w:t>
            </w:r>
          </w:p>
          <w:p>
            <w:pPr>
              <w:widowControl/>
              <w:jc w:val="center"/>
              <w:rPr>
                <w:rFonts w:hint="eastAsia" w:ascii="仿宋" w:hAnsi="仿宋" w:eastAsia="仿宋" w:cs="仿宋"/>
                <w:b w:val="0"/>
                <w:bCs/>
                <w:sz w:val="30"/>
                <w:szCs w:val="30"/>
                <w:vertAlign w:val="baseline"/>
                <w:lang w:eastAsia="zh-CN"/>
              </w:rPr>
            </w:pPr>
            <w:r>
              <w:rPr>
                <w:rFonts w:hint="eastAsia" w:ascii="仿宋" w:hAnsi="仿宋" w:eastAsia="仿宋" w:cs="仿宋"/>
                <w:b w:val="0"/>
                <w:bCs/>
                <w:sz w:val="30"/>
                <w:szCs w:val="30"/>
                <w:vertAlign w:val="baseline"/>
                <w:lang w:eastAsia="zh-CN"/>
              </w:rPr>
              <w:t>金额</w:t>
            </w:r>
          </w:p>
        </w:tc>
        <w:tc>
          <w:tcPr>
            <w:tcW w:w="1478" w:type="dxa"/>
          </w:tcPr>
          <w:p>
            <w:pPr>
              <w:widowControl/>
              <w:jc w:val="center"/>
              <w:rPr>
                <w:rFonts w:hint="eastAsia" w:ascii="仿宋" w:hAnsi="仿宋" w:eastAsia="仿宋" w:cs="仿宋"/>
                <w:b w:val="0"/>
                <w:bCs/>
                <w:sz w:val="30"/>
                <w:szCs w:val="30"/>
                <w:vertAlign w:val="baseline"/>
                <w:lang w:eastAsia="zh-CN"/>
              </w:rPr>
            </w:pPr>
            <w:r>
              <w:rPr>
                <w:rFonts w:hint="eastAsia" w:ascii="仿宋" w:hAnsi="仿宋" w:eastAsia="仿宋" w:cs="仿宋"/>
                <w:b w:val="0"/>
                <w:bCs/>
                <w:sz w:val="30"/>
                <w:szCs w:val="3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1146" w:type="dxa"/>
          </w:tcPr>
          <w:p>
            <w:pPr>
              <w:widowControl/>
              <w:jc w:val="center"/>
              <w:rPr>
                <w:rFonts w:hint="eastAsia" w:ascii="仿宋" w:hAnsi="仿宋" w:eastAsia="仿宋" w:cs="仿宋"/>
                <w:b w:val="0"/>
                <w:bCs/>
                <w:sz w:val="30"/>
                <w:szCs w:val="30"/>
                <w:vertAlign w:val="baseline"/>
                <w:lang w:val="en-US" w:eastAsia="zh-CN"/>
              </w:rPr>
            </w:pPr>
          </w:p>
        </w:tc>
        <w:tc>
          <w:tcPr>
            <w:tcW w:w="5557" w:type="dxa"/>
          </w:tcPr>
          <w:p>
            <w:pPr>
              <w:widowControl/>
              <w:jc w:val="center"/>
              <w:rPr>
                <w:rFonts w:hint="eastAsia" w:ascii="仿宋" w:hAnsi="仿宋" w:eastAsia="仿宋" w:cs="仿宋"/>
                <w:b w:val="0"/>
                <w:bCs/>
                <w:sz w:val="30"/>
                <w:szCs w:val="30"/>
                <w:vertAlign w:val="baseline"/>
                <w:lang w:eastAsia="zh-CN"/>
              </w:rPr>
            </w:pPr>
          </w:p>
        </w:tc>
        <w:tc>
          <w:tcPr>
            <w:tcW w:w="1283" w:type="dxa"/>
          </w:tcPr>
          <w:p>
            <w:pPr>
              <w:widowControl/>
              <w:jc w:val="center"/>
              <w:rPr>
                <w:rFonts w:hint="eastAsia" w:ascii="仿宋" w:hAnsi="仿宋" w:eastAsia="仿宋" w:cs="仿宋"/>
                <w:b w:val="0"/>
                <w:bCs/>
                <w:sz w:val="30"/>
                <w:szCs w:val="30"/>
                <w:vertAlign w:val="baseline"/>
                <w:lang w:eastAsia="zh-CN"/>
              </w:rPr>
            </w:pPr>
          </w:p>
        </w:tc>
        <w:tc>
          <w:tcPr>
            <w:tcW w:w="1478" w:type="dxa"/>
          </w:tcPr>
          <w:p>
            <w:pPr>
              <w:widowControl/>
              <w:jc w:val="center"/>
              <w:rPr>
                <w:rFonts w:hint="eastAsia" w:ascii="仿宋" w:hAnsi="仿宋" w:eastAsia="仿宋" w:cs="仿宋"/>
                <w:b w:val="0"/>
                <w:bCs/>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146" w:type="dxa"/>
          </w:tcPr>
          <w:p>
            <w:pPr>
              <w:widowControl/>
              <w:jc w:val="center"/>
              <w:rPr>
                <w:rFonts w:hint="eastAsia" w:ascii="仿宋" w:hAnsi="仿宋" w:eastAsia="仿宋" w:cs="仿宋"/>
                <w:b w:val="0"/>
                <w:bCs/>
                <w:sz w:val="30"/>
                <w:szCs w:val="30"/>
                <w:vertAlign w:val="baseline"/>
                <w:lang w:eastAsia="zh-CN"/>
              </w:rPr>
            </w:pPr>
          </w:p>
        </w:tc>
        <w:tc>
          <w:tcPr>
            <w:tcW w:w="5557" w:type="dxa"/>
          </w:tcPr>
          <w:p>
            <w:pPr>
              <w:widowControl/>
              <w:jc w:val="center"/>
              <w:rPr>
                <w:rFonts w:hint="eastAsia" w:ascii="仿宋" w:hAnsi="仿宋" w:eastAsia="仿宋" w:cs="仿宋"/>
                <w:b w:val="0"/>
                <w:bCs/>
                <w:sz w:val="30"/>
                <w:szCs w:val="30"/>
                <w:vertAlign w:val="baseline"/>
                <w:lang w:eastAsia="zh-CN"/>
              </w:rPr>
            </w:pPr>
          </w:p>
        </w:tc>
        <w:tc>
          <w:tcPr>
            <w:tcW w:w="1283" w:type="dxa"/>
          </w:tcPr>
          <w:p>
            <w:pPr>
              <w:widowControl/>
              <w:jc w:val="center"/>
              <w:rPr>
                <w:rFonts w:hint="eastAsia" w:ascii="仿宋" w:hAnsi="仿宋" w:eastAsia="仿宋" w:cs="仿宋"/>
                <w:b w:val="0"/>
                <w:bCs/>
                <w:sz w:val="30"/>
                <w:szCs w:val="30"/>
                <w:vertAlign w:val="baseline"/>
                <w:lang w:eastAsia="zh-CN"/>
              </w:rPr>
            </w:pPr>
          </w:p>
        </w:tc>
        <w:tc>
          <w:tcPr>
            <w:tcW w:w="1478" w:type="dxa"/>
          </w:tcPr>
          <w:p>
            <w:pPr>
              <w:widowControl/>
              <w:jc w:val="center"/>
              <w:rPr>
                <w:rFonts w:hint="eastAsia" w:ascii="仿宋" w:hAnsi="仿宋" w:eastAsia="仿宋" w:cs="仿宋"/>
                <w:b w:val="0"/>
                <w:bCs/>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146" w:type="dxa"/>
          </w:tcPr>
          <w:p>
            <w:pPr>
              <w:widowControl/>
              <w:jc w:val="center"/>
              <w:rPr>
                <w:rFonts w:hint="eastAsia" w:ascii="仿宋" w:hAnsi="仿宋" w:eastAsia="仿宋" w:cs="仿宋"/>
                <w:b w:val="0"/>
                <w:bCs/>
                <w:sz w:val="30"/>
                <w:szCs w:val="30"/>
                <w:vertAlign w:val="baseline"/>
                <w:lang w:eastAsia="zh-CN"/>
              </w:rPr>
            </w:pPr>
          </w:p>
        </w:tc>
        <w:tc>
          <w:tcPr>
            <w:tcW w:w="5557" w:type="dxa"/>
          </w:tcPr>
          <w:p>
            <w:pPr>
              <w:widowControl/>
              <w:jc w:val="center"/>
              <w:rPr>
                <w:rFonts w:hint="eastAsia" w:ascii="仿宋" w:hAnsi="仿宋" w:eastAsia="仿宋" w:cs="仿宋"/>
                <w:b w:val="0"/>
                <w:bCs/>
                <w:sz w:val="30"/>
                <w:szCs w:val="30"/>
                <w:vertAlign w:val="baseline"/>
                <w:lang w:eastAsia="zh-CN"/>
              </w:rPr>
            </w:pPr>
          </w:p>
        </w:tc>
        <w:tc>
          <w:tcPr>
            <w:tcW w:w="1283" w:type="dxa"/>
          </w:tcPr>
          <w:p>
            <w:pPr>
              <w:widowControl/>
              <w:jc w:val="center"/>
              <w:rPr>
                <w:rFonts w:hint="eastAsia" w:ascii="仿宋" w:hAnsi="仿宋" w:eastAsia="仿宋" w:cs="仿宋"/>
                <w:b w:val="0"/>
                <w:bCs/>
                <w:sz w:val="30"/>
                <w:szCs w:val="30"/>
                <w:vertAlign w:val="baseline"/>
                <w:lang w:eastAsia="zh-CN"/>
              </w:rPr>
            </w:pPr>
          </w:p>
        </w:tc>
        <w:tc>
          <w:tcPr>
            <w:tcW w:w="1478" w:type="dxa"/>
          </w:tcPr>
          <w:p>
            <w:pPr>
              <w:widowControl/>
              <w:jc w:val="center"/>
              <w:rPr>
                <w:rFonts w:hint="eastAsia" w:ascii="仿宋" w:hAnsi="仿宋" w:eastAsia="仿宋" w:cs="仿宋"/>
                <w:b w:val="0"/>
                <w:bCs/>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146" w:type="dxa"/>
          </w:tcPr>
          <w:p>
            <w:pPr>
              <w:widowControl/>
              <w:jc w:val="center"/>
              <w:rPr>
                <w:rFonts w:hint="eastAsia" w:ascii="仿宋" w:hAnsi="仿宋" w:eastAsia="仿宋" w:cs="仿宋"/>
                <w:b w:val="0"/>
                <w:bCs/>
                <w:sz w:val="30"/>
                <w:szCs w:val="30"/>
                <w:vertAlign w:val="baseline"/>
                <w:lang w:eastAsia="zh-CN"/>
              </w:rPr>
            </w:pPr>
          </w:p>
        </w:tc>
        <w:tc>
          <w:tcPr>
            <w:tcW w:w="5557" w:type="dxa"/>
          </w:tcPr>
          <w:p>
            <w:pPr>
              <w:widowControl/>
              <w:jc w:val="center"/>
              <w:rPr>
                <w:rFonts w:hint="eastAsia" w:ascii="仿宋" w:hAnsi="仿宋" w:eastAsia="仿宋" w:cs="仿宋"/>
                <w:b w:val="0"/>
                <w:bCs/>
                <w:sz w:val="30"/>
                <w:szCs w:val="30"/>
                <w:vertAlign w:val="baseline"/>
                <w:lang w:eastAsia="zh-CN"/>
              </w:rPr>
            </w:pPr>
          </w:p>
        </w:tc>
        <w:tc>
          <w:tcPr>
            <w:tcW w:w="1283" w:type="dxa"/>
          </w:tcPr>
          <w:p>
            <w:pPr>
              <w:widowControl/>
              <w:jc w:val="center"/>
              <w:rPr>
                <w:rFonts w:hint="eastAsia" w:ascii="仿宋" w:hAnsi="仿宋" w:eastAsia="仿宋" w:cs="仿宋"/>
                <w:b w:val="0"/>
                <w:bCs/>
                <w:sz w:val="30"/>
                <w:szCs w:val="30"/>
                <w:vertAlign w:val="baseline"/>
                <w:lang w:eastAsia="zh-CN"/>
              </w:rPr>
            </w:pPr>
          </w:p>
        </w:tc>
        <w:tc>
          <w:tcPr>
            <w:tcW w:w="1478" w:type="dxa"/>
          </w:tcPr>
          <w:p>
            <w:pPr>
              <w:widowControl/>
              <w:jc w:val="center"/>
              <w:rPr>
                <w:rFonts w:hint="eastAsia" w:ascii="仿宋" w:hAnsi="仿宋" w:eastAsia="仿宋" w:cs="仿宋"/>
                <w:b w:val="0"/>
                <w:bCs/>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146" w:type="dxa"/>
          </w:tcPr>
          <w:p>
            <w:pPr>
              <w:widowControl/>
              <w:jc w:val="center"/>
              <w:rPr>
                <w:rFonts w:hint="eastAsia" w:ascii="仿宋" w:hAnsi="仿宋" w:eastAsia="仿宋" w:cs="仿宋"/>
                <w:b w:val="0"/>
                <w:bCs/>
                <w:sz w:val="30"/>
                <w:szCs w:val="30"/>
                <w:vertAlign w:val="baseline"/>
                <w:lang w:eastAsia="zh-CN"/>
              </w:rPr>
            </w:pPr>
          </w:p>
        </w:tc>
        <w:tc>
          <w:tcPr>
            <w:tcW w:w="5557" w:type="dxa"/>
          </w:tcPr>
          <w:p>
            <w:pPr>
              <w:widowControl/>
              <w:jc w:val="center"/>
              <w:rPr>
                <w:rFonts w:hint="eastAsia" w:ascii="仿宋" w:hAnsi="仿宋" w:eastAsia="仿宋" w:cs="仿宋"/>
                <w:b w:val="0"/>
                <w:bCs/>
                <w:sz w:val="30"/>
                <w:szCs w:val="30"/>
                <w:vertAlign w:val="baseline"/>
                <w:lang w:eastAsia="zh-CN"/>
              </w:rPr>
            </w:pPr>
          </w:p>
        </w:tc>
        <w:tc>
          <w:tcPr>
            <w:tcW w:w="1283" w:type="dxa"/>
          </w:tcPr>
          <w:p>
            <w:pPr>
              <w:widowControl/>
              <w:jc w:val="center"/>
              <w:rPr>
                <w:rFonts w:hint="eastAsia" w:ascii="仿宋" w:hAnsi="仿宋" w:eastAsia="仿宋" w:cs="仿宋"/>
                <w:b w:val="0"/>
                <w:bCs/>
                <w:sz w:val="30"/>
                <w:szCs w:val="30"/>
                <w:vertAlign w:val="baseline"/>
                <w:lang w:eastAsia="zh-CN"/>
              </w:rPr>
            </w:pPr>
          </w:p>
        </w:tc>
        <w:tc>
          <w:tcPr>
            <w:tcW w:w="1478" w:type="dxa"/>
          </w:tcPr>
          <w:p>
            <w:pPr>
              <w:widowControl/>
              <w:jc w:val="center"/>
              <w:rPr>
                <w:rFonts w:hint="eastAsia" w:ascii="仿宋" w:hAnsi="仿宋" w:eastAsia="仿宋" w:cs="仿宋"/>
                <w:b w:val="0"/>
                <w:bCs/>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146" w:type="dxa"/>
          </w:tcPr>
          <w:p>
            <w:pPr>
              <w:widowControl/>
              <w:jc w:val="center"/>
              <w:rPr>
                <w:rFonts w:hint="eastAsia" w:ascii="仿宋" w:hAnsi="仿宋" w:eastAsia="仿宋" w:cs="仿宋"/>
                <w:b w:val="0"/>
                <w:bCs/>
                <w:sz w:val="30"/>
                <w:szCs w:val="30"/>
                <w:vertAlign w:val="baseline"/>
                <w:lang w:eastAsia="zh-CN"/>
              </w:rPr>
            </w:pPr>
          </w:p>
        </w:tc>
        <w:tc>
          <w:tcPr>
            <w:tcW w:w="5557" w:type="dxa"/>
          </w:tcPr>
          <w:p>
            <w:pPr>
              <w:widowControl/>
              <w:jc w:val="center"/>
              <w:rPr>
                <w:rFonts w:hint="eastAsia" w:ascii="仿宋" w:hAnsi="仿宋" w:eastAsia="仿宋" w:cs="仿宋"/>
                <w:b w:val="0"/>
                <w:bCs/>
                <w:sz w:val="30"/>
                <w:szCs w:val="30"/>
                <w:vertAlign w:val="baseline"/>
                <w:lang w:eastAsia="zh-CN"/>
              </w:rPr>
            </w:pPr>
          </w:p>
        </w:tc>
        <w:tc>
          <w:tcPr>
            <w:tcW w:w="1283" w:type="dxa"/>
          </w:tcPr>
          <w:p>
            <w:pPr>
              <w:widowControl/>
              <w:jc w:val="center"/>
              <w:rPr>
                <w:rFonts w:hint="eastAsia" w:ascii="仿宋" w:hAnsi="仿宋" w:eastAsia="仿宋" w:cs="仿宋"/>
                <w:b w:val="0"/>
                <w:bCs/>
                <w:sz w:val="30"/>
                <w:szCs w:val="30"/>
                <w:vertAlign w:val="baseline"/>
                <w:lang w:eastAsia="zh-CN"/>
              </w:rPr>
            </w:pPr>
          </w:p>
        </w:tc>
        <w:tc>
          <w:tcPr>
            <w:tcW w:w="1478" w:type="dxa"/>
          </w:tcPr>
          <w:p>
            <w:pPr>
              <w:widowControl/>
              <w:jc w:val="center"/>
              <w:rPr>
                <w:rFonts w:hint="eastAsia" w:ascii="仿宋" w:hAnsi="仿宋" w:eastAsia="仿宋" w:cs="仿宋"/>
                <w:b w:val="0"/>
                <w:bCs/>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146" w:type="dxa"/>
          </w:tcPr>
          <w:p>
            <w:pPr>
              <w:widowControl/>
              <w:jc w:val="center"/>
              <w:rPr>
                <w:rFonts w:hint="eastAsia" w:ascii="仿宋" w:hAnsi="仿宋" w:eastAsia="仿宋" w:cs="仿宋"/>
                <w:b w:val="0"/>
                <w:bCs/>
                <w:sz w:val="30"/>
                <w:szCs w:val="30"/>
                <w:vertAlign w:val="baseline"/>
                <w:lang w:eastAsia="zh-CN"/>
              </w:rPr>
            </w:pPr>
          </w:p>
        </w:tc>
        <w:tc>
          <w:tcPr>
            <w:tcW w:w="5557" w:type="dxa"/>
          </w:tcPr>
          <w:p>
            <w:pPr>
              <w:widowControl/>
              <w:jc w:val="center"/>
              <w:rPr>
                <w:rFonts w:hint="eastAsia" w:ascii="仿宋" w:hAnsi="仿宋" w:eastAsia="仿宋" w:cs="仿宋"/>
                <w:b w:val="0"/>
                <w:bCs/>
                <w:sz w:val="30"/>
                <w:szCs w:val="30"/>
                <w:vertAlign w:val="baseline"/>
                <w:lang w:eastAsia="zh-CN"/>
              </w:rPr>
            </w:pPr>
          </w:p>
        </w:tc>
        <w:tc>
          <w:tcPr>
            <w:tcW w:w="1283" w:type="dxa"/>
          </w:tcPr>
          <w:p>
            <w:pPr>
              <w:widowControl/>
              <w:jc w:val="center"/>
              <w:rPr>
                <w:rFonts w:hint="eastAsia" w:ascii="仿宋" w:hAnsi="仿宋" w:eastAsia="仿宋" w:cs="仿宋"/>
                <w:b w:val="0"/>
                <w:bCs/>
                <w:sz w:val="30"/>
                <w:szCs w:val="30"/>
                <w:vertAlign w:val="baseline"/>
                <w:lang w:eastAsia="zh-CN"/>
              </w:rPr>
            </w:pPr>
          </w:p>
        </w:tc>
        <w:tc>
          <w:tcPr>
            <w:tcW w:w="1478" w:type="dxa"/>
          </w:tcPr>
          <w:p>
            <w:pPr>
              <w:widowControl/>
              <w:jc w:val="center"/>
              <w:rPr>
                <w:rFonts w:hint="eastAsia" w:ascii="仿宋" w:hAnsi="仿宋" w:eastAsia="仿宋" w:cs="仿宋"/>
                <w:b w:val="0"/>
                <w:bCs/>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146" w:type="dxa"/>
          </w:tcPr>
          <w:p>
            <w:pPr>
              <w:widowControl/>
              <w:jc w:val="center"/>
              <w:rPr>
                <w:rFonts w:hint="eastAsia" w:ascii="仿宋" w:hAnsi="仿宋" w:eastAsia="仿宋" w:cs="仿宋"/>
                <w:b w:val="0"/>
                <w:bCs/>
                <w:sz w:val="30"/>
                <w:szCs w:val="30"/>
                <w:vertAlign w:val="baseline"/>
                <w:lang w:eastAsia="zh-CN"/>
              </w:rPr>
            </w:pPr>
          </w:p>
        </w:tc>
        <w:tc>
          <w:tcPr>
            <w:tcW w:w="5557" w:type="dxa"/>
          </w:tcPr>
          <w:p>
            <w:pPr>
              <w:widowControl/>
              <w:jc w:val="center"/>
              <w:rPr>
                <w:rFonts w:hint="eastAsia" w:ascii="仿宋" w:hAnsi="仿宋" w:eastAsia="仿宋" w:cs="仿宋"/>
                <w:b w:val="0"/>
                <w:bCs/>
                <w:sz w:val="30"/>
                <w:szCs w:val="30"/>
                <w:vertAlign w:val="baseline"/>
                <w:lang w:eastAsia="zh-CN"/>
              </w:rPr>
            </w:pPr>
          </w:p>
        </w:tc>
        <w:tc>
          <w:tcPr>
            <w:tcW w:w="1283" w:type="dxa"/>
          </w:tcPr>
          <w:p>
            <w:pPr>
              <w:widowControl/>
              <w:jc w:val="center"/>
              <w:rPr>
                <w:rFonts w:hint="eastAsia" w:ascii="仿宋" w:hAnsi="仿宋" w:eastAsia="仿宋" w:cs="仿宋"/>
                <w:b w:val="0"/>
                <w:bCs/>
                <w:sz w:val="30"/>
                <w:szCs w:val="30"/>
                <w:vertAlign w:val="baseline"/>
                <w:lang w:eastAsia="zh-CN"/>
              </w:rPr>
            </w:pPr>
          </w:p>
        </w:tc>
        <w:tc>
          <w:tcPr>
            <w:tcW w:w="1478" w:type="dxa"/>
          </w:tcPr>
          <w:p>
            <w:pPr>
              <w:widowControl/>
              <w:jc w:val="center"/>
              <w:rPr>
                <w:rFonts w:hint="eastAsia" w:ascii="仿宋" w:hAnsi="仿宋" w:eastAsia="仿宋" w:cs="仿宋"/>
                <w:b w:val="0"/>
                <w:bCs/>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146" w:type="dxa"/>
          </w:tcPr>
          <w:p>
            <w:pPr>
              <w:widowControl/>
              <w:jc w:val="center"/>
              <w:rPr>
                <w:rFonts w:hint="eastAsia" w:ascii="仿宋" w:hAnsi="仿宋" w:eastAsia="仿宋" w:cs="仿宋"/>
                <w:b w:val="0"/>
                <w:bCs/>
                <w:sz w:val="30"/>
                <w:szCs w:val="30"/>
                <w:vertAlign w:val="baseline"/>
                <w:lang w:eastAsia="zh-CN"/>
              </w:rPr>
            </w:pPr>
          </w:p>
        </w:tc>
        <w:tc>
          <w:tcPr>
            <w:tcW w:w="5557" w:type="dxa"/>
          </w:tcPr>
          <w:p>
            <w:pPr>
              <w:widowControl/>
              <w:jc w:val="center"/>
              <w:rPr>
                <w:rFonts w:hint="eastAsia" w:ascii="仿宋" w:hAnsi="仿宋" w:eastAsia="仿宋" w:cs="仿宋"/>
                <w:b w:val="0"/>
                <w:bCs/>
                <w:sz w:val="30"/>
                <w:szCs w:val="30"/>
                <w:vertAlign w:val="baseline"/>
                <w:lang w:eastAsia="zh-CN"/>
              </w:rPr>
            </w:pPr>
          </w:p>
        </w:tc>
        <w:tc>
          <w:tcPr>
            <w:tcW w:w="1283" w:type="dxa"/>
          </w:tcPr>
          <w:p>
            <w:pPr>
              <w:widowControl/>
              <w:jc w:val="center"/>
              <w:rPr>
                <w:rFonts w:hint="eastAsia" w:ascii="仿宋" w:hAnsi="仿宋" w:eastAsia="仿宋" w:cs="仿宋"/>
                <w:b w:val="0"/>
                <w:bCs/>
                <w:sz w:val="30"/>
                <w:szCs w:val="30"/>
                <w:vertAlign w:val="baseline"/>
                <w:lang w:eastAsia="zh-CN"/>
              </w:rPr>
            </w:pPr>
          </w:p>
        </w:tc>
        <w:tc>
          <w:tcPr>
            <w:tcW w:w="1478" w:type="dxa"/>
          </w:tcPr>
          <w:p>
            <w:pPr>
              <w:widowControl/>
              <w:jc w:val="center"/>
              <w:rPr>
                <w:rFonts w:hint="eastAsia" w:ascii="仿宋" w:hAnsi="仿宋" w:eastAsia="仿宋" w:cs="仿宋"/>
                <w:b w:val="0"/>
                <w:bCs/>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146" w:type="dxa"/>
          </w:tcPr>
          <w:p>
            <w:pPr>
              <w:widowControl/>
              <w:jc w:val="center"/>
              <w:rPr>
                <w:rFonts w:hint="eastAsia" w:ascii="仿宋" w:hAnsi="仿宋" w:eastAsia="仿宋" w:cs="仿宋"/>
                <w:b w:val="0"/>
                <w:bCs/>
                <w:sz w:val="30"/>
                <w:szCs w:val="30"/>
                <w:vertAlign w:val="baseline"/>
                <w:lang w:eastAsia="zh-CN"/>
              </w:rPr>
            </w:pPr>
          </w:p>
        </w:tc>
        <w:tc>
          <w:tcPr>
            <w:tcW w:w="5557" w:type="dxa"/>
          </w:tcPr>
          <w:p>
            <w:pPr>
              <w:widowControl/>
              <w:jc w:val="center"/>
              <w:rPr>
                <w:rFonts w:hint="eastAsia" w:ascii="仿宋" w:hAnsi="仿宋" w:eastAsia="仿宋" w:cs="仿宋"/>
                <w:b w:val="0"/>
                <w:bCs/>
                <w:sz w:val="30"/>
                <w:szCs w:val="30"/>
                <w:vertAlign w:val="baseline"/>
                <w:lang w:eastAsia="zh-CN"/>
              </w:rPr>
            </w:pPr>
          </w:p>
        </w:tc>
        <w:tc>
          <w:tcPr>
            <w:tcW w:w="1283" w:type="dxa"/>
          </w:tcPr>
          <w:p>
            <w:pPr>
              <w:widowControl/>
              <w:jc w:val="center"/>
              <w:rPr>
                <w:rFonts w:hint="eastAsia" w:ascii="仿宋" w:hAnsi="仿宋" w:eastAsia="仿宋" w:cs="仿宋"/>
                <w:b w:val="0"/>
                <w:bCs/>
                <w:sz w:val="30"/>
                <w:szCs w:val="30"/>
                <w:vertAlign w:val="baseline"/>
                <w:lang w:eastAsia="zh-CN"/>
              </w:rPr>
            </w:pPr>
          </w:p>
        </w:tc>
        <w:tc>
          <w:tcPr>
            <w:tcW w:w="1478" w:type="dxa"/>
          </w:tcPr>
          <w:p>
            <w:pPr>
              <w:widowControl/>
              <w:jc w:val="center"/>
              <w:rPr>
                <w:rFonts w:hint="eastAsia" w:ascii="仿宋" w:hAnsi="仿宋" w:eastAsia="仿宋" w:cs="仿宋"/>
                <w:b w:val="0"/>
                <w:bCs/>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146" w:type="dxa"/>
          </w:tcPr>
          <w:p>
            <w:pPr>
              <w:widowControl/>
              <w:jc w:val="center"/>
              <w:rPr>
                <w:rFonts w:hint="eastAsia" w:ascii="仿宋" w:hAnsi="仿宋" w:eastAsia="仿宋" w:cs="仿宋"/>
                <w:b w:val="0"/>
                <w:bCs/>
                <w:sz w:val="30"/>
                <w:szCs w:val="30"/>
                <w:vertAlign w:val="baseline"/>
                <w:lang w:eastAsia="zh-CN"/>
              </w:rPr>
            </w:pPr>
          </w:p>
        </w:tc>
        <w:tc>
          <w:tcPr>
            <w:tcW w:w="5557" w:type="dxa"/>
          </w:tcPr>
          <w:p>
            <w:pPr>
              <w:widowControl/>
              <w:jc w:val="center"/>
              <w:rPr>
                <w:rFonts w:hint="eastAsia" w:ascii="仿宋" w:hAnsi="仿宋" w:eastAsia="仿宋" w:cs="仿宋"/>
                <w:b w:val="0"/>
                <w:bCs/>
                <w:sz w:val="30"/>
                <w:szCs w:val="30"/>
                <w:vertAlign w:val="baseline"/>
                <w:lang w:eastAsia="zh-CN"/>
              </w:rPr>
            </w:pPr>
          </w:p>
        </w:tc>
        <w:tc>
          <w:tcPr>
            <w:tcW w:w="1283" w:type="dxa"/>
          </w:tcPr>
          <w:p>
            <w:pPr>
              <w:widowControl/>
              <w:jc w:val="center"/>
              <w:rPr>
                <w:rFonts w:hint="eastAsia" w:ascii="仿宋" w:hAnsi="仿宋" w:eastAsia="仿宋" w:cs="仿宋"/>
                <w:b w:val="0"/>
                <w:bCs/>
                <w:sz w:val="30"/>
                <w:szCs w:val="30"/>
                <w:vertAlign w:val="baseline"/>
                <w:lang w:eastAsia="zh-CN"/>
              </w:rPr>
            </w:pPr>
          </w:p>
        </w:tc>
        <w:tc>
          <w:tcPr>
            <w:tcW w:w="1478" w:type="dxa"/>
          </w:tcPr>
          <w:p>
            <w:pPr>
              <w:widowControl/>
              <w:jc w:val="center"/>
              <w:rPr>
                <w:rFonts w:hint="eastAsia" w:ascii="仿宋" w:hAnsi="仿宋" w:eastAsia="仿宋" w:cs="仿宋"/>
                <w:b w:val="0"/>
                <w:bCs/>
                <w:sz w:val="30"/>
                <w:szCs w:val="30"/>
                <w:vertAlign w:val="baseline"/>
                <w:lang w:eastAsia="zh-CN"/>
              </w:rPr>
            </w:pPr>
          </w:p>
        </w:tc>
      </w:tr>
    </w:tbl>
    <w:p>
      <w:pPr>
        <w:widowControl/>
        <w:jc w:val="left"/>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需附合同复印件，落款盖章。</w:t>
      </w:r>
    </w:p>
    <w:p>
      <w:pPr>
        <w:widowControl/>
        <w:jc w:val="left"/>
        <w:rPr>
          <w:rFonts w:hint="eastAsia" w:ascii="仿宋" w:hAnsi="仿宋" w:eastAsia="仿宋" w:cs="仿宋"/>
          <w:b w:val="0"/>
          <w:bCs/>
          <w:sz w:val="30"/>
          <w:szCs w:val="30"/>
          <w:lang w:val="en-US" w:eastAsia="zh-CN"/>
        </w:rPr>
      </w:pPr>
    </w:p>
    <w:p>
      <w:pPr>
        <w:widowControl/>
        <w:jc w:val="left"/>
        <w:rPr>
          <w:rFonts w:hint="eastAsia" w:ascii="仿宋" w:hAnsi="仿宋" w:eastAsia="仿宋" w:cs="仿宋"/>
          <w:b w:val="0"/>
          <w:bCs/>
          <w:sz w:val="30"/>
          <w:szCs w:val="30"/>
          <w:lang w:val="en-US" w:eastAsia="zh-CN"/>
        </w:rPr>
      </w:pPr>
    </w:p>
    <w:p>
      <w:pPr>
        <w:widowControl/>
        <w:wordWrap w:val="0"/>
        <w:jc w:val="right"/>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响应单位：        </w:t>
      </w:r>
    </w:p>
    <w:p>
      <w:pPr>
        <w:widowControl/>
        <w:wordWrap w:val="0"/>
        <w:jc w:val="right"/>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2020年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80F4D"/>
    <w:multiLevelType w:val="singleLevel"/>
    <w:tmpl w:val="5DA80F4D"/>
    <w:lvl w:ilvl="0" w:tentative="0">
      <w:start w:val="1"/>
      <w:numFmt w:val="chineseCounting"/>
      <w:suff w:val="nothing"/>
      <w:lvlText w:val="%1、"/>
      <w:lvlJc w:val="left"/>
    </w:lvl>
  </w:abstractNum>
  <w:abstractNum w:abstractNumId="1">
    <w:nsid w:val="5F8EA593"/>
    <w:multiLevelType w:val="singleLevel"/>
    <w:tmpl w:val="5F8EA593"/>
    <w:lvl w:ilvl="0" w:tentative="0">
      <w:start w:val="7"/>
      <w:numFmt w:val="decimal"/>
      <w:suff w:val="nothing"/>
      <w:lvlText w:val="%1、"/>
      <w:lvlJc w:val="left"/>
    </w:lvl>
  </w:abstractNum>
  <w:abstractNum w:abstractNumId="2">
    <w:nsid w:val="5F8FB19C"/>
    <w:multiLevelType w:val="singleLevel"/>
    <w:tmpl w:val="5F8FB19C"/>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8765AA"/>
    <w:rsid w:val="117C2265"/>
    <w:rsid w:val="236C15F8"/>
    <w:rsid w:val="2D4C625C"/>
    <w:rsid w:val="64751B8B"/>
    <w:rsid w:val="6E002F38"/>
    <w:rsid w:val="6F3A65B6"/>
    <w:rsid w:val="75501D85"/>
    <w:rsid w:val="7B316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paragraph" w:styleId="2">
    <w:name w:val="heading 2"/>
    <w:basedOn w:val="3"/>
    <w:next w:val="4"/>
    <w:unhideWhenUsed/>
    <w:qFormat/>
    <w:uiPriority w:val="0"/>
    <w:pPr>
      <w:adjustRightInd w:val="0"/>
      <w:jc w:val="center"/>
      <w:textAlignment w:val="baseline"/>
      <w:outlineLvl w:val="1"/>
    </w:pPr>
    <w:rPr>
      <w:bCs w:val="0"/>
      <w:kern w:val="0"/>
      <w:sz w:val="24"/>
      <w:szCs w:val="20"/>
    </w:rPr>
  </w:style>
  <w:style w:type="paragraph" w:styleId="3">
    <w:name w:val="heading 3"/>
    <w:basedOn w:val="4"/>
    <w:next w:val="1"/>
    <w:unhideWhenUsed/>
    <w:qFormat/>
    <w:uiPriority w:val="0"/>
    <w:pPr>
      <w:spacing w:before="260" w:after="260" w:line="240" w:lineRule="auto"/>
      <w:outlineLvl w:val="2"/>
    </w:pPr>
    <w:rPr>
      <w:rFonts w:ascii="宋体" w:hAnsi="宋体" w:eastAsia="宋体"/>
      <w:szCs w:val="32"/>
    </w:rPr>
  </w:style>
  <w:style w:type="paragraph" w:styleId="4">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bgs</dc:creator>
  <cp:lastModifiedBy>bgs</cp:lastModifiedBy>
  <cp:lastPrinted>2020-10-21T03:18:00Z</cp:lastPrinted>
  <dcterms:modified xsi:type="dcterms:W3CDTF">2020-10-21T09:29:06Z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