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AB" w:rsidRPr="000928F4" w:rsidRDefault="00E949AB" w:rsidP="000928F4">
      <w:pPr>
        <w:jc w:val="center"/>
        <w:rPr>
          <w:rFonts w:ascii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>201</w:t>
      </w:r>
      <w:r w:rsidR="00F94A61">
        <w:rPr>
          <w:rFonts w:ascii="宋体" w:hAnsi="宋体" w:cs="宋体" w:hint="eastAsia"/>
          <w:sz w:val="44"/>
          <w:szCs w:val="44"/>
        </w:rPr>
        <w:t>9</w:t>
      </w:r>
      <w:r>
        <w:rPr>
          <w:rFonts w:ascii="宋体" w:hAnsi="宋体" w:cs="宋体" w:hint="eastAsia"/>
          <w:sz w:val="44"/>
          <w:szCs w:val="44"/>
        </w:rPr>
        <w:t>年度重点项目支出绩效评价</w:t>
      </w:r>
      <w:r w:rsidRPr="003B2474">
        <w:rPr>
          <w:rFonts w:ascii="宋体" w:hAnsi="宋体" w:cs="宋体" w:hint="eastAsia"/>
          <w:sz w:val="44"/>
          <w:szCs w:val="44"/>
        </w:rPr>
        <w:t>报告</w:t>
      </w:r>
    </w:p>
    <w:p w:rsidR="00E949AB" w:rsidRPr="00740314" w:rsidRDefault="00E949AB" w:rsidP="00CA01A3">
      <w:pPr>
        <w:rPr>
          <w:rFonts w:ascii="黑体" w:eastAsia="黑体"/>
          <w:sz w:val="32"/>
          <w:szCs w:val="32"/>
        </w:rPr>
      </w:pPr>
      <w:r w:rsidRPr="00740314">
        <w:rPr>
          <w:rFonts w:ascii="仿宋_GB2312" w:eastAsia="仿宋_GB2312" w:cs="仿宋_GB2312"/>
          <w:sz w:val="32"/>
          <w:szCs w:val="32"/>
        </w:rPr>
        <w:t xml:space="preserve"> </w:t>
      </w:r>
      <w:r w:rsidR="00E8125F">
        <w:rPr>
          <w:rFonts w:ascii="仿宋_GB2312" w:eastAsia="仿宋_GB2312" w:cs="仿宋_GB2312" w:hint="eastAsia"/>
          <w:sz w:val="32"/>
          <w:szCs w:val="32"/>
        </w:rPr>
        <w:t xml:space="preserve">    </w:t>
      </w:r>
      <w:r w:rsidRPr="00740314">
        <w:rPr>
          <w:rFonts w:ascii="黑体" w:eastAsia="黑体" w:cs="黑体" w:hint="eastAsia"/>
          <w:sz w:val="32"/>
          <w:szCs w:val="32"/>
        </w:rPr>
        <w:t>一、项目概况</w:t>
      </w:r>
    </w:p>
    <w:p w:rsidR="00E949AB" w:rsidRDefault="00E949AB" w:rsidP="00CA01A3">
      <w:pPr>
        <w:ind w:firstLine="645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（一）项目背景、立项依据。</w:t>
      </w:r>
    </w:p>
    <w:p w:rsidR="00CA26F0" w:rsidRDefault="00BC5CEB" w:rsidP="00CA01A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根据深圳市</w:t>
      </w:r>
      <w:r w:rsidR="00CA26F0">
        <w:rPr>
          <w:rFonts w:ascii="仿宋_GB2312" w:eastAsia="仿宋_GB2312" w:hint="eastAsia"/>
          <w:sz w:val="32"/>
          <w:szCs w:val="32"/>
        </w:rPr>
        <w:t>安全生产责任书要求，设立安全生产经费，本年度安全生产专项规模不少于900万元。</w:t>
      </w:r>
    </w:p>
    <w:p w:rsidR="00E949AB" w:rsidRDefault="00E949AB" w:rsidP="00CA01A3">
      <w:pPr>
        <w:ind w:firstLine="645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（二）项目管理的组织架构和职责分工。</w:t>
      </w:r>
    </w:p>
    <w:p w:rsidR="00BC5CEB" w:rsidRPr="0001448C" w:rsidRDefault="00CA26F0" w:rsidP="00ED18A1">
      <w:pPr>
        <w:spacing w:line="560" w:lineRule="exact"/>
        <w:ind w:leftChars="200" w:left="42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安全生产专项工作包括</w:t>
      </w:r>
      <w:r w:rsidRPr="00890847">
        <w:rPr>
          <w:rFonts w:ascii="仿宋_GB2312" w:eastAsia="仿宋_GB2312" w:hint="eastAsia"/>
          <w:sz w:val="32"/>
          <w:szCs w:val="32"/>
        </w:rPr>
        <w:t>1.召开区委理论中心组（扩大）学习会。2.常态研判分析安全形势。3.各级领导深入一线督导调研。4.创新推进“三基”建设。5.建立完善基层组织。</w:t>
      </w:r>
      <w:r w:rsidR="00FD2A4A" w:rsidRPr="00F0025F">
        <w:rPr>
          <w:rFonts w:ascii="仿宋_GB2312" w:eastAsia="仿宋_GB2312" w:hint="eastAsia"/>
          <w:sz w:val="32"/>
          <w:szCs w:val="32"/>
        </w:rPr>
        <w:t>6.建立完善基础台账。</w:t>
      </w:r>
      <w:r w:rsidR="00052BF3">
        <w:rPr>
          <w:rFonts w:ascii="仿宋_GB2312" w:eastAsia="仿宋_GB2312" w:hint="eastAsia"/>
          <w:sz w:val="32"/>
          <w:szCs w:val="32"/>
        </w:rPr>
        <w:t>7</w:t>
      </w:r>
      <w:r w:rsidR="00FD2A4A" w:rsidRPr="00F0025F">
        <w:rPr>
          <w:rFonts w:ascii="仿宋_GB2312" w:eastAsia="仿宋_GB2312" w:hint="eastAsia"/>
          <w:sz w:val="32"/>
          <w:szCs w:val="32"/>
        </w:rPr>
        <w:t>.深化研究部署加密调度频次。</w:t>
      </w:r>
      <w:r w:rsidR="00052BF3">
        <w:rPr>
          <w:rFonts w:ascii="仿宋_GB2312" w:eastAsia="仿宋_GB2312" w:hint="eastAsia"/>
          <w:sz w:val="32"/>
          <w:szCs w:val="32"/>
        </w:rPr>
        <w:t>8</w:t>
      </w:r>
      <w:r w:rsidR="00FD2A4A" w:rsidRPr="00F0025F">
        <w:rPr>
          <w:rFonts w:ascii="仿宋_GB2312" w:eastAsia="仿宋_GB2312" w:hint="eastAsia"/>
          <w:sz w:val="32"/>
          <w:szCs w:val="32"/>
        </w:rPr>
        <w:t>.启动福田区战时运作机制。</w:t>
      </w:r>
      <w:r w:rsidR="00052BF3">
        <w:rPr>
          <w:rFonts w:ascii="仿宋_GB2312" w:eastAsia="仿宋_GB2312" w:hint="eastAsia"/>
          <w:sz w:val="32"/>
          <w:szCs w:val="32"/>
        </w:rPr>
        <w:t>9</w:t>
      </w:r>
      <w:r w:rsidR="00FD2A4A" w:rsidRPr="00F0025F">
        <w:rPr>
          <w:rFonts w:ascii="仿宋_GB2312" w:eastAsia="仿宋_GB2312" w:hint="eastAsia"/>
          <w:sz w:val="32"/>
          <w:szCs w:val="32"/>
        </w:rPr>
        <w:t>.强化特别防护期辖区道路安全防控工作。</w:t>
      </w:r>
      <w:r w:rsidR="00052BF3">
        <w:rPr>
          <w:rFonts w:ascii="仿宋_GB2312" w:eastAsia="仿宋_GB2312" w:hint="eastAsia"/>
          <w:sz w:val="32"/>
          <w:szCs w:val="32"/>
        </w:rPr>
        <w:t>10</w:t>
      </w:r>
      <w:r w:rsidR="00FD2A4A" w:rsidRPr="00F0025F">
        <w:rPr>
          <w:rFonts w:ascii="仿宋_GB2312" w:eastAsia="仿宋_GB2312" w:hint="eastAsia"/>
          <w:sz w:val="32"/>
          <w:szCs w:val="32"/>
        </w:rPr>
        <w:t>.做好辖区占道施工项目交通安全防范工作。</w:t>
      </w:r>
      <w:r w:rsidR="00052BF3">
        <w:rPr>
          <w:rFonts w:ascii="仿宋_GB2312" w:eastAsia="仿宋_GB2312" w:hint="eastAsia"/>
          <w:sz w:val="32"/>
          <w:szCs w:val="32"/>
        </w:rPr>
        <w:t>1</w:t>
      </w:r>
      <w:r w:rsidR="00FD2A4A" w:rsidRPr="00F0025F">
        <w:rPr>
          <w:rFonts w:ascii="仿宋_GB2312" w:eastAsia="仿宋_GB2312" w:hint="eastAsia"/>
          <w:sz w:val="32"/>
          <w:szCs w:val="32"/>
        </w:rPr>
        <w:t>1.深入开展交通安全调研评估。</w:t>
      </w:r>
      <w:r w:rsidR="00052BF3">
        <w:rPr>
          <w:rFonts w:ascii="仿宋_GB2312" w:eastAsia="仿宋_GB2312" w:hint="eastAsia"/>
          <w:sz w:val="32"/>
          <w:szCs w:val="32"/>
        </w:rPr>
        <w:t>1</w:t>
      </w:r>
      <w:r w:rsidR="00FD2A4A" w:rsidRPr="00F0025F">
        <w:rPr>
          <w:rFonts w:ascii="仿宋_GB2312" w:eastAsia="仿宋_GB2312" w:hint="eastAsia"/>
          <w:sz w:val="32"/>
          <w:szCs w:val="32"/>
        </w:rPr>
        <w:t>2.强化高层楼宇和地下空间安全风险管控。</w:t>
      </w:r>
      <w:r w:rsidR="00052BF3">
        <w:rPr>
          <w:rFonts w:ascii="仿宋_GB2312" w:eastAsia="仿宋_GB2312" w:hint="eastAsia"/>
          <w:sz w:val="32"/>
          <w:szCs w:val="32"/>
        </w:rPr>
        <w:t>1</w:t>
      </w:r>
      <w:r w:rsidR="00FD2A4A" w:rsidRPr="00F0025F">
        <w:rPr>
          <w:rFonts w:ascii="仿宋_GB2312" w:eastAsia="仿宋_GB2312" w:hint="eastAsia"/>
          <w:sz w:val="32"/>
          <w:szCs w:val="32"/>
        </w:rPr>
        <w:t>3.深化十三大专项整治行动。</w:t>
      </w:r>
      <w:r w:rsidR="00052BF3">
        <w:rPr>
          <w:rFonts w:ascii="仿宋_GB2312" w:eastAsia="仿宋_GB2312" w:hint="eastAsia"/>
          <w:sz w:val="32"/>
          <w:szCs w:val="32"/>
        </w:rPr>
        <w:t>1</w:t>
      </w:r>
      <w:r w:rsidR="00FD2A4A" w:rsidRPr="00F0025F">
        <w:rPr>
          <w:rFonts w:ascii="仿宋_GB2312" w:eastAsia="仿宋_GB2312" w:hint="eastAsia"/>
          <w:sz w:val="32"/>
          <w:szCs w:val="32"/>
        </w:rPr>
        <w:t>4.开展七类重点行业领域专项整治行动。</w:t>
      </w:r>
      <w:r w:rsidR="00052BF3">
        <w:rPr>
          <w:rFonts w:ascii="仿宋_GB2312" w:eastAsia="仿宋_GB2312" w:hint="eastAsia"/>
          <w:sz w:val="32"/>
          <w:szCs w:val="32"/>
        </w:rPr>
        <w:t>1</w:t>
      </w:r>
      <w:r w:rsidR="00FD2A4A" w:rsidRPr="00F0025F">
        <w:rPr>
          <w:rFonts w:ascii="仿宋_GB2312" w:eastAsia="仿宋_GB2312" w:hint="eastAsia"/>
          <w:sz w:val="32"/>
          <w:szCs w:val="32"/>
        </w:rPr>
        <w:t>5.开展自然灾害和安全生产事故风险隐患排查整治专项行动。</w:t>
      </w:r>
      <w:r w:rsidR="00052BF3">
        <w:rPr>
          <w:rFonts w:ascii="仿宋_GB2312" w:eastAsia="仿宋_GB2312" w:hint="eastAsia"/>
          <w:sz w:val="32"/>
          <w:szCs w:val="32"/>
        </w:rPr>
        <w:t>1</w:t>
      </w:r>
      <w:r w:rsidR="00FD2A4A" w:rsidRPr="00F0025F">
        <w:rPr>
          <w:rFonts w:ascii="仿宋_GB2312" w:eastAsia="仿宋_GB2312" w:hint="eastAsia"/>
          <w:sz w:val="32"/>
          <w:szCs w:val="32"/>
        </w:rPr>
        <w:t>6.安全隐患一图监控系统。</w:t>
      </w:r>
      <w:r w:rsidR="00052BF3">
        <w:rPr>
          <w:rFonts w:ascii="仿宋_GB2312" w:eastAsia="仿宋_GB2312" w:hint="eastAsia"/>
          <w:sz w:val="32"/>
          <w:szCs w:val="32"/>
        </w:rPr>
        <w:t>1</w:t>
      </w:r>
      <w:r w:rsidR="00FD2A4A" w:rsidRPr="00F0025F">
        <w:rPr>
          <w:rFonts w:ascii="仿宋_GB2312" w:eastAsia="仿宋_GB2312" w:hint="eastAsia"/>
          <w:sz w:val="32"/>
          <w:szCs w:val="32"/>
        </w:rPr>
        <w:t>7.实施开展电气安全入万家。</w:t>
      </w:r>
      <w:r w:rsidR="00052BF3">
        <w:rPr>
          <w:rFonts w:ascii="仿宋_GB2312" w:eastAsia="仿宋_GB2312" w:hint="eastAsia"/>
          <w:sz w:val="32"/>
          <w:szCs w:val="32"/>
        </w:rPr>
        <w:t>1</w:t>
      </w:r>
      <w:r w:rsidR="00FD2A4A" w:rsidRPr="00F0025F">
        <w:rPr>
          <w:rFonts w:ascii="仿宋_GB2312" w:eastAsia="仿宋_GB2312" w:hint="eastAsia"/>
          <w:sz w:val="32"/>
          <w:szCs w:val="32"/>
        </w:rPr>
        <w:t>8.建立小散工程和零星作业监管系统。</w:t>
      </w:r>
      <w:r w:rsidR="00052BF3">
        <w:rPr>
          <w:rFonts w:ascii="仿宋_GB2312" w:eastAsia="仿宋_GB2312" w:hint="eastAsia"/>
          <w:sz w:val="32"/>
          <w:szCs w:val="32"/>
        </w:rPr>
        <w:t>1</w:t>
      </w:r>
      <w:r w:rsidR="00FD2A4A" w:rsidRPr="00F0025F">
        <w:rPr>
          <w:rFonts w:ascii="仿宋_GB2312" w:eastAsia="仿宋_GB2312" w:hint="eastAsia"/>
          <w:sz w:val="32"/>
          <w:szCs w:val="32"/>
        </w:rPr>
        <w:t>9.及时处理举报投诉隐患。</w:t>
      </w:r>
      <w:r w:rsidR="00052BF3">
        <w:rPr>
          <w:rFonts w:ascii="仿宋_GB2312" w:eastAsia="仿宋_GB2312" w:hint="eastAsia"/>
          <w:sz w:val="32"/>
          <w:szCs w:val="32"/>
        </w:rPr>
        <w:t>2</w:t>
      </w:r>
      <w:r w:rsidR="00FD2A4A" w:rsidRPr="00F0025F">
        <w:rPr>
          <w:rFonts w:ascii="仿宋_GB2312" w:eastAsia="仿宋_GB2312" w:hint="eastAsia"/>
          <w:sz w:val="32"/>
          <w:szCs w:val="32"/>
        </w:rPr>
        <w:t>0.研究制定安全风险识别指引。</w:t>
      </w:r>
      <w:r w:rsidR="00052BF3">
        <w:rPr>
          <w:rFonts w:ascii="仿宋_GB2312" w:eastAsia="仿宋_GB2312" w:hint="eastAsia"/>
          <w:sz w:val="32"/>
          <w:szCs w:val="32"/>
        </w:rPr>
        <w:t>2</w:t>
      </w:r>
      <w:r w:rsidR="00FD2A4A" w:rsidRPr="00F0025F">
        <w:rPr>
          <w:rFonts w:ascii="仿宋_GB2312" w:eastAsia="仿宋_GB2312" w:hint="eastAsia"/>
          <w:sz w:val="32"/>
          <w:szCs w:val="32"/>
        </w:rPr>
        <w:t>1.开展“房中房”专项整治行动。</w:t>
      </w:r>
      <w:r w:rsidR="00052BF3">
        <w:rPr>
          <w:rFonts w:ascii="仿宋_GB2312" w:eastAsia="仿宋_GB2312" w:hint="eastAsia"/>
          <w:sz w:val="32"/>
          <w:szCs w:val="32"/>
        </w:rPr>
        <w:t>2</w:t>
      </w:r>
      <w:r w:rsidR="00FD2A4A" w:rsidRPr="00F0025F">
        <w:rPr>
          <w:rFonts w:ascii="仿宋_GB2312" w:eastAsia="仿宋_GB2312" w:hint="eastAsia"/>
          <w:sz w:val="32"/>
          <w:szCs w:val="32"/>
        </w:rPr>
        <w:t>2.开展福田区电动自行车消防安全综合整治行动。</w:t>
      </w:r>
    </w:p>
    <w:p w:rsidR="00E949AB" w:rsidRDefault="00E949AB" w:rsidP="00CA01A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（三）</w:t>
      </w:r>
      <w:r w:rsidRPr="00CA0DA9">
        <w:rPr>
          <w:rFonts w:ascii="仿宋_GB2312" w:eastAsia="仿宋_GB2312" w:cs="仿宋_GB2312" w:hint="eastAsia"/>
          <w:sz w:val="32"/>
          <w:szCs w:val="32"/>
        </w:rPr>
        <w:t>项目资金管理情况。</w:t>
      </w:r>
    </w:p>
    <w:p w:rsidR="0001448C" w:rsidRDefault="00E949AB" w:rsidP="00CA0DA9">
      <w:pPr>
        <w:ind w:firstLine="645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 w:rsidR="0001448C">
        <w:rPr>
          <w:rFonts w:ascii="仿宋_GB2312" w:eastAsia="仿宋_GB2312" w:cs="仿宋_GB2312" w:hint="eastAsia"/>
          <w:sz w:val="32"/>
          <w:szCs w:val="32"/>
        </w:rPr>
        <w:t>安全生产专项经费来源是全额区级财政经费保障，纳入年度部门预算编报。年初预算900万元，</w:t>
      </w:r>
      <w:r w:rsidR="006059B6">
        <w:rPr>
          <w:rFonts w:ascii="仿宋_GB2312" w:eastAsia="仿宋_GB2312" w:hint="eastAsia"/>
          <w:sz w:val="32"/>
          <w:szCs w:val="32"/>
        </w:rPr>
        <w:t>追加经费336.34</w:t>
      </w:r>
      <w:r w:rsidR="006059B6">
        <w:rPr>
          <w:rFonts w:ascii="仿宋_GB2312" w:eastAsia="仿宋_GB2312" w:hint="eastAsia"/>
          <w:sz w:val="32"/>
          <w:szCs w:val="32"/>
        </w:rPr>
        <w:lastRenderedPageBreak/>
        <w:t>万元，</w:t>
      </w:r>
      <w:r w:rsidR="0001448C">
        <w:rPr>
          <w:rFonts w:ascii="仿宋_GB2312" w:eastAsia="仿宋_GB2312" w:cs="仿宋_GB2312" w:hint="eastAsia"/>
          <w:sz w:val="32"/>
          <w:szCs w:val="32"/>
        </w:rPr>
        <w:t>全年预算1236.34万元，年度总支出1179.94万元，完成执行率95.44%，较好完成全年预算。</w:t>
      </w:r>
    </w:p>
    <w:p w:rsidR="007B2886" w:rsidRDefault="00E949AB" w:rsidP="00CA0DA9">
      <w:pPr>
        <w:ind w:firstLine="645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 w:rsidR="007B2886">
        <w:rPr>
          <w:rFonts w:ascii="仿宋_GB2312" w:eastAsia="仿宋_GB2312" w:cs="仿宋_GB2312" w:hint="eastAsia"/>
          <w:sz w:val="32"/>
          <w:szCs w:val="32"/>
        </w:rPr>
        <w:t>在资金管理方面，我局严格按照《财务管理制度》的要求和标准申请使用资金，不存在支出依据不足、虚列项目支出、节流挤占、挪用，工作责任及时分解落实，分工明确，并按计划严格执行</w:t>
      </w:r>
      <w:r w:rsidR="00E8125F">
        <w:rPr>
          <w:rFonts w:ascii="仿宋_GB2312" w:eastAsia="仿宋_GB2312" w:cs="仿宋_GB2312" w:hint="eastAsia"/>
          <w:sz w:val="32"/>
          <w:szCs w:val="32"/>
        </w:rPr>
        <w:t>。</w:t>
      </w:r>
    </w:p>
    <w:p w:rsidR="00E949AB" w:rsidRPr="00D337CC" w:rsidRDefault="003015AA" w:rsidP="00CA0DA9">
      <w:pPr>
        <w:ind w:firstLine="645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（四）</w:t>
      </w:r>
      <w:r w:rsidR="00E949AB" w:rsidRPr="00D337CC">
        <w:rPr>
          <w:rFonts w:ascii="黑体" w:eastAsia="黑体" w:cs="黑体" w:hint="eastAsia"/>
          <w:sz w:val="32"/>
          <w:szCs w:val="32"/>
        </w:rPr>
        <w:t>、</w:t>
      </w:r>
      <w:r w:rsidR="00E949AB">
        <w:rPr>
          <w:rFonts w:ascii="黑体" w:eastAsia="黑体" w:cs="黑体" w:hint="eastAsia"/>
          <w:sz w:val="32"/>
          <w:szCs w:val="32"/>
        </w:rPr>
        <w:t>项目绩效</w:t>
      </w:r>
      <w:r>
        <w:rPr>
          <w:rFonts w:ascii="黑体" w:eastAsia="黑体" w:cs="黑体" w:hint="eastAsia"/>
          <w:sz w:val="32"/>
          <w:szCs w:val="32"/>
        </w:rPr>
        <w:t>目标及实现情况</w:t>
      </w:r>
    </w:p>
    <w:p w:rsidR="00076824" w:rsidRDefault="00076824" w:rsidP="00BE226F">
      <w:pPr>
        <w:ind w:firstLine="645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根据《关于编制福田区2019年部门预算和2019-2021年中期财政规划的通知》（福财【2018】66号）要求，我局2019年对安全生产专项记下了项目绩效目标编制，设置了</w:t>
      </w:r>
      <w:r w:rsidR="00B35528">
        <w:rPr>
          <w:rFonts w:ascii="仿宋_GB2312" w:eastAsia="仿宋_GB2312" w:cs="仿宋_GB2312" w:hint="eastAsia"/>
          <w:sz w:val="32"/>
          <w:szCs w:val="32"/>
        </w:rPr>
        <w:t>产出</w:t>
      </w:r>
      <w:r>
        <w:rPr>
          <w:rFonts w:ascii="仿宋_GB2312" w:eastAsia="仿宋_GB2312" w:cs="仿宋_GB2312" w:hint="eastAsia"/>
          <w:sz w:val="32"/>
          <w:szCs w:val="32"/>
        </w:rPr>
        <w:t>指标、</w:t>
      </w:r>
      <w:r w:rsidR="00B35528">
        <w:rPr>
          <w:rFonts w:ascii="仿宋_GB2312" w:eastAsia="仿宋_GB2312" w:cs="仿宋_GB2312" w:hint="eastAsia"/>
          <w:sz w:val="32"/>
          <w:szCs w:val="32"/>
        </w:rPr>
        <w:t>效益</w:t>
      </w:r>
      <w:r>
        <w:rPr>
          <w:rFonts w:ascii="仿宋_GB2312" w:eastAsia="仿宋_GB2312" w:cs="仿宋_GB2312" w:hint="eastAsia"/>
          <w:sz w:val="32"/>
          <w:szCs w:val="32"/>
        </w:rPr>
        <w:t>指标、</w:t>
      </w:r>
      <w:r w:rsidR="00B35528">
        <w:rPr>
          <w:rFonts w:ascii="仿宋_GB2312" w:eastAsia="仿宋_GB2312" w:cs="仿宋_GB2312" w:hint="eastAsia"/>
          <w:sz w:val="32"/>
          <w:szCs w:val="32"/>
        </w:rPr>
        <w:t>满意度</w:t>
      </w:r>
      <w:r w:rsidR="00495019">
        <w:rPr>
          <w:rFonts w:ascii="仿宋_GB2312" w:eastAsia="仿宋_GB2312" w:cs="仿宋_GB2312" w:hint="eastAsia"/>
          <w:sz w:val="32"/>
          <w:szCs w:val="32"/>
        </w:rPr>
        <w:t>指标</w:t>
      </w:r>
    </w:p>
    <w:p w:rsidR="00495019" w:rsidRDefault="00495019" w:rsidP="00BE226F">
      <w:pPr>
        <w:ind w:firstLine="645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项目目标设置定性与定量相结合，整体上指向明确、具体细化，合理可行，绩效目标基本完成。</w:t>
      </w:r>
    </w:p>
    <w:p w:rsidR="003015AA" w:rsidRDefault="003015AA" w:rsidP="000976B4">
      <w:pPr>
        <w:ind w:firstLineChars="300" w:firstLine="96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二、项目绩效评价结论和分析</w:t>
      </w:r>
    </w:p>
    <w:p w:rsidR="003015AA" w:rsidRDefault="003015AA" w:rsidP="003015AA">
      <w:pPr>
        <w:ind w:firstLine="645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（一）项目绩效评价结论。</w:t>
      </w:r>
    </w:p>
    <w:p w:rsidR="003015AA" w:rsidRPr="000976B4" w:rsidRDefault="000976B4" w:rsidP="000976B4">
      <w:pPr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项目评价综合得分96.54分，评价等级为优秀。</w:t>
      </w:r>
      <w:r w:rsidR="00A346D7" w:rsidRPr="00A346D7">
        <w:rPr>
          <w:rFonts w:ascii="仿宋_GB2312" w:eastAsia="仿宋_GB2312" w:cs="仿宋_GB2312" w:hint="eastAsia"/>
          <w:sz w:val="32"/>
          <w:szCs w:val="32"/>
        </w:rPr>
        <w:t>通过夯实基础，提高安全系数，全面提升从事安全生产工作人员和群众的安全意识，通过调研，有的放矢，有效施策，全力遏制亡人事故发生，2018年全年安全生产死亡人数同比下降5%</w:t>
      </w:r>
      <w:r w:rsidR="00716DF6">
        <w:rPr>
          <w:rFonts w:ascii="仿宋_GB2312" w:eastAsia="仿宋_GB2312" w:cs="仿宋_GB2312" w:hint="eastAsia"/>
          <w:sz w:val="32"/>
          <w:szCs w:val="32"/>
        </w:rPr>
        <w:t>。</w:t>
      </w:r>
    </w:p>
    <w:p w:rsidR="00495019" w:rsidRDefault="00E949AB" w:rsidP="00C4279C">
      <w:pPr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</w:t>
      </w:r>
      <w:r w:rsidRPr="005D3A75">
        <w:rPr>
          <w:rFonts w:ascii="仿宋_GB2312" w:eastAsia="仿宋_GB2312" w:cs="仿宋_GB2312" w:hint="eastAsia"/>
          <w:sz w:val="32"/>
          <w:szCs w:val="32"/>
        </w:rPr>
        <w:t>项目绩效分析。</w:t>
      </w:r>
    </w:p>
    <w:p w:rsidR="006775D0" w:rsidRDefault="00BC768F" w:rsidP="00C4279C">
      <w:pPr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</w:t>
      </w:r>
      <w:r w:rsidR="006775D0">
        <w:rPr>
          <w:rFonts w:ascii="仿宋_GB2312" w:eastAsia="仿宋_GB2312" w:cs="仿宋_GB2312" w:hint="eastAsia"/>
          <w:sz w:val="32"/>
          <w:szCs w:val="32"/>
        </w:rPr>
        <w:t>、产出指标</w:t>
      </w:r>
      <w:r>
        <w:rPr>
          <w:rFonts w:ascii="仿宋_GB2312" w:eastAsia="仿宋_GB2312" w:cs="仿宋_GB2312" w:hint="eastAsia"/>
          <w:sz w:val="32"/>
          <w:szCs w:val="32"/>
        </w:rPr>
        <w:t>50分，得分</w:t>
      </w:r>
      <w:r w:rsidR="00BA4986">
        <w:rPr>
          <w:rFonts w:ascii="仿宋_GB2312" w:eastAsia="仿宋_GB2312" w:cs="仿宋_GB2312" w:hint="eastAsia"/>
          <w:sz w:val="32"/>
          <w:szCs w:val="32"/>
        </w:rPr>
        <w:t>49.54</w:t>
      </w:r>
      <w:r>
        <w:rPr>
          <w:rFonts w:ascii="仿宋_GB2312" w:eastAsia="仿宋_GB2312" w:cs="仿宋_GB2312" w:hint="eastAsia"/>
          <w:sz w:val="32"/>
          <w:szCs w:val="32"/>
        </w:rPr>
        <w:t>分，</w:t>
      </w:r>
      <w:r w:rsidRPr="00BC768F">
        <w:rPr>
          <w:rFonts w:ascii="仿宋_GB2312" w:eastAsia="仿宋_GB2312" w:cs="仿宋_GB2312" w:hint="eastAsia"/>
          <w:sz w:val="32"/>
          <w:szCs w:val="32"/>
        </w:rPr>
        <w:t>经过组织安全生产</w:t>
      </w:r>
      <w:r w:rsidRPr="00BC768F">
        <w:rPr>
          <w:rFonts w:ascii="仿宋_GB2312" w:eastAsia="仿宋_GB2312" w:cs="仿宋_GB2312" w:hint="eastAsia"/>
          <w:sz w:val="32"/>
          <w:szCs w:val="32"/>
        </w:rPr>
        <w:lastRenderedPageBreak/>
        <w:t>培训，提高了安委会成员的安全生产意识</w:t>
      </w:r>
      <w:r>
        <w:rPr>
          <w:rFonts w:ascii="仿宋_GB2312" w:eastAsia="仿宋_GB2312" w:cs="仿宋_GB2312" w:hint="eastAsia"/>
          <w:sz w:val="32"/>
          <w:szCs w:val="32"/>
        </w:rPr>
        <w:t>，查处</w:t>
      </w:r>
      <w:r w:rsidRPr="00BC768F">
        <w:rPr>
          <w:rFonts w:ascii="仿宋_GB2312" w:eastAsia="仿宋_GB2312" w:cs="仿宋_GB2312" w:hint="eastAsia"/>
          <w:sz w:val="32"/>
          <w:szCs w:val="32"/>
        </w:rPr>
        <w:t>重点风险点的现场巡查和安全评估数量</w:t>
      </w:r>
      <w:r w:rsidRPr="00BC768F">
        <w:rPr>
          <w:rFonts w:ascii="仿宋_GB2312" w:eastAsia="仿宋_GB2312" w:cs="仿宋_GB2312" w:hint="eastAsia"/>
          <w:sz w:val="32"/>
          <w:szCs w:val="32"/>
        </w:rPr>
        <w:tab/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Pr="00BC768F">
        <w:rPr>
          <w:rFonts w:ascii="仿宋_GB2312" w:eastAsia="仿宋_GB2312" w:cs="仿宋_GB2312" w:hint="eastAsia"/>
          <w:sz w:val="32"/>
          <w:szCs w:val="32"/>
        </w:rPr>
        <w:t>组织检查各类企业场所</w:t>
      </w:r>
      <w:r w:rsidRPr="00BC768F">
        <w:rPr>
          <w:rFonts w:ascii="仿宋_GB2312" w:eastAsia="仿宋_GB2312" w:cs="仿宋_GB2312" w:hint="eastAsia"/>
          <w:sz w:val="32"/>
          <w:szCs w:val="32"/>
        </w:rPr>
        <w:tab/>
      </w:r>
      <w:r>
        <w:rPr>
          <w:rFonts w:ascii="仿宋_GB2312" w:eastAsia="仿宋_GB2312" w:cs="仿宋_GB2312" w:hint="eastAsia"/>
          <w:sz w:val="32"/>
          <w:szCs w:val="32"/>
        </w:rPr>
        <w:t>。</w:t>
      </w:r>
      <w:r w:rsidRPr="00BC768F">
        <w:rPr>
          <w:rFonts w:ascii="仿宋_GB2312" w:eastAsia="仿宋_GB2312" w:cs="仿宋_GB2312" w:hint="eastAsia"/>
          <w:sz w:val="32"/>
          <w:szCs w:val="32"/>
        </w:rPr>
        <w:tab/>
      </w:r>
      <w:r w:rsidRPr="00BC768F">
        <w:rPr>
          <w:rFonts w:ascii="仿宋_GB2312" w:eastAsia="仿宋_GB2312" w:cs="仿宋_GB2312" w:hint="eastAsia"/>
          <w:sz w:val="32"/>
          <w:szCs w:val="32"/>
        </w:rPr>
        <w:tab/>
      </w:r>
      <w:r w:rsidR="00115796">
        <w:rPr>
          <w:rFonts w:ascii="仿宋_GB2312" w:eastAsia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2、效益目标30分，得分</w:t>
      </w:r>
      <w:r w:rsidR="00FF56A5">
        <w:rPr>
          <w:rFonts w:ascii="仿宋_GB2312" w:eastAsia="仿宋_GB2312" w:cs="仿宋_GB2312" w:hint="eastAsia"/>
          <w:sz w:val="32"/>
          <w:szCs w:val="32"/>
        </w:rPr>
        <w:t>28</w:t>
      </w:r>
      <w:r>
        <w:rPr>
          <w:rFonts w:ascii="仿宋_GB2312" w:eastAsia="仿宋_GB2312" w:cs="仿宋_GB2312" w:hint="eastAsia"/>
          <w:sz w:val="32"/>
          <w:szCs w:val="32"/>
        </w:rPr>
        <w:t>分，</w:t>
      </w:r>
      <w:r w:rsidRPr="00BC768F">
        <w:rPr>
          <w:rFonts w:ascii="仿宋_GB2312" w:eastAsia="仿宋_GB2312" w:cs="仿宋_GB2312" w:hint="eastAsia"/>
          <w:sz w:val="32"/>
          <w:szCs w:val="32"/>
        </w:rPr>
        <w:t>通过开展一系列安全生产专项工作，提升了人民群众安全意识，提高安全系数，辖区安全生产事故降低，亿元GDP死亡率稳步下降</w:t>
      </w:r>
      <w:r w:rsidR="00591A29">
        <w:rPr>
          <w:rFonts w:ascii="仿宋_GB2312" w:eastAsia="仿宋_GB2312" w:cs="仿宋_GB2312" w:hint="eastAsia"/>
          <w:sz w:val="32"/>
          <w:szCs w:val="32"/>
        </w:rPr>
        <w:t>。</w:t>
      </w:r>
    </w:p>
    <w:p w:rsidR="00591A29" w:rsidRPr="00591A29" w:rsidRDefault="00591A29" w:rsidP="00C4279C">
      <w:pPr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3、满意度指标</w:t>
      </w:r>
      <w:r w:rsidR="007D6A22">
        <w:rPr>
          <w:rFonts w:ascii="仿宋_GB2312" w:eastAsia="仿宋_GB2312" w:cs="仿宋_GB2312" w:hint="eastAsia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分，得分</w:t>
      </w:r>
      <w:r w:rsidR="007D6A22"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9分，广大群众比较满意，未收到投诉。</w:t>
      </w:r>
    </w:p>
    <w:p w:rsidR="00E949AB" w:rsidRDefault="00E949AB" w:rsidP="00CA01A3">
      <w:pPr>
        <w:ind w:firstLine="64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Pr="006829E2">
        <w:rPr>
          <w:rFonts w:ascii="黑体" w:eastAsia="黑体" w:hAnsi="黑体" w:cs="黑体" w:hint="eastAsia"/>
          <w:sz w:val="32"/>
          <w:szCs w:val="32"/>
        </w:rPr>
        <w:t>、取得的成效</w:t>
      </w:r>
    </w:p>
    <w:p w:rsidR="00B62598" w:rsidRPr="006829E2" w:rsidRDefault="00422C5D" w:rsidP="00CA01A3">
      <w:pPr>
        <w:ind w:firstLine="645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启动福田战时运作机制，强化特别防护期辖区道路安全防控工作，完成情况较好。</w:t>
      </w:r>
    </w:p>
    <w:p w:rsidR="00E949AB" w:rsidRPr="006829E2" w:rsidRDefault="00E949AB" w:rsidP="00CA01A3">
      <w:pPr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Pr="006829E2">
        <w:rPr>
          <w:rFonts w:ascii="黑体" w:eastAsia="黑体" w:hAnsi="黑体" w:cs="黑体" w:hint="eastAsia"/>
          <w:sz w:val="32"/>
          <w:szCs w:val="32"/>
        </w:rPr>
        <w:t>、存在的问题</w:t>
      </w:r>
    </w:p>
    <w:p w:rsidR="00422C5D" w:rsidRDefault="00422C5D" w:rsidP="00CA01A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2019年因机构改革，项目未能按时完成，支付推迟。</w:t>
      </w:r>
    </w:p>
    <w:p w:rsidR="00E949AB" w:rsidRPr="009533B5" w:rsidRDefault="00E949AB" w:rsidP="00CA01A3">
      <w:pPr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Pr="009533B5">
        <w:rPr>
          <w:rFonts w:ascii="黑体" w:eastAsia="黑体" w:hAnsi="黑体" w:cs="黑体" w:hint="eastAsia"/>
          <w:sz w:val="32"/>
          <w:szCs w:val="32"/>
        </w:rPr>
        <w:t>、相关建议和整改措施</w:t>
      </w:r>
    </w:p>
    <w:p w:rsidR="00422C5D" w:rsidRPr="0077281B" w:rsidRDefault="00422C5D" w:rsidP="00422C5D">
      <w:pPr>
        <w:spacing w:line="57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做好准备工作，项目及时完成。</w:t>
      </w:r>
    </w:p>
    <w:p w:rsidR="00E949AB" w:rsidRPr="00422C5D" w:rsidRDefault="00E949AB" w:rsidP="00E2350E">
      <w:pPr>
        <w:ind w:firstLine="645"/>
        <w:rPr>
          <w:rFonts w:ascii="仿宋_GB2312" w:eastAsia="仿宋_GB2312"/>
          <w:sz w:val="32"/>
          <w:szCs w:val="32"/>
        </w:rPr>
      </w:pPr>
    </w:p>
    <w:sectPr w:rsidR="00E949AB" w:rsidRPr="00422C5D" w:rsidSect="00E80D8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FCF" w:rsidRDefault="00632FCF" w:rsidP="00CA01A3">
      <w:r>
        <w:separator/>
      </w:r>
    </w:p>
  </w:endnote>
  <w:endnote w:type="continuationSeparator" w:id="1">
    <w:p w:rsidR="00632FCF" w:rsidRDefault="00632FCF" w:rsidP="00CA0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9AB" w:rsidRDefault="00A72560" w:rsidP="00BD2AE7">
    <w:pPr>
      <w:pStyle w:val="a4"/>
      <w:framePr w:wrap="auto" w:vAnchor="text" w:hAnchor="margin" w:xAlign="outside" w:y="1"/>
      <w:rPr>
        <w:rStyle w:val="a5"/>
        <w:rFonts w:cs="Times New Roman"/>
      </w:rPr>
    </w:pPr>
    <w:r>
      <w:rPr>
        <w:rStyle w:val="a5"/>
      </w:rPr>
      <w:fldChar w:fldCharType="begin"/>
    </w:r>
    <w:r w:rsidR="00E949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18A1">
      <w:rPr>
        <w:rStyle w:val="a5"/>
        <w:noProof/>
      </w:rPr>
      <w:t>2</w:t>
    </w:r>
    <w:r>
      <w:rPr>
        <w:rStyle w:val="a5"/>
      </w:rPr>
      <w:fldChar w:fldCharType="end"/>
    </w:r>
  </w:p>
  <w:p w:rsidR="00E949AB" w:rsidRDefault="00E949AB" w:rsidP="00E80D80">
    <w:pPr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FCF" w:rsidRDefault="00632FCF" w:rsidP="00CA01A3">
      <w:r>
        <w:separator/>
      </w:r>
    </w:p>
  </w:footnote>
  <w:footnote w:type="continuationSeparator" w:id="1">
    <w:p w:rsidR="00632FCF" w:rsidRDefault="00632FCF" w:rsidP="00CA01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1A3"/>
    <w:rsid w:val="00013D68"/>
    <w:rsid w:val="0001448C"/>
    <w:rsid w:val="00052BF3"/>
    <w:rsid w:val="00076824"/>
    <w:rsid w:val="000928F4"/>
    <w:rsid w:val="0009317C"/>
    <w:rsid w:val="000976B4"/>
    <w:rsid w:val="00115796"/>
    <w:rsid w:val="00181B7B"/>
    <w:rsid w:val="00196F96"/>
    <w:rsid w:val="001B6D30"/>
    <w:rsid w:val="001C58FF"/>
    <w:rsid w:val="001C7892"/>
    <w:rsid w:val="001F22C8"/>
    <w:rsid w:val="00216BAE"/>
    <w:rsid w:val="00227F8F"/>
    <w:rsid w:val="00237E7C"/>
    <w:rsid w:val="002563D9"/>
    <w:rsid w:val="002B32EE"/>
    <w:rsid w:val="002C00F9"/>
    <w:rsid w:val="002C5ECC"/>
    <w:rsid w:val="002D14B6"/>
    <w:rsid w:val="002D2241"/>
    <w:rsid w:val="002F36DD"/>
    <w:rsid w:val="003015AA"/>
    <w:rsid w:val="0030534B"/>
    <w:rsid w:val="00324D55"/>
    <w:rsid w:val="0033286C"/>
    <w:rsid w:val="0033345A"/>
    <w:rsid w:val="00341C1B"/>
    <w:rsid w:val="00345A0F"/>
    <w:rsid w:val="00353F49"/>
    <w:rsid w:val="00374069"/>
    <w:rsid w:val="00386582"/>
    <w:rsid w:val="00386D38"/>
    <w:rsid w:val="003A37FD"/>
    <w:rsid w:val="003B2474"/>
    <w:rsid w:val="003F21D4"/>
    <w:rsid w:val="00422C5D"/>
    <w:rsid w:val="00436142"/>
    <w:rsid w:val="00466056"/>
    <w:rsid w:val="00493345"/>
    <w:rsid w:val="00495019"/>
    <w:rsid w:val="004B0DA9"/>
    <w:rsid w:val="004B2317"/>
    <w:rsid w:val="004B6563"/>
    <w:rsid w:val="00504FA5"/>
    <w:rsid w:val="00524B33"/>
    <w:rsid w:val="00527CB5"/>
    <w:rsid w:val="00531E4D"/>
    <w:rsid w:val="00591A29"/>
    <w:rsid w:val="005A61E0"/>
    <w:rsid w:val="005C0399"/>
    <w:rsid w:val="005D3A75"/>
    <w:rsid w:val="006059B6"/>
    <w:rsid w:val="00632FCF"/>
    <w:rsid w:val="006775D0"/>
    <w:rsid w:val="006829E2"/>
    <w:rsid w:val="006B0583"/>
    <w:rsid w:val="006C08C0"/>
    <w:rsid w:val="006D42D1"/>
    <w:rsid w:val="006F3ED8"/>
    <w:rsid w:val="00716DF6"/>
    <w:rsid w:val="00740314"/>
    <w:rsid w:val="0074126B"/>
    <w:rsid w:val="00741931"/>
    <w:rsid w:val="00781CD1"/>
    <w:rsid w:val="007B2886"/>
    <w:rsid w:val="007B3CA7"/>
    <w:rsid w:val="007C4628"/>
    <w:rsid w:val="007D4963"/>
    <w:rsid w:val="007D6A22"/>
    <w:rsid w:val="007E2748"/>
    <w:rsid w:val="00800DDD"/>
    <w:rsid w:val="0083403B"/>
    <w:rsid w:val="008457BB"/>
    <w:rsid w:val="00867D30"/>
    <w:rsid w:val="00867F87"/>
    <w:rsid w:val="00890847"/>
    <w:rsid w:val="008E31B9"/>
    <w:rsid w:val="008F0D04"/>
    <w:rsid w:val="008F49D2"/>
    <w:rsid w:val="00907D9F"/>
    <w:rsid w:val="009164F2"/>
    <w:rsid w:val="00920009"/>
    <w:rsid w:val="00935023"/>
    <w:rsid w:val="009533B5"/>
    <w:rsid w:val="00974605"/>
    <w:rsid w:val="00976E59"/>
    <w:rsid w:val="00982866"/>
    <w:rsid w:val="009A143D"/>
    <w:rsid w:val="009D60D3"/>
    <w:rsid w:val="009F43DF"/>
    <w:rsid w:val="00A346D7"/>
    <w:rsid w:val="00A439C8"/>
    <w:rsid w:val="00A6342C"/>
    <w:rsid w:val="00A63DA6"/>
    <w:rsid w:val="00A713D4"/>
    <w:rsid w:val="00A72560"/>
    <w:rsid w:val="00AC3E91"/>
    <w:rsid w:val="00B065BF"/>
    <w:rsid w:val="00B35528"/>
    <w:rsid w:val="00B62598"/>
    <w:rsid w:val="00B63618"/>
    <w:rsid w:val="00BA4986"/>
    <w:rsid w:val="00BA71DC"/>
    <w:rsid w:val="00BC5CEB"/>
    <w:rsid w:val="00BC768F"/>
    <w:rsid w:val="00BD2AE7"/>
    <w:rsid w:val="00BE0E8E"/>
    <w:rsid w:val="00BE1196"/>
    <w:rsid w:val="00BE226F"/>
    <w:rsid w:val="00BF308C"/>
    <w:rsid w:val="00C24251"/>
    <w:rsid w:val="00C4279C"/>
    <w:rsid w:val="00C55EE5"/>
    <w:rsid w:val="00CA01A3"/>
    <w:rsid w:val="00CA0DA9"/>
    <w:rsid w:val="00CA26F0"/>
    <w:rsid w:val="00CA718D"/>
    <w:rsid w:val="00CB4B87"/>
    <w:rsid w:val="00CB506D"/>
    <w:rsid w:val="00D171CB"/>
    <w:rsid w:val="00D32C9A"/>
    <w:rsid w:val="00D337CC"/>
    <w:rsid w:val="00D41B8F"/>
    <w:rsid w:val="00D556A2"/>
    <w:rsid w:val="00D57D55"/>
    <w:rsid w:val="00D65D87"/>
    <w:rsid w:val="00D908B5"/>
    <w:rsid w:val="00D91C7F"/>
    <w:rsid w:val="00DC53EE"/>
    <w:rsid w:val="00DE1831"/>
    <w:rsid w:val="00E04D96"/>
    <w:rsid w:val="00E059F3"/>
    <w:rsid w:val="00E2350E"/>
    <w:rsid w:val="00E51DAF"/>
    <w:rsid w:val="00E62C5C"/>
    <w:rsid w:val="00E772C1"/>
    <w:rsid w:val="00E80D80"/>
    <w:rsid w:val="00E8125F"/>
    <w:rsid w:val="00E949AB"/>
    <w:rsid w:val="00ED18A1"/>
    <w:rsid w:val="00F0025F"/>
    <w:rsid w:val="00F0748E"/>
    <w:rsid w:val="00F1261C"/>
    <w:rsid w:val="00F411B1"/>
    <w:rsid w:val="00F94A61"/>
    <w:rsid w:val="00FA591D"/>
    <w:rsid w:val="00FD2A4A"/>
    <w:rsid w:val="00FF1475"/>
    <w:rsid w:val="00FF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A3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A0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A01A3"/>
    <w:rPr>
      <w:sz w:val="18"/>
      <w:szCs w:val="18"/>
    </w:rPr>
  </w:style>
  <w:style w:type="paragraph" w:styleId="a4">
    <w:name w:val="footer"/>
    <w:basedOn w:val="a"/>
    <w:link w:val="Char0"/>
    <w:uiPriority w:val="99"/>
    <w:rsid w:val="00CA01A3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A01A3"/>
    <w:rPr>
      <w:sz w:val="18"/>
      <w:szCs w:val="18"/>
    </w:rPr>
  </w:style>
  <w:style w:type="character" w:styleId="a5">
    <w:name w:val="page number"/>
    <w:basedOn w:val="a0"/>
    <w:uiPriority w:val="99"/>
    <w:rsid w:val="00CA0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9AE79-A3E4-4E5E-8C52-EE11B64E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1114</Characters>
  <Application>Microsoft Office Word</Application>
  <DocSecurity>0</DocSecurity>
  <Lines>9</Lines>
  <Paragraphs>2</Paragraphs>
  <ScaleCrop>false</ScaleCrop>
  <Company>Microsoft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沈洋</dc:creator>
  <cp:lastModifiedBy>AutoBVT</cp:lastModifiedBy>
  <cp:revision>2</cp:revision>
  <cp:lastPrinted>2020-10-26T09:03:00Z</cp:lastPrinted>
  <dcterms:created xsi:type="dcterms:W3CDTF">2020-10-26T10:41:00Z</dcterms:created>
  <dcterms:modified xsi:type="dcterms:W3CDTF">2020-10-26T10:41:00Z</dcterms:modified>
</cp:coreProperties>
</file>