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F0" w:rsidRDefault="008E49F0" w:rsidP="008E49F0">
      <w:pPr>
        <w:spacing w:line="600" w:lineRule="exact"/>
        <w:jc w:val="center"/>
        <w:rPr>
          <w:rFonts w:ascii="方正小标宋简体" w:eastAsia="方正小标宋简体" w:hAnsi="宋体"/>
          <w:color w:val="000000"/>
          <w:sz w:val="42"/>
          <w:szCs w:val="42"/>
        </w:rPr>
      </w:pPr>
      <w:bookmarkStart w:id="0" w:name="_GoBack"/>
      <w:r>
        <w:rPr>
          <w:rFonts w:eastAsia="方正小标宋简体"/>
          <w:color w:val="000000"/>
          <w:sz w:val="44"/>
          <w:szCs w:val="44"/>
        </w:rPr>
        <w:t>2016</w:t>
      </w:r>
      <w:r>
        <w:rPr>
          <w:rFonts w:ascii="方正小标宋简体" w:eastAsia="方正小标宋简体" w:hAnsi="宋体" w:hint="eastAsia"/>
          <w:color w:val="000000"/>
          <w:sz w:val="42"/>
          <w:szCs w:val="42"/>
        </w:rPr>
        <w:t>年深圳市</w:t>
      </w:r>
      <w:r>
        <w:rPr>
          <w:rFonts w:asciiTheme="minorHAnsi" w:eastAsia="方正小标宋简体" w:hAnsiTheme="minorHAnsi" w:hint="eastAsia"/>
          <w:color w:val="000000"/>
          <w:sz w:val="42"/>
          <w:szCs w:val="42"/>
        </w:rPr>
        <w:t>福田区</w:t>
      </w:r>
      <w:r>
        <w:rPr>
          <w:rFonts w:ascii="方正小标宋简体" w:eastAsia="方正小标宋简体" w:hAnsi="宋体" w:hint="eastAsia"/>
          <w:color w:val="000000"/>
          <w:sz w:val="42"/>
          <w:szCs w:val="42"/>
        </w:rPr>
        <w:t>游泳场所水质抽检结果不合格单位一览表</w:t>
      </w:r>
    </w:p>
    <w:bookmarkEnd w:id="0"/>
    <w:p w:rsidR="008E49F0" w:rsidRDefault="008E49F0" w:rsidP="008E49F0">
      <w:pPr>
        <w:spacing w:line="600" w:lineRule="exact"/>
        <w:jc w:val="center"/>
        <w:rPr>
          <w:rFonts w:ascii="方正小标宋简体" w:eastAsia="方正小标宋简体" w:hAnsi="宋体"/>
          <w:color w:val="000000"/>
          <w:sz w:val="42"/>
          <w:szCs w:val="42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（排名不分先后，共</w:t>
      </w:r>
      <w:r w:rsidR="006026A5">
        <w:rPr>
          <w:rFonts w:ascii="方正小标宋简体" w:eastAsia="方正小标宋简体" w:hint="eastAsia"/>
          <w:color w:val="000000"/>
          <w:sz w:val="36"/>
          <w:szCs w:val="36"/>
        </w:rPr>
        <w:t>13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家）</w:t>
      </w:r>
    </w:p>
    <w:tbl>
      <w:tblPr>
        <w:tblpPr w:leftFromText="180" w:rightFromText="180" w:vertAnchor="text" w:horzAnchor="page" w:tblpX="1338" w:tblpY="285"/>
        <w:tblOverlap w:val="never"/>
        <w:tblW w:w="14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4"/>
        <w:gridCol w:w="5535"/>
        <w:gridCol w:w="6372"/>
        <w:gridCol w:w="1604"/>
      </w:tblGrid>
      <w:tr w:rsidR="008E49F0" w:rsidTr="008E49F0">
        <w:trPr>
          <w:trHeight w:val="4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9F0" w:rsidRDefault="008E49F0">
            <w:pPr>
              <w:autoSpaceDN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9F0" w:rsidRDefault="008E49F0">
            <w:pPr>
              <w:autoSpaceDN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游泳场所名称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9F0" w:rsidRDefault="008E49F0">
            <w:pPr>
              <w:autoSpaceDN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地址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9F0" w:rsidRDefault="008E49F0">
            <w:pPr>
              <w:autoSpaceDN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检测不合格</w:t>
            </w:r>
          </w:p>
          <w:p w:rsidR="008E49F0" w:rsidRDefault="008E49F0">
            <w:pPr>
              <w:autoSpaceDN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指标</w:t>
            </w:r>
          </w:p>
        </w:tc>
      </w:tr>
      <w:tr w:rsidR="008E49F0" w:rsidTr="008E49F0">
        <w:trPr>
          <w:trHeight w:val="5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9F0" w:rsidRDefault="008E49F0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9F0" w:rsidRDefault="008E49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深圳市建鹏达房地产开发有限公司聚豪园会所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（游泳池）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9F0" w:rsidRDefault="008E49F0">
            <w:pPr>
              <w:ind w:firstLineChars="600" w:firstLine="126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深圳市福田区景田路18号聚豪园聚友阁4楼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9F0" w:rsidRDefault="008E49F0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细菌总数</w:t>
            </w:r>
          </w:p>
        </w:tc>
      </w:tr>
      <w:tr w:rsidR="008E49F0" w:rsidTr="008E49F0">
        <w:trPr>
          <w:trHeight w:val="62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9F0" w:rsidRDefault="008E49F0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9F0" w:rsidRDefault="008E49F0">
            <w:pPr>
              <w:ind w:firstLineChars="50" w:firstLine="10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深圳市中航健身康体有限公司景田分公司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（游泳池）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9F0" w:rsidRDefault="008E49F0">
            <w:pPr>
              <w:ind w:firstLineChars="600" w:firstLine="126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深圳市福田区莲花西路</w:t>
            </w:r>
            <w:proofErr w:type="gramStart"/>
            <w:r>
              <w:rPr>
                <w:rFonts w:ascii="宋体" w:hAnsi="宋体" w:hint="eastAsia"/>
                <w:color w:val="000000"/>
              </w:rPr>
              <w:t>缔</w:t>
            </w:r>
            <w:proofErr w:type="gramEnd"/>
            <w:r>
              <w:rPr>
                <w:rFonts w:ascii="宋体" w:hAnsi="宋体" w:hint="eastAsia"/>
                <w:color w:val="000000"/>
              </w:rPr>
              <w:t>梦园三期中心广场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9F0" w:rsidRDefault="008E49F0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细菌总数</w:t>
            </w:r>
          </w:p>
        </w:tc>
      </w:tr>
      <w:tr w:rsidR="008E49F0" w:rsidTr="008E49F0">
        <w:trPr>
          <w:trHeight w:val="6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9F0" w:rsidRDefault="008E49F0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9F0" w:rsidRDefault="008E49F0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深圳市午越物业管理</w:t>
            </w:r>
            <w:proofErr w:type="gramEnd"/>
            <w:r>
              <w:rPr>
                <w:rFonts w:hint="eastAsia"/>
                <w:color w:val="000000"/>
              </w:rPr>
              <w:t>有限公司（翠海花园管理处）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（游泳池）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9F0" w:rsidRDefault="008E49F0">
            <w:pPr>
              <w:ind w:firstLineChars="300" w:firstLine="63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深圳市福田区农科中心</w:t>
            </w:r>
            <w:proofErr w:type="gramStart"/>
            <w:r>
              <w:rPr>
                <w:rFonts w:ascii="宋体" w:hAnsi="宋体" w:hint="eastAsia"/>
                <w:color w:val="000000"/>
              </w:rPr>
              <w:t>侨香路</w:t>
            </w:r>
            <w:proofErr w:type="gramEnd"/>
            <w:r>
              <w:rPr>
                <w:rFonts w:ascii="宋体" w:hAnsi="宋体" w:hint="eastAsia"/>
                <w:color w:val="000000"/>
              </w:rPr>
              <w:t>翠海花园内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9F0" w:rsidRDefault="008E49F0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细菌总数</w:t>
            </w:r>
          </w:p>
        </w:tc>
      </w:tr>
      <w:tr w:rsidR="008E49F0" w:rsidTr="008E49F0">
        <w:trPr>
          <w:trHeight w:val="42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9F0" w:rsidRDefault="008E49F0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9F0" w:rsidRDefault="008E49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深圳市中核物业管理有限责任公司</w:t>
            </w:r>
            <w:proofErr w:type="gramStart"/>
            <w:r>
              <w:rPr>
                <w:rFonts w:hint="eastAsia"/>
                <w:color w:val="000000"/>
              </w:rPr>
              <w:t>缇香名</w:t>
            </w:r>
            <w:proofErr w:type="gramEnd"/>
            <w:r>
              <w:rPr>
                <w:rFonts w:hint="eastAsia"/>
                <w:color w:val="000000"/>
              </w:rPr>
              <w:t>苑管理处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（游泳池）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9F0" w:rsidRDefault="008E49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深圳市福田区香梅路1072号</w:t>
            </w:r>
            <w:proofErr w:type="gramStart"/>
            <w:r>
              <w:rPr>
                <w:rFonts w:hint="eastAsia"/>
                <w:color w:val="000000"/>
              </w:rPr>
              <w:t>缇香名</w:t>
            </w:r>
            <w:proofErr w:type="gramEnd"/>
            <w:r>
              <w:rPr>
                <w:rFonts w:hint="eastAsia"/>
                <w:color w:val="000000"/>
              </w:rPr>
              <w:t>苑内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9F0" w:rsidRDefault="008E49F0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细菌总数</w:t>
            </w:r>
          </w:p>
        </w:tc>
      </w:tr>
      <w:tr w:rsidR="008E49F0" w:rsidTr="008E49F0">
        <w:trPr>
          <w:trHeight w:val="57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9F0" w:rsidRDefault="008E49F0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9F0" w:rsidRDefault="008E49F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香格里拉大酒店（深圳福田）有限公司（游泳池）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9F0" w:rsidRDefault="008E49F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深圳市</w:t>
            </w:r>
            <w:r>
              <w:rPr>
                <w:rFonts w:hint="eastAsia"/>
                <w:color w:val="000000"/>
                <w:szCs w:val="21"/>
              </w:rPr>
              <w:t>福田区益田路</w:t>
            </w:r>
            <w:r>
              <w:rPr>
                <w:color w:val="000000"/>
                <w:szCs w:val="21"/>
              </w:rPr>
              <w:t>4088</w:t>
            </w:r>
            <w:r>
              <w:rPr>
                <w:rFonts w:hint="eastAsia"/>
                <w:color w:val="000000"/>
                <w:szCs w:val="21"/>
              </w:rPr>
              <w:t>号福田香格里拉大酒店四层西南面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9F0" w:rsidRDefault="008E49F0">
            <w:pPr>
              <w:spacing w:before="120" w:line="320" w:lineRule="exact"/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游离性余氯</w:t>
            </w:r>
          </w:p>
        </w:tc>
      </w:tr>
      <w:tr w:rsidR="008E49F0" w:rsidTr="008E49F0">
        <w:trPr>
          <w:trHeight w:val="5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9F0" w:rsidRDefault="008E49F0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9F0" w:rsidRDefault="008E49F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深圳大中华喜来登酒店有限公司（游泳池）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9F0" w:rsidRDefault="008E49F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深圳市</w:t>
            </w:r>
            <w:r>
              <w:rPr>
                <w:rFonts w:hint="eastAsia"/>
                <w:color w:val="000000"/>
                <w:szCs w:val="21"/>
              </w:rPr>
              <w:t>福田区福华路与金田路交汇处“深圳国际交易广场”九层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9F0" w:rsidRDefault="008E49F0">
            <w:pPr>
              <w:spacing w:before="120" w:line="320" w:lineRule="exact"/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游离性余氯</w:t>
            </w:r>
          </w:p>
        </w:tc>
      </w:tr>
      <w:tr w:rsidR="006026A5" w:rsidTr="00E6122B">
        <w:trPr>
          <w:trHeight w:val="565"/>
        </w:trPr>
        <w:tc>
          <w:tcPr>
            <w:tcW w:w="7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26A5" w:rsidRDefault="006026A5" w:rsidP="00E612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55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26A5" w:rsidRDefault="006026A5" w:rsidP="00E6122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长城物业集团股份有限公司白沙岭中心游泳池</w:t>
            </w:r>
          </w:p>
        </w:tc>
        <w:tc>
          <w:tcPr>
            <w:tcW w:w="637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26A5" w:rsidRDefault="006026A5" w:rsidP="00E6122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深圳市福田区</w:t>
            </w:r>
            <w:proofErr w:type="gramStart"/>
            <w:r>
              <w:rPr>
                <w:rFonts w:hint="eastAsia"/>
                <w:color w:val="000000"/>
                <w:sz w:val="22"/>
              </w:rPr>
              <w:t>百花五</w:t>
            </w:r>
            <w:proofErr w:type="gramEnd"/>
            <w:r>
              <w:rPr>
                <w:rFonts w:hint="eastAsia"/>
                <w:color w:val="000000"/>
                <w:sz w:val="22"/>
              </w:rPr>
              <w:t>路白沙岭中心游泳池</w:t>
            </w:r>
          </w:p>
        </w:tc>
        <w:tc>
          <w:tcPr>
            <w:tcW w:w="16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26A5" w:rsidRDefault="006026A5" w:rsidP="00E6122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尿素</w:t>
            </w:r>
          </w:p>
        </w:tc>
      </w:tr>
      <w:tr w:rsidR="006026A5" w:rsidTr="00E6122B">
        <w:trPr>
          <w:trHeight w:val="662"/>
        </w:trPr>
        <w:tc>
          <w:tcPr>
            <w:tcW w:w="7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26A5" w:rsidRDefault="006026A5" w:rsidP="00E612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55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26A5" w:rsidRDefault="006026A5" w:rsidP="00E6122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深圳市农科物业管理有限公司香</w:t>
            </w:r>
            <w:proofErr w:type="gramStart"/>
            <w:r>
              <w:rPr>
                <w:rFonts w:hint="eastAsia"/>
                <w:color w:val="000000"/>
                <w:sz w:val="22"/>
              </w:rPr>
              <w:t>荔</w:t>
            </w:r>
            <w:proofErr w:type="gramEnd"/>
            <w:r>
              <w:rPr>
                <w:rFonts w:hint="eastAsia"/>
                <w:color w:val="000000"/>
                <w:sz w:val="22"/>
              </w:rPr>
              <w:t>绿洲会所（游泳池）</w:t>
            </w:r>
          </w:p>
        </w:tc>
        <w:tc>
          <w:tcPr>
            <w:tcW w:w="637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26A5" w:rsidRDefault="006026A5" w:rsidP="00E6122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深圳市福田</w:t>
            </w:r>
            <w:proofErr w:type="gramStart"/>
            <w:r>
              <w:rPr>
                <w:rFonts w:hint="eastAsia"/>
                <w:color w:val="000000"/>
                <w:sz w:val="22"/>
              </w:rPr>
              <w:t>区农坊路香荔</w:t>
            </w:r>
            <w:proofErr w:type="gramEnd"/>
            <w:r>
              <w:rPr>
                <w:rFonts w:hint="eastAsia"/>
                <w:color w:val="000000"/>
                <w:sz w:val="22"/>
              </w:rPr>
              <w:t>绿洲会所内</w:t>
            </w:r>
          </w:p>
        </w:tc>
        <w:tc>
          <w:tcPr>
            <w:tcW w:w="16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26A5" w:rsidRDefault="006026A5" w:rsidP="00E6122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细菌总数</w:t>
            </w:r>
          </w:p>
        </w:tc>
      </w:tr>
      <w:tr w:rsidR="006026A5" w:rsidTr="00E6122B">
        <w:trPr>
          <w:trHeight w:val="686"/>
        </w:trPr>
        <w:tc>
          <w:tcPr>
            <w:tcW w:w="7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26A5" w:rsidRDefault="006026A5" w:rsidP="00E612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55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26A5" w:rsidRDefault="006026A5" w:rsidP="00E6122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深圳市万科物业服务有限公司城市花园物业服务中心（游泳池）</w:t>
            </w:r>
          </w:p>
        </w:tc>
        <w:tc>
          <w:tcPr>
            <w:tcW w:w="637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26A5" w:rsidRDefault="006026A5" w:rsidP="00E6122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深圳市福田区香梅北路</w:t>
            </w:r>
            <w:r>
              <w:rPr>
                <w:rFonts w:hint="eastAsia"/>
                <w:color w:val="000000"/>
                <w:sz w:val="22"/>
              </w:rPr>
              <w:t>2038</w:t>
            </w:r>
            <w:r>
              <w:rPr>
                <w:rFonts w:hint="eastAsia"/>
                <w:color w:val="000000"/>
                <w:sz w:val="22"/>
              </w:rPr>
              <w:t>号景田城市花园茉莉苑</w:t>
            </w:r>
            <w:r>
              <w:rPr>
                <w:rFonts w:hint="eastAsia"/>
                <w:color w:val="000000"/>
                <w:sz w:val="22"/>
              </w:rPr>
              <w:t>A</w:t>
            </w:r>
            <w:proofErr w:type="gramStart"/>
            <w:r>
              <w:rPr>
                <w:rFonts w:hint="eastAsia"/>
                <w:color w:val="000000"/>
                <w:sz w:val="22"/>
              </w:rPr>
              <w:t>座地</w:t>
            </w:r>
            <w:proofErr w:type="gramEnd"/>
            <w:r>
              <w:rPr>
                <w:rFonts w:hint="eastAsia"/>
                <w:color w:val="000000"/>
                <w:sz w:val="22"/>
              </w:rPr>
              <w:t>下</w:t>
            </w:r>
          </w:p>
        </w:tc>
        <w:tc>
          <w:tcPr>
            <w:tcW w:w="16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26A5" w:rsidRDefault="006026A5" w:rsidP="00E6122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尿素</w:t>
            </w:r>
          </w:p>
        </w:tc>
      </w:tr>
      <w:tr w:rsidR="006026A5" w:rsidTr="00E6122B">
        <w:trPr>
          <w:trHeight w:val="426"/>
        </w:trPr>
        <w:tc>
          <w:tcPr>
            <w:tcW w:w="7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26A5" w:rsidRDefault="006026A5" w:rsidP="00E612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55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26A5" w:rsidRDefault="006026A5" w:rsidP="00E6122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金茂深圳酒店投资有限公司金茂深圳万豪酒店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游泳池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637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26A5" w:rsidRDefault="006026A5" w:rsidP="00E6122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深圳市福田区深南大道</w:t>
            </w:r>
            <w:r>
              <w:rPr>
                <w:rFonts w:hint="eastAsia"/>
                <w:sz w:val="22"/>
              </w:rPr>
              <w:t>6005</w:t>
            </w:r>
            <w:r>
              <w:rPr>
                <w:rFonts w:hint="eastAsia"/>
                <w:sz w:val="22"/>
              </w:rPr>
              <w:t>号东</w:t>
            </w:r>
            <w:proofErr w:type="gramStart"/>
            <w:r>
              <w:rPr>
                <w:rFonts w:hint="eastAsia"/>
                <w:sz w:val="22"/>
              </w:rPr>
              <w:t>麒</w:t>
            </w:r>
            <w:proofErr w:type="gramEnd"/>
            <w:r>
              <w:rPr>
                <w:rFonts w:hint="eastAsia"/>
                <w:sz w:val="22"/>
              </w:rPr>
              <w:t>大厦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层和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层部分</w:t>
            </w:r>
          </w:p>
        </w:tc>
        <w:tc>
          <w:tcPr>
            <w:tcW w:w="16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26A5" w:rsidRDefault="006026A5" w:rsidP="00E6122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游离性余氯</w:t>
            </w:r>
          </w:p>
        </w:tc>
      </w:tr>
      <w:tr w:rsidR="006026A5" w:rsidTr="00E6122B">
        <w:trPr>
          <w:trHeight w:val="576"/>
        </w:trPr>
        <w:tc>
          <w:tcPr>
            <w:tcW w:w="7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26A5" w:rsidRDefault="006026A5" w:rsidP="00E612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11</w:t>
            </w:r>
          </w:p>
        </w:tc>
        <w:tc>
          <w:tcPr>
            <w:tcW w:w="55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26A5" w:rsidRDefault="006026A5" w:rsidP="00E6122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加福投资（深圳）</w:t>
            </w:r>
            <w:proofErr w:type="gramStart"/>
            <w:r>
              <w:rPr>
                <w:rFonts w:hint="eastAsia"/>
                <w:sz w:val="22"/>
              </w:rPr>
              <w:t>有限公司福朋喜来</w:t>
            </w:r>
            <w:proofErr w:type="gramEnd"/>
            <w:r>
              <w:rPr>
                <w:rFonts w:hint="eastAsia"/>
                <w:sz w:val="22"/>
              </w:rPr>
              <w:t>登酒店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游泳池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637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26A5" w:rsidRDefault="006026A5" w:rsidP="00E6122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深圳市福田区福田保税区桂花路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号加福广场</w:t>
            </w:r>
            <w:r>
              <w:rPr>
                <w:rFonts w:hint="eastAsia"/>
                <w:sz w:val="22"/>
              </w:rPr>
              <w:t>B</w:t>
            </w:r>
            <w:r>
              <w:rPr>
                <w:rFonts w:hint="eastAsia"/>
                <w:sz w:val="22"/>
              </w:rPr>
              <w:t>座六层</w:t>
            </w:r>
          </w:p>
        </w:tc>
        <w:tc>
          <w:tcPr>
            <w:tcW w:w="16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26A5" w:rsidRDefault="006026A5" w:rsidP="00E6122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游离性余氯</w:t>
            </w:r>
          </w:p>
        </w:tc>
      </w:tr>
      <w:tr w:rsidR="006026A5" w:rsidTr="00E6122B">
        <w:trPr>
          <w:trHeight w:val="565"/>
        </w:trPr>
        <w:tc>
          <w:tcPr>
            <w:tcW w:w="7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26A5" w:rsidRDefault="006026A5" w:rsidP="00E612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55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26A5" w:rsidRDefault="006026A5" w:rsidP="00E6122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长城物业集团股份有限公司白沙岭中心</w:t>
            </w:r>
            <w:r>
              <w:rPr>
                <w:rFonts w:ascii="Times New Roman" w:hAnsi="Times New Roman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游泳池</w:t>
            </w:r>
            <w:r>
              <w:rPr>
                <w:rFonts w:ascii="Times New Roman" w:hAnsi="Times New Roman"/>
                <w:color w:val="000000"/>
                <w:sz w:val="22"/>
              </w:rPr>
              <w:t>)</w:t>
            </w:r>
          </w:p>
        </w:tc>
        <w:tc>
          <w:tcPr>
            <w:tcW w:w="637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26A5" w:rsidRDefault="006026A5" w:rsidP="00E6122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深圳市福田区</w:t>
            </w:r>
            <w:proofErr w:type="gramStart"/>
            <w:r>
              <w:rPr>
                <w:rFonts w:hint="eastAsia"/>
                <w:sz w:val="22"/>
              </w:rPr>
              <w:t>百花五</w:t>
            </w:r>
            <w:proofErr w:type="gramEnd"/>
            <w:r>
              <w:rPr>
                <w:rFonts w:hint="eastAsia"/>
                <w:sz w:val="22"/>
              </w:rPr>
              <w:t>路白沙岭中心</w:t>
            </w:r>
          </w:p>
        </w:tc>
        <w:tc>
          <w:tcPr>
            <w:tcW w:w="16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26A5" w:rsidRDefault="006026A5" w:rsidP="00E6122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尿素</w:t>
            </w:r>
          </w:p>
        </w:tc>
      </w:tr>
      <w:tr w:rsidR="006026A5" w:rsidTr="00E6122B">
        <w:trPr>
          <w:trHeight w:val="662"/>
        </w:trPr>
        <w:tc>
          <w:tcPr>
            <w:tcW w:w="7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26A5" w:rsidRDefault="006026A5" w:rsidP="00E612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55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26A5" w:rsidRDefault="006026A5" w:rsidP="00E6122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深圳大中华喜来登酒店有限公司</w:t>
            </w:r>
            <w:r>
              <w:rPr>
                <w:rFonts w:ascii="Times New Roman" w:hAnsi="Times New Roman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游泳池</w:t>
            </w:r>
            <w:r>
              <w:rPr>
                <w:rFonts w:ascii="Times New Roman" w:hAnsi="Times New Roman"/>
                <w:color w:val="000000"/>
                <w:sz w:val="22"/>
              </w:rPr>
              <w:t>)</w:t>
            </w:r>
          </w:p>
        </w:tc>
        <w:tc>
          <w:tcPr>
            <w:tcW w:w="637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26A5" w:rsidRDefault="006026A5" w:rsidP="00E6122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深圳市福田区福华路与金田路交汇处“深圳国际交易广场”九层</w:t>
            </w:r>
          </w:p>
        </w:tc>
        <w:tc>
          <w:tcPr>
            <w:tcW w:w="16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26A5" w:rsidRDefault="006026A5" w:rsidP="00E6122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尿素</w:t>
            </w:r>
          </w:p>
        </w:tc>
      </w:tr>
    </w:tbl>
    <w:p w:rsidR="0064229D" w:rsidRDefault="0064229D"/>
    <w:sectPr w:rsidR="0064229D" w:rsidSect="008E49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C1F" w:rsidRDefault="00BE7C1F" w:rsidP="008E49F0">
      <w:r>
        <w:separator/>
      </w:r>
    </w:p>
  </w:endnote>
  <w:endnote w:type="continuationSeparator" w:id="0">
    <w:p w:rsidR="00BE7C1F" w:rsidRDefault="00BE7C1F" w:rsidP="008E4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C1F" w:rsidRDefault="00BE7C1F" w:rsidP="008E49F0">
      <w:r>
        <w:separator/>
      </w:r>
    </w:p>
  </w:footnote>
  <w:footnote w:type="continuationSeparator" w:id="0">
    <w:p w:rsidR="00BE7C1F" w:rsidRDefault="00BE7C1F" w:rsidP="008E49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9FD"/>
    <w:rsid w:val="002409FD"/>
    <w:rsid w:val="002D15A3"/>
    <w:rsid w:val="00366DC7"/>
    <w:rsid w:val="006026A5"/>
    <w:rsid w:val="0064229D"/>
    <w:rsid w:val="008E49F0"/>
    <w:rsid w:val="00BE7C1F"/>
    <w:rsid w:val="00D326BD"/>
    <w:rsid w:val="00DC6A0B"/>
    <w:rsid w:val="00E3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9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9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9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杜宝强</dc:creator>
  <cp:keywords/>
  <dc:description/>
  <cp:lastModifiedBy> 杜宝强</cp:lastModifiedBy>
  <cp:revision>4</cp:revision>
  <dcterms:created xsi:type="dcterms:W3CDTF">2016-07-27T01:46:00Z</dcterms:created>
  <dcterms:modified xsi:type="dcterms:W3CDTF">2017-05-08T07:42:00Z</dcterms:modified>
</cp:coreProperties>
</file>