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汇裕名都（一期）公共租赁住房有关温馨提示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各认租家庭：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为方便您选择房源，现就汇裕名都（一期）公共租赁住房（以下简称“本项目”）相关情况，提示如下：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一、关于地理位置</w:t>
      </w:r>
    </w:p>
    <w:p>
      <w:pPr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本项目位于深圳市宝安区石岩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石龙仔社区，具体位于龙大高速以东，德政路以南，石环路以西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机荷高速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二、关于周边环境</w:t>
      </w:r>
    </w:p>
    <w:p>
      <w:pPr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本项目地处宝安区石龙仔社区，靠近生态保护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红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线，临近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台山森林公园，环境优美。本项目西邻龙大高速，临近高速路，北邻德政路，德政路以北为工业园区，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项目二期、三期、项目以南市政道路目前均正在施工，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可能产生但不限于噪音、振动、烟尘、尾气等影响。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三、关于周边交通</w:t>
      </w:r>
    </w:p>
    <w:p>
      <w:pPr>
        <w:spacing w:before="48" w:after="48"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西邻龙大高速，南通福田香蜜湖，北达光明、东莞，项目到福田香蜜湖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25分钟车程。项目南临沈海高速，东到龙岗惠州，西至深圳机场，项目到深圳机场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25分钟车程。</w:t>
      </w:r>
    </w:p>
    <w:p>
      <w:pPr>
        <w:spacing w:before="48" w:after="48"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本项目暂无地铁直达，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正在修建的地铁6号线，建成之后最近站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距离本小区约2公里，可通过公交接驳。</w:t>
      </w:r>
    </w:p>
    <w:p>
      <w:pPr>
        <w:spacing w:before="48" w:after="48"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公交线路有：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高快巴士28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M579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路（可接驳地铁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4号线龙胜地铁站）、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791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路等。站点为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惠科正门站点，具体其他途经该站点的公交线路信息可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深圳市交通运输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官方网站查询。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四、关于教育学位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目前汇裕名都花园配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两所幼儿园，其中一所幼儿园已建成，共设18个班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另一所幼儿园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在建设中。宝安区教育局在小区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规划一所27班九年一贯制学校，现设计方案已通过，计划2021年8月交付使用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，但尚未开工建设，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具体建设时间以深圳市宝安区政府规划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本项目周边教育学位已经严重紧缺，宝安区教育局已在周边学校进行扩建，但仍然难以满足学位需求，请各认租家庭结合家庭实际情况谨慎选择，入住后需服从宝安区教育局有关教育学位的安排。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五、关于周边商业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本项目底层有配套商业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第一批商业配套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将于近期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开业，商业业态包含：生活超市、便利店、药店、水果店、电信网络网点、奶茶店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快餐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、甜点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店等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店铺；第二批开业计划时间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为2020年10月份，为一二期商业广场，包含：餐饮一条街、家居生活馆、零售、运动、教育培训等业态。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有关商业招租及开业时间以产权单位安排为准。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关于周边医疗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配置有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康服务中心，但尚未进驻，具体进驻时间以宝安区有关部门规划方案为准。石岩人民医院距离本项目约5公里左右，可从惠科大门站点乘坐791线路，至石岩街道办站点。本项目临近的社康是石龙仔社康和水田社康，距离均在2.5公里左右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、关于项目配套设施设备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（一）1栋A座一层配置商铺。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（二）1栋A座半地下一层配置邮政所、商铺。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（三）1栋A座地下一层配置生活水箱、商业生活水泵房、进风机房、电信间、污水提升间；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（四）1栋A座屋顶设置了商业排油烟风机；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（五）1栋B座一层配置文化活动室、社区健康服务中心；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（六）1栋B座二层配置文化活动室；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（七）1栋B座三层配置物业管理用房；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（八）1栋B座半地下一层配置文化活动室、社区健康服务中心、社区警务室。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（九）1栋B座地下一层配置雨水泵房、雨水收集池、电信间、公用高压配电房、进风机房、柴油发电机房、排风机房。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（十）1栋B座地下二层配置雨水泵房、雨水收集池、排风机房、进风机房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（十一）1栋C座一层配置肉菜市场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（十二）1栋C座半地下一层配置肉菜市场、公厕。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（十三）1栋C座下一层配置排风机房、进风机房。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（十四）1栋C座下二层配置排风机房、进风机房。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（十五）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1栋D座一层配置商铺、消防控制室。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（十六）1栋D座半地下一层配置商铺。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（十七）1栋D座地下一层配置生活水箱、住宅生活水泵房、污水提升间、排风机房、电信间。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（十八）1栋D座地下二层配置排风机房、进风机房。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（十九）1栋D座屋顶设置了商业排油烟风机。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）2栋B座半地下一层、一层、二层配置商铺。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二十一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）2栋B座地下一层配置排风机房、进风机房、污水提升间、污水处理提升间、报警阀间、电信间。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二十二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）2栋B座屋顶设置了商业排油烟风机。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以上各设备运行及商业用房经营时产生的噪音、振动、热风、餐饮油烟等可能会对周边环境及邻近房产带来影响。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、关于项目停车规划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本项目停车位情况：本项目一个停车库，共有停车位1180个（包括208个充电桩车位），具体收费标准待相关部门批准后再行公布。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本项目车行出入口位于1栋A座与1栋B座、1栋B座与1栋C座之间，可能产生包括但不限于噪音、烟尘、废气等影响。因市政道路施工等原因，目前车行出入口仅开放位于1栋A座与1栋B座之间的出入口。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、关于物业管理费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住宅物业服务费标准暂定为3元/月•平方米。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、关于室内基本配置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客厅及房间地面铺贴瓷砖，墙面为乳胶漆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卫生间地面铺贴防滑砖、墙面铺贴瓷砖，配有花洒、龙头、洗手台、镜子、座便器、淋浴间钢化玻璃隔断。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厨房地面铺贴防滑砖、墙面铺贴瓷砖，配置有灶台、煤气灶、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抽油烟机、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橱柜。</w:t>
      </w:r>
    </w:p>
    <w:p>
      <w:pPr>
        <w:ind w:firstLine="640" w:firstLineChars="200"/>
        <w:rPr>
          <w:rFonts w:hint="eastAsia" w:ascii="宋体" w:hAnsi="宋体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A户型和B户型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室内设有储物空间（非居住空间），空间高度约为98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㎝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A1户型卧室有配备衣柜一个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A2户型卧室有配备衣柜一个，鞋柜一个。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室内无配置燃气热水器等电器。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、其他提醒事项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公共租赁住房原则上不允许住户自行装修。严禁住户以下行为：改变建筑结构形式和功能布局、改变或影响建筑外立面、改接燃气管道或者强电电路、拆除室内隔墙或入户门、原墙地砖、外窗及加装入户防盗门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（二）燃气管道已经铺装到户，已具备燃气灶及燃气热水器安装的条件，住户初次使用管道燃气时，须向燃气公司申请开通后方可使用。本项目禁止使用瓶装燃气。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（三）购买家具家电前，建议预先测量门洞尺寸，并测量摆放位置，以避免无法搬进。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（四）周边工厂的生产及经营行为所产生的噪音、振动、热风、废气及气味等，可能会对周边环境及邻近房产带来一定的影响。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以上事项，请认真阅读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感谢您对我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住房保障工作的理解和支持。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深圳市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福田区住房和建设局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2019年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25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4A8CF"/>
    <w:multiLevelType w:val="singleLevel"/>
    <w:tmpl w:val="5D64A8CF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jdlNzU3NGZmZGMwMzVjYzk4MmUyMGVmNjM4MjAifQ=="/>
  </w:docVars>
  <w:rsids>
    <w:rsidRoot w:val="2D3C4E05"/>
    <w:rsid w:val="000D0B55"/>
    <w:rsid w:val="00161E3D"/>
    <w:rsid w:val="00870542"/>
    <w:rsid w:val="00C6732B"/>
    <w:rsid w:val="00F76A8E"/>
    <w:rsid w:val="01252F46"/>
    <w:rsid w:val="01DC42C9"/>
    <w:rsid w:val="01FE0408"/>
    <w:rsid w:val="02444D84"/>
    <w:rsid w:val="024D600C"/>
    <w:rsid w:val="02686DBF"/>
    <w:rsid w:val="02774C28"/>
    <w:rsid w:val="02942315"/>
    <w:rsid w:val="030D6463"/>
    <w:rsid w:val="03550C1E"/>
    <w:rsid w:val="036372FB"/>
    <w:rsid w:val="036C26DB"/>
    <w:rsid w:val="03AF1DE3"/>
    <w:rsid w:val="04163CBB"/>
    <w:rsid w:val="04DD6380"/>
    <w:rsid w:val="050F72FD"/>
    <w:rsid w:val="051515D5"/>
    <w:rsid w:val="051774B7"/>
    <w:rsid w:val="051B225B"/>
    <w:rsid w:val="056D6C5B"/>
    <w:rsid w:val="056E7A83"/>
    <w:rsid w:val="05770877"/>
    <w:rsid w:val="05BF3939"/>
    <w:rsid w:val="05D86FEC"/>
    <w:rsid w:val="062717F0"/>
    <w:rsid w:val="06595417"/>
    <w:rsid w:val="066B3E29"/>
    <w:rsid w:val="06DC6B98"/>
    <w:rsid w:val="06EC4DA3"/>
    <w:rsid w:val="0739284D"/>
    <w:rsid w:val="07511110"/>
    <w:rsid w:val="075952F3"/>
    <w:rsid w:val="07A651DE"/>
    <w:rsid w:val="07E4177B"/>
    <w:rsid w:val="07F12542"/>
    <w:rsid w:val="080D0FF9"/>
    <w:rsid w:val="08312A48"/>
    <w:rsid w:val="08905A9F"/>
    <w:rsid w:val="08C535F7"/>
    <w:rsid w:val="08F54F2C"/>
    <w:rsid w:val="097052F5"/>
    <w:rsid w:val="09734949"/>
    <w:rsid w:val="099F42BB"/>
    <w:rsid w:val="0A9F00B2"/>
    <w:rsid w:val="0AC81FD2"/>
    <w:rsid w:val="0AFD4170"/>
    <w:rsid w:val="0AFF4ECA"/>
    <w:rsid w:val="0B6D28BD"/>
    <w:rsid w:val="0B715E4D"/>
    <w:rsid w:val="0BF34A37"/>
    <w:rsid w:val="0BF54335"/>
    <w:rsid w:val="0C0953B6"/>
    <w:rsid w:val="0C2817A5"/>
    <w:rsid w:val="0C7F6B94"/>
    <w:rsid w:val="0CEE3441"/>
    <w:rsid w:val="0CF4644D"/>
    <w:rsid w:val="0CFA5F6C"/>
    <w:rsid w:val="0CFF5B22"/>
    <w:rsid w:val="0D0E5FDC"/>
    <w:rsid w:val="0D25591B"/>
    <w:rsid w:val="0D4C49A2"/>
    <w:rsid w:val="0DBE67C3"/>
    <w:rsid w:val="0E317DF5"/>
    <w:rsid w:val="0E531089"/>
    <w:rsid w:val="0E992ED0"/>
    <w:rsid w:val="0ED51B7B"/>
    <w:rsid w:val="0F01102C"/>
    <w:rsid w:val="0F112929"/>
    <w:rsid w:val="0F1C15AB"/>
    <w:rsid w:val="0F1E4D87"/>
    <w:rsid w:val="0F4E47A7"/>
    <w:rsid w:val="0F5D189E"/>
    <w:rsid w:val="0F634542"/>
    <w:rsid w:val="0F7263B4"/>
    <w:rsid w:val="0F8844AC"/>
    <w:rsid w:val="0F94007F"/>
    <w:rsid w:val="0F9A3E0D"/>
    <w:rsid w:val="0F9B6568"/>
    <w:rsid w:val="0FA008FD"/>
    <w:rsid w:val="103904BD"/>
    <w:rsid w:val="104734DB"/>
    <w:rsid w:val="109A3DC5"/>
    <w:rsid w:val="109E5F8C"/>
    <w:rsid w:val="10B2753D"/>
    <w:rsid w:val="10F93F68"/>
    <w:rsid w:val="10FF424B"/>
    <w:rsid w:val="110B1FE8"/>
    <w:rsid w:val="11483BE9"/>
    <w:rsid w:val="11D26992"/>
    <w:rsid w:val="11DE70FE"/>
    <w:rsid w:val="123C1CD0"/>
    <w:rsid w:val="12542499"/>
    <w:rsid w:val="125D209A"/>
    <w:rsid w:val="12804373"/>
    <w:rsid w:val="128A051D"/>
    <w:rsid w:val="12F72D05"/>
    <w:rsid w:val="13395790"/>
    <w:rsid w:val="1379010B"/>
    <w:rsid w:val="138F59F2"/>
    <w:rsid w:val="13C4594E"/>
    <w:rsid w:val="14121EF8"/>
    <w:rsid w:val="14331B04"/>
    <w:rsid w:val="143E7746"/>
    <w:rsid w:val="145E492D"/>
    <w:rsid w:val="14651F5D"/>
    <w:rsid w:val="14A81185"/>
    <w:rsid w:val="14BA49A6"/>
    <w:rsid w:val="14E87581"/>
    <w:rsid w:val="14F05AA8"/>
    <w:rsid w:val="14F26B30"/>
    <w:rsid w:val="155836B2"/>
    <w:rsid w:val="15B74E40"/>
    <w:rsid w:val="15C86942"/>
    <w:rsid w:val="162C32C7"/>
    <w:rsid w:val="162E598D"/>
    <w:rsid w:val="168D4BE2"/>
    <w:rsid w:val="16AF5B6A"/>
    <w:rsid w:val="17654EE9"/>
    <w:rsid w:val="1771150F"/>
    <w:rsid w:val="179A3188"/>
    <w:rsid w:val="17A968D4"/>
    <w:rsid w:val="182643E7"/>
    <w:rsid w:val="188B1413"/>
    <w:rsid w:val="1897326F"/>
    <w:rsid w:val="18DF1D8C"/>
    <w:rsid w:val="190C3BEC"/>
    <w:rsid w:val="190D7C2D"/>
    <w:rsid w:val="194A4DA3"/>
    <w:rsid w:val="194D2C84"/>
    <w:rsid w:val="199E1AED"/>
    <w:rsid w:val="19A478D2"/>
    <w:rsid w:val="1A18718E"/>
    <w:rsid w:val="1A2C5267"/>
    <w:rsid w:val="1A514CBA"/>
    <w:rsid w:val="1A693661"/>
    <w:rsid w:val="1A935B5A"/>
    <w:rsid w:val="1B3526B7"/>
    <w:rsid w:val="1BB2336F"/>
    <w:rsid w:val="1BB327F1"/>
    <w:rsid w:val="1BCA2432"/>
    <w:rsid w:val="1C001A64"/>
    <w:rsid w:val="1CAC6C29"/>
    <w:rsid w:val="1CD13818"/>
    <w:rsid w:val="1CD74BCF"/>
    <w:rsid w:val="1D322C9C"/>
    <w:rsid w:val="1D43438D"/>
    <w:rsid w:val="1D865B78"/>
    <w:rsid w:val="1DD13D28"/>
    <w:rsid w:val="1E1C6FB0"/>
    <w:rsid w:val="1E2C4D1C"/>
    <w:rsid w:val="1E2D3D17"/>
    <w:rsid w:val="1E601C50"/>
    <w:rsid w:val="1E906CD0"/>
    <w:rsid w:val="1EAA2672"/>
    <w:rsid w:val="1EC62EDD"/>
    <w:rsid w:val="1EEB2150"/>
    <w:rsid w:val="1EF1010D"/>
    <w:rsid w:val="1F1B3C65"/>
    <w:rsid w:val="1F68411B"/>
    <w:rsid w:val="1F7F60D2"/>
    <w:rsid w:val="1F847408"/>
    <w:rsid w:val="1FBE6222"/>
    <w:rsid w:val="20466F8C"/>
    <w:rsid w:val="204F020D"/>
    <w:rsid w:val="2064712F"/>
    <w:rsid w:val="20D54B32"/>
    <w:rsid w:val="212E5216"/>
    <w:rsid w:val="21555AC0"/>
    <w:rsid w:val="21812B9B"/>
    <w:rsid w:val="21E00A74"/>
    <w:rsid w:val="227D4949"/>
    <w:rsid w:val="23237EA8"/>
    <w:rsid w:val="23514AFC"/>
    <w:rsid w:val="23B851DD"/>
    <w:rsid w:val="23CF6661"/>
    <w:rsid w:val="241C5378"/>
    <w:rsid w:val="242905D9"/>
    <w:rsid w:val="244526F6"/>
    <w:rsid w:val="24465F61"/>
    <w:rsid w:val="24511B01"/>
    <w:rsid w:val="24813AC7"/>
    <w:rsid w:val="24950E9E"/>
    <w:rsid w:val="24D70297"/>
    <w:rsid w:val="24E20793"/>
    <w:rsid w:val="254B136A"/>
    <w:rsid w:val="255C24EF"/>
    <w:rsid w:val="25A2729A"/>
    <w:rsid w:val="25A657A3"/>
    <w:rsid w:val="261957FA"/>
    <w:rsid w:val="263361D7"/>
    <w:rsid w:val="2692429E"/>
    <w:rsid w:val="26A24AA0"/>
    <w:rsid w:val="26BE7023"/>
    <w:rsid w:val="26CB0211"/>
    <w:rsid w:val="26DA1DB0"/>
    <w:rsid w:val="26E21989"/>
    <w:rsid w:val="275B38DD"/>
    <w:rsid w:val="2767329B"/>
    <w:rsid w:val="27A75154"/>
    <w:rsid w:val="27E1479E"/>
    <w:rsid w:val="27E22BBF"/>
    <w:rsid w:val="281C6008"/>
    <w:rsid w:val="282777D4"/>
    <w:rsid w:val="284A6098"/>
    <w:rsid w:val="284D44E3"/>
    <w:rsid w:val="28701D78"/>
    <w:rsid w:val="287F42C9"/>
    <w:rsid w:val="28965B3D"/>
    <w:rsid w:val="28AD78EE"/>
    <w:rsid w:val="28DC2576"/>
    <w:rsid w:val="28E8397D"/>
    <w:rsid w:val="290945CE"/>
    <w:rsid w:val="291442C8"/>
    <w:rsid w:val="29186C8B"/>
    <w:rsid w:val="293D6B69"/>
    <w:rsid w:val="294D7BB8"/>
    <w:rsid w:val="297E0DFE"/>
    <w:rsid w:val="2A17547E"/>
    <w:rsid w:val="2A507D0E"/>
    <w:rsid w:val="2AB5048F"/>
    <w:rsid w:val="2B0C1C92"/>
    <w:rsid w:val="2B1B4E12"/>
    <w:rsid w:val="2B39503E"/>
    <w:rsid w:val="2BA24D0F"/>
    <w:rsid w:val="2BAB046D"/>
    <w:rsid w:val="2BF46BE3"/>
    <w:rsid w:val="2C0D273C"/>
    <w:rsid w:val="2C6A33B6"/>
    <w:rsid w:val="2C8A67F0"/>
    <w:rsid w:val="2CAF07E7"/>
    <w:rsid w:val="2CD8433B"/>
    <w:rsid w:val="2CDD6109"/>
    <w:rsid w:val="2CE70258"/>
    <w:rsid w:val="2CF755C7"/>
    <w:rsid w:val="2D3C4E05"/>
    <w:rsid w:val="2D41063D"/>
    <w:rsid w:val="2D711DCB"/>
    <w:rsid w:val="2DB04828"/>
    <w:rsid w:val="2DCE43D8"/>
    <w:rsid w:val="2EBE682D"/>
    <w:rsid w:val="2EF85840"/>
    <w:rsid w:val="2F283569"/>
    <w:rsid w:val="2F3F0408"/>
    <w:rsid w:val="2F7C422F"/>
    <w:rsid w:val="2F89769A"/>
    <w:rsid w:val="2FA1163C"/>
    <w:rsid w:val="301B65F2"/>
    <w:rsid w:val="303942F4"/>
    <w:rsid w:val="305D5DBA"/>
    <w:rsid w:val="30D01F0B"/>
    <w:rsid w:val="30DC65DA"/>
    <w:rsid w:val="30E76CD1"/>
    <w:rsid w:val="310926A3"/>
    <w:rsid w:val="312604BF"/>
    <w:rsid w:val="31350AE2"/>
    <w:rsid w:val="319F5D39"/>
    <w:rsid w:val="32157315"/>
    <w:rsid w:val="32300ABB"/>
    <w:rsid w:val="323E6B57"/>
    <w:rsid w:val="33177616"/>
    <w:rsid w:val="332B4CE3"/>
    <w:rsid w:val="334912EF"/>
    <w:rsid w:val="338847FF"/>
    <w:rsid w:val="33CE072B"/>
    <w:rsid w:val="344143A3"/>
    <w:rsid w:val="348835D4"/>
    <w:rsid w:val="34AB1CC8"/>
    <w:rsid w:val="350407A9"/>
    <w:rsid w:val="35464C08"/>
    <w:rsid w:val="354A1C46"/>
    <w:rsid w:val="355D763E"/>
    <w:rsid w:val="356C3213"/>
    <w:rsid w:val="357B429C"/>
    <w:rsid w:val="35940DAC"/>
    <w:rsid w:val="35BC39C0"/>
    <w:rsid w:val="35CF3EC1"/>
    <w:rsid w:val="35E26BC6"/>
    <w:rsid w:val="35E41778"/>
    <w:rsid w:val="36153B81"/>
    <w:rsid w:val="367A72B5"/>
    <w:rsid w:val="36DF77EC"/>
    <w:rsid w:val="37372EAE"/>
    <w:rsid w:val="37540D04"/>
    <w:rsid w:val="3759248F"/>
    <w:rsid w:val="378770A0"/>
    <w:rsid w:val="37975D19"/>
    <w:rsid w:val="379C2508"/>
    <w:rsid w:val="37E9614A"/>
    <w:rsid w:val="37F3122F"/>
    <w:rsid w:val="384779FC"/>
    <w:rsid w:val="385F401A"/>
    <w:rsid w:val="388F53D5"/>
    <w:rsid w:val="394D7AC8"/>
    <w:rsid w:val="39543A09"/>
    <w:rsid w:val="39AB3FE0"/>
    <w:rsid w:val="39CD3400"/>
    <w:rsid w:val="39E2269F"/>
    <w:rsid w:val="3AA660EA"/>
    <w:rsid w:val="3B5A4A6D"/>
    <w:rsid w:val="3B890F28"/>
    <w:rsid w:val="3BB65A2B"/>
    <w:rsid w:val="3C1F3F57"/>
    <w:rsid w:val="3C243A26"/>
    <w:rsid w:val="3C9D2CB6"/>
    <w:rsid w:val="3CA52C54"/>
    <w:rsid w:val="3CB2159F"/>
    <w:rsid w:val="3CCF54B1"/>
    <w:rsid w:val="3CE4403D"/>
    <w:rsid w:val="3D135F9C"/>
    <w:rsid w:val="3D1945E7"/>
    <w:rsid w:val="3D1F01BF"/>
    <w:rsid w:val="3D2535FE"/>
    <w:rsid w:val="3D254737"/>
    <w:rsid w:val="3D6B66CD"/>
    <w:rsid w:val="3E347F50"/>
    <w:rsid w:val="3E476465"/>
    <w:rsid w:val="3E4C27D2"/>
    <w:rsid w:val="3E656FDB"/>
    <w:rsid w:val="3E8140A3"/>
    <w:rsid w:val="3E961363"/>
    <w:rsid w:val="3F4B38B0"/>
    <w:rsid w:val="3F695151"/>
    <w:rsid w:val="3F726BED"/>
    <w:rsid w:val="3F793F2D"/>
    <w:rsid w:val="3F837A58"/>
    <w:rsid w:val="3F992DC0"/>
    <w:rsid w:val="3F9F5391"/>
    <w:rsid w:val="3FDA4004"/>
    <w:rsid w:val="3FDD51C5"/>
    <w:rsid w:val="3FE11361"/>
    <w:rsid w:val="40214CA7"/>
    <w:rsid w:val="403445C3"/>
    <w:rsid w:val="40432A1B"/>
    <w:rsid w:val="40552E51"/>
    <w:rsid w:val="406163A0"/>
    <w:rsid w:val="40835868"/>
    <w:rsid w:val="40BA4126"/>
    <w:rsid w:val="40EE09F9"/>
    <w:rsid w:val="413272ED"/>
    <w:rsid w:val="41A71787"/>
    <w:rsid w:val="42045D1E"/>
    <w:rsid w:val="422B4E38"/>
    <w:rsid w:val="42322572"/>
    <w:rsid w:val="42781463"/>
    <w:rsid w:val="429D641D"/>
    <w:rsid w:val="42B50305"/>
    <w:rsid w:val="42EB4589"/>
    <w:rsid w:val="434F2A7B"/>
    <w:rsid w:val="4372028F"/>
    <w:rsid w:val="43854A45"/>
    <w:rsid w:val="43974D4A"/>
    <w:rsid w:val="439B5445"/>
    <w:rsid w:val="43D67912"/>
    <w:rsid w:val="43E272E6"/>
    <w:rsid w:val="44471252"/>
    <w:rsid w:val="44A4028F"/>
    <w:rsid w:val="44C600FF"/>
    <w:rsid w:val="44D4003A"/>
    <w:rsid w:val="451B0A64"/>
    <w:rsid w:val="454773FA"/>
    <w:rsid w:val="455B5A9A"/>
    <w:rsid w:val="45763892"/>
    <w:rsid w:val="457B7EEC"/>
    <w:rsid w:val="457F10EB"/>
    <w:rsid w:val="45A61E6F"/>
    <w:rsid w:val="45A77EA8"/>
    <w:rsid w:val="45C34271"/>
    <w:rsid w:val="45E84239"/>
    <w:rsid w:val="46302441"/>
    <w:rsid w:val="466B21C1"/>
    <w:rsid w:val="46755BD7"/>
    <w:rsid w:val="46A25598"/>
    <w:rsid w:val="46F5700C"/>
    <w:rsid w:val="47087259"/>
    <w:rsid w:val="472E17A3"/>
    <w:rsid w:val="47424D42"/>
    <w:rsid w:val="477D5D4D"/>
    <w:rsid w:val="47890D87"/>
    <w:rsid w:val="479B7936"/>
    <w:rsid w:val="47D36231"/>
    <w:rsid w:val="483738BE"/>
    <w:rsid w:val="48734FE1"/>
    <w:rsid w:val="48801ACD"/>
    <w:rsid w:val="48DA6C6A"/>
    <w:rsid w:val="497105D9"/>
    <w:rsid w:val="499D1DDB"/>
    <w:rsid w:val="49BA4B4A"/>
    <w:rsid w:val="49E66942"/>
    <w:rsid w:val="4AAE7F04"/>
    <w:rsid w:val="4AC61C4F"/>
    <w:rsid w:val="4B0E1802"/>
    <w:rsid w:val="4B3F0FD1"/>
    <w:rsid w:val="4BFB2C6C"/>
    <w:rsid w:val="4C040D07"/>
    <w:rsid w:val="4C857CCA"/>
    <w:rsid w:val="4CF016B4"/>
    <w:rsid w:val="4D2155B1"/>
    <w:rsid w:val="4D5C0666"/>
    <w:rsid w:val="4D662998"/>
    <w:rsid w:val="4DB225CC"/>
    <w:rsid w:val="4DEE6B5F"/>
    <w:rsid w:val="4E275C7C"/>
    <w:rsid w:val="4E40512F"/>
    <w:rsid w:val="4E727E84"/>
    <w:rsid w:val="4E930A36"/>
    <w:rsid w:val="4E9D544D"/>
    <w:rsid w:val="4E9D7DBF"/>
    <w:rsid w:val="4EAB1829"/>
    <w:rsid w:val="4EB3273F"/>
    <w:rsid w:val="4ED77215"/>
    <w:rsid w:val="4EEA2AAF"/>
    <w:rsid w:val="4F0F3A8D"/>
    <w:rsid w:val="4F345173"/>
    <w:rsid w:val="4F477B68"/>
    <w:rsid w:val="4FE63AD3"/>
    <w:rsid w:val="50220454"/>
    <w:rsid w:val="507E3C6D"/>
    <w:rsid w:val="50924947"/>
    <w:rsid w:val="50D43B5C"/>
    <w:rsid w:val="510362FA"/>
    <w:rsid w:val="511966F6"/>
    <w:rsid w:val="511C22BE"/>
    <w:rsid w:val="51442DDB"/>
    <w:rsid w:val="51656EFF"/>
    <w:rsid w:val="516706B5"/>
    <w:rsid w:val="51D55624"/>
    <w:rsid w:val="51EA3ECC"/>
    <w:rsid w:val="526F4406"/>
    <w:rsid w:val="52C423DE"/>
    <w:rsid w:val="52DE6887"/>
    <w:rsid w:val="53680AC6"/>
    <w:rsid w:val="539B43BF"/>
    <w:rsid w:val="53A404A7"/>
    <w:rsid w:val="53BB31DF"/>
    <w:rsid w:val="53D06ADB"/>
    <w:rsid w:val="53D6038F"/>
    <w:rsid w:val="53E05A3E"/>
    <w:rsid w:val="54215EF9"/>
    <w:rsid w:val="54706FA0"/>
    <w:rsid w:val="5483362D"/>
    <w:rsid w:val="548C2E62"/>
    <w:rsid w:val="54916E19"/>
    <w:rsid w:val="54F97CE8"/>
    <w:rsid w:val="5507788D"/>
    <w:rsid w:val="550A1757"/>
    <w:rsid w:val="55174BCE"/>
    <w:rsid w:val="557F2811"/>
    <w:rsid w:val="55D33368"/>
    <w:rsid w:val="55F4276E"/>
    <w:rsid w:val="560E3C67"/>
    <w:rsid w:val="56332151"/>
    <w:rsid w:val="56827531"/>
    <w:rsid w:val="56B57C38"/>
    <w:rsid w:val="56B607B9"/>
    <w:rsid w:val="56B67C3B"/>
    <w:rsid w:val="56C021FC"/>
    <w:rsid w:val="56CE51CB"/>
    <w:rsid w:val="57451599"/>
    <w:rsid w:val="5755383A"/>
    <w:rsid w:val="57763FA7"/>
    <w:rsid w:val="57894AEF"/>
    <w:rsid w:val="57926543"/>
    <w:rsid w:val="58244B2B"/>
    <w:rsid w:val="5843573A"/>
    <w:rsid w:val="58707DD9"/>
    <w:rsid w:val="587E2FB2"/>
    <w:rsid w:val="58A25EFE"/>
    <w:rsid w:val="593C2789"/>
    <w:rsid w:val="593D7C3D"/>
    <w:rsid w:val="596D3FD0"/>
    <w:rsid w:val="597659C3"/>
    <w:rsid w:val="59767426"/>
    <w:rsid w:val="597A05C1"/>
    <w:rsid w:val="59AA1E6A"/>
    <w:rsid w:val="5A233AC9"/>
    <w:rsid w:val="5A727331"/>
    <w:rsid w:val="5ACE4BF8"/>
    <w:rsid w:val="5AE04BB3"/>
    <w:rsid w:val="5AEC1CF9"/>
    <w:rsid w:val="5B2836E7"/>
    <w:rsid w:val="5B4E172B"/>
    <w:rsid w:val="5B7A6FBB"/>
    <w:rsid w:val="5BA204AC"/>
    <w:rsid w:val="5BC11820"/>
    <w:rsid w:val="5BEA69AF"/>
    <w:rsid w:val="5C085E0E"/>
    <w:rsid w:val="5C4A0AB0"/>
    <w:rsid w:val="5C5E0FC0"/>
    <w:rsid w:val="5C62302D"/>
    <w:rsid w:val="5C7004EC"/>
    <w:rsid w:val="5C7A3CED"/>
    <w:rsid w:val="5CB3214E"/>
    <w:rsid w:val="5D1E6C04"/>
    <w:rsid w:val="5D7A4331"/>
    <w:rsid w:val="5DB9031F"/>
    <w:rsid w:val="5DCE4C14"/>
    <w:rsid w:val="5E133FA8"/>
    <w:rsid w:val="5E154489"/>
    <w:rsid w:val="5E271E23"/>
    <w:rsid w:val="5E4D2487"/>
    <w:rsid w:val="5E6B3461"/>
    <w:rsid w:val="5EB436F1"/>
    <w:rsid w:val="5F073252"/>
    <w:rsid w:val="5F0A0E23"/>
    <w:rsid w:val="5F2F7F47"/>
    <w:rsid w:val="5F654735"/>
    <w:rsid w:val="5F8040F5"/>
    <w:rsid w:val="5F9B30AD"/>
    <w:rsid w:val="5FC87186"/>
    <w:rsid w:val="5FF2707D"/>
    <w:rsid w:val="602229BC"/>
    <w:rsid w:val="60944B2F"/>
    <w:rsid w:val="60CA20C0"/>
    <w:rsid w:val="60E772C1"/>
    <w:rsid w:val="60E90EF7"/>
    <w:rsid w:val="61006653"/>
    <w:rsid w:val="612D0A73"/>
    <w:rsid w:val="61476DB4"/>
    <w:rsid w:val="615C331E"/>
    <w:rsid w:val="616D63F8"/>
    <w:rsid w:val="61935AB0"/>
    <w:rsid w:val="61B17CD9"/>
    <w:rsid w:val="62155479"/>
    <w:rsid w:val="622219AB"/>
    <w:rsid w:val="62514530"/>
    <w:rsid w:val="62A517C2"/>
    <w:rsid w:val="62BE44F5"/>
    <w:rsid w:val="62F67415"/>
    <w:rsid w:val="62FC739F"/>
    <w:rsid w:val="631C1E40"/>
    <w:rsid w:val="635F2126"/>
    <w:rsid w:val="636733AD"/>
    <w:rsid w:val="637A4806"/>
    <w:rsid w:val="648178D9"/>
    <w:rsid w:val="64A1227D"/>
    <w:rsid w:val="64CC15F5"/>
    <w:rsid w:val="65512326"/>
    <w:rsid w:val="65895CE5"/>
    <w:rsid w:val="65BA2857"/>
    <w:rsid w:val="6606691A"/>
    <w:rsid w:val="660B0911"/>
    <w:rsid w:val="667B61C9"/>
    <w:rsid w:val="669E74AB"/>
    <w:rsid w:val="66A23237"/>
    <w:rsid w:val="66B27FCB"/>
    <w:rsid w:val="66B377E1"/>
    <w:rsid w:val="66DE2316"/>
    <w:rsid w:val="66E174F6"/>
    <w:rsid w:val="672A30A0"/>
    <w:rsid w:val="672B2975"/>
    <w:rsid w:val="672E25CF"/>
    <w:rsid w:val="67342A79"/>
    <w:rsid w:val="67A503D1"/>
    <w:rsid w:val="67DE760D"/>
    <w:rsid w:val="682563B8"/>
    <w:rsid w:val="68514BBB"/>
    <w:rsid w:val="686A2B08"/>
    <w:rsid w:val="690A68E5"/>
    <w:rsid w:val="6918375F"/>
    <w:rsid w:val="69296E73"/>
    <w:rsid w:val="698A2CC9"/>
    <w:rsid w:val="69C72DAD"/>
    <w:rsid w:val="6A291040"/>
    <w:rsid w:val="6A457C94"/>
    <w:rsid w:val="6ACD4621"/>
    <w:rsid w:val="6AE60E6C"/>
    <w:rsid w:val="6B29413E"/>
    <w:rsid w:val="6B637199"/>
    <w:rsid w:val="6B9A1B89"/>
    <w:rsid w:val="6BB30526"/>
    <w:rsid w:val="6BCE3BAB"/>
    <w:rsid w:val="6BE216AA"/>
    <w:rsid w:val="6C6655AD"/>
    <w:rsid w:val="6C7E5EEE"/>
    <w:rsid w:val="6CD95832"/>
    <w:rsid w:val="6D324C0C"/>
    <w:rsid w:val="6D35640D"/>
    <w:rsid w:val="6D6E6882"/>
    <w:rsid w:val="6DB47101"/>
    <w:rsid w:val="6DCA2017"/>
    <w:rsid w:val="6DCD65B2"/>
    <w:rsid w:val="6DF200B8"/>
    <w:rsid w:val="6E1B14F4"/>
    <w:rsid w:val="6E1E72CE"/>
    <w:rsid w:val="6E3A00EE"/>
    <w:rsid w:val="6E885AD8"/>
    <w:rsid w:val="6E892FBF"/>
    <w:rsid w:val="6EAA7468"/>
    <w:rsid w:val="6EB212AB"/>
    <w:rsid w:val="6EB32017"/>
    <w:rsid w:val="6EE17A70"/>
    <w:rsid w:val="6F3F4FCE"/>
    <w:rsid w:val="6F5174D7"/>
    <w:rsid w:val="6F5F14D2"/>
    <w:rsid w:val="6F6B5472"/>
    <w:rsid w:val="6F7B64CC"/>
    <w:rsid w:val="6F8C7C1D"/>
    <w:rsid w:val="6FB06816"/>
    <w:rsid w:val="6FB73338"/>
    <w:rsid w:val="6FCC6FA4"/>
    <w:rsid w:val="700D65BD"/>
    <w:rsid w:val="703A2864"/>
    <w:rsid w:val="707B4D8A"/>
    <w:rsid w:val="70BB007F"/>
    <w:rsid w:val="70D44987"/>
    <w:rsid w:val="713B094D"/>
    <w:rsid w:val="71580526"/>
    <w:rsid w:val="71860A40"/>
    <w:rsid w:val="718672CB"/>
    <w:rsid w:val="71C17350"/>
    <w:rsid w:val="720B29DE"/>
    <w:rsid w:val="722615C0"/>
    <w:rsid w:val="722D12BD"/>
    <w:rsid w:val="72304F69"/>
    <w:rsid w:val="72477BE8"/>
    <w:rsid w:val="724B2B94"/>
    <w:rsid w:val="72577853"/>
    <w:rsid w:val="727F3699"/>
    <w:rsid w:val="7294196E"/>
    <w:rsid w:val="72C8370F"/>
    <w:rsid w:val="72D172E6"/>
    <w:rsid w:val="72EA0C86"/>
    <w:rsid w:val="72FD36F7"/>
    <w:rsid w:val="731217A7"/>
    <w:rsid w:val="736F6290"/>
    <w:rsid w:val="7393204F"/>
    <w:rsid w:val="73DA0BF6"/>
    <w:rsid w:val="74082F5A"/>
    <w:rsid w:val="74D44105"/>
    <w:rsid w:val="74EF4F39"/>
    <w:rsid w:val="75073E1A"/>
    <w:rsid w:val="75130759"/>
    <w:rsid w:val="754F0E4D"/>
    <w:rsid w:val="75CA4755"/>
    <w:rsid w:val="75F961C2"/>
    <w:rsid w:val="761975BC"/>
    <w:rsid w:val="76200236"/>
    <w:rsid w:val="76264E6E"/>
    <w:rsid w:val="76474A2E"/>
    <w:rsid w:val="769E47A8"/>
    <w:rsid w:val="76CA1B5E"/>
    <w:rsid w:val="76DF67E7"/>
    <w:rsid w:val="76E2406F"/>
    <w:rsid w:val="77016D3A"/>
    <w:rsid w:val="775E22BB"/>
    <w:rsid w:val="77D41E48"/>
    <w:rsid w:val="780B737C"/>
    <w:rsid w:val="78495A2E"/>
    <w:rsid w:val="78B829F7"/>
    <w:rsid w:val="78F62354"/>
    <w:rsid w:val="78F7477F"/>
    <w:rsid w:val="79264CAE"/>
    <w:rsid w:val="793740B1"/>
    <w:rsid w:val="794A79B3"/>
    <w:rsid w:val="79543395"/>
    <w:rsid w:val="79BC641B"/>
    <w:rsid w:val="79C05EE7"/>
    <w:rsid w:val="79C76742"/>
    <w:rsid w:val="7A3F21AD"/>
    <w:rsid w:val="7A5C1124"/>
    <w:rsid w:val="7A6F1593"/>
    <w:rsid w:val="7A7B65B6"/>
    <w:rsid w:val="7A7C0DC4"/>
    <w:rsid w:val="7ADE4591"/>
    <w:rsid w:val="7B1277FD"/>
    <w:rsid w:val="7B355BA4"/>
    <w:rsid w:val="7B407C94"/>
    <w:rsid w:val="7B5868F0"/>
    <w:rsid w:val="7B7368C7"/>
    <w:rsid w:val="7BA528E8"/>
    <w:rsid w:val="7BFD01E0"/>
    <w:rsid w:val="7C0C1486"/>
    <w:rsid w:val="7C763E0F"/>
    <w:rsid w:val="7C79655A"/>
    <w:rsid w:val="7CA217E1"/>
    <w:rsid w:val="7D451DFA"/>
    <w:rsid w:val="7D5720BE"/>
    <w:rsid w:val="7D617015"/>
    <w:rsid w:val="7D6F00BA"/>
    <w:rsid w:val="7D821913"/>
    <w:rsid w:val="7D8D5040"/>
    <w:rsid w:val="7D9916BD"/>
    <w:rsid w:val="7DEC65E1"/>
    <w:rsid w:val="7DEE7327"/>
    <w:rsid w:val="7E6C1A60"/>
    <w:rsid w:val="7EFE7DEF"/>
    <w:rsid w:val="7F017402"/>
    <w:rsid w:val="7F4D2F95"/>
    <w:rsid w:val="7F641719"/>
    <w:rsid w:val="7F661D04"/>
    <w:rsid w:val="7F90216B"/>
    <w:rsid w:val="7FC140A4"/>
    <w:rsid w:val="7FD87F01"/>
    <w:rsid w:val="7FFA4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2324</Words>
  <Characters>2357</Characters>
  <Lines>0</Lines>
  <Paragraphs>0</Paragraphs>
  <TotalTime>0</TotalTime>
  <ScaleCrop>false</ScaleCrop>
  <LinksUpToDate>false</LinksUpToDate>
  <CharactersWithSpaces>2415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2019-04-01T02:20:00Z</dcterms:created>
  <dc:creator>魏艳杰</dc:creator>
  <cp:lastModifiedBy>-Jus</cp:lastModifiedBy>
  <cp:lastPrinted>2019-09-22T23:37:00Z</cp:lastPrinted>
  <dcterms:modified xsi:type="dcterms:W3CDTF">2022-08-10T03:46:42Z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B56DB75AFC474E11BD3DA29F4C14868A</vt:lpwstr>
  </property>
</Properties>
</file>