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2022年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月份福田区卫生监督“双随机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5"/>
        <w:tblW w:w="127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940"/>
        <w:gridCol w:w="5505"/>
        <w:gridCol w:w="196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检查对象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检查专业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迪卡侬(上海)体育用品有限公司深圳彩田分公司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深圳市福田区华富街道皇岗路5001号深业上城商场一层西侧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美林阁酒店管理（广州）有限公司深圳皇岗分公司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深圳市福田区福民路18号皇安大厦1区01—14层、2区01层01号复式2—6层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深圳肤颜秀儿医疗美容诊所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深圳市福田区福田街道福安社区福华一路88号中心商务大厦1306-13181311-1312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传染病监督,控烟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深圳家喻口腔诊所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深圳市福田区沙头街道翠湾社区金地十路3西门金地海景花园19栋A03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传染病监督,控烟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深圳明玉中医（综合）诊所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深圳市福田区福田街道圩镇社区福田路24号海岸环庆大厦5层502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医疗卫生,控烟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深圳市福田区福新小学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福田区中心一路33号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学校卫生,控烟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深圳市福田区汉明宫健康养生堂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深圳市福田区华强北街道福强社区燕南路7号美然大院2栋201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深圳市福田区极剪空间美发店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深圳市福田区香蜜湖街道农园社区香榭里花园会所101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深圳市福田区梅林馨园美容院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深圳市福田区梅林街道梅京社区梅林路154号尚书苑119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深圳市福田区首脑景田赛格景苑美发店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深圳市福田区景田西路17号赛格景苑一层九号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深圳市福田区园岭小学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深圳市福田区园岭街道园岭新村二街2号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学校卫生,控烟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深圳市福田区紫薇阁旅店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深圳市福田区景田北路106号紫薇阁夹层中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深圳市福田区最美丽护肤造型店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深圳市福田区沙头街道下沙社区下沙村一坊8号101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深圳市福田区懿美科技美容店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深圳市福田区香蜜湖街道东海社区深南大道7002号财富广场A座1108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深圳市皇御苑学校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深圳市福田区福田南路7号皇御苑小区内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学校卫生,控烟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深圳市健康家休闲养生管理有限公司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深圳市福田区华富街道福中路依迪综合楼二楼02A1-1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深圳市九九量贩式娱乐有限责任公司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深圳市福田区梅林街道梅华路100号壹至七层部分之二、三层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深圳市新世界伟瑞酒店公寓有限公司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深圳市福田区梅林街道梅华路新世界家园4栋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深圳市星泽游艺有限公司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深圳市福田区沙头街道下沙社区滨河路9289号下沙村京基滨河时代广场L305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深圳市雅阁健康养生管理有限公司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深圳市福田区梅林街道梅都社区梅康路6号理想公馆1607室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公共场所,控烟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深圳唯思口腔诊所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深圳市福田区沙头街道新沙社区新沙路3-12号（国都高尔夫花园翠逸阁1层1号商铺）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放射卫生,控烟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VkMTgzMTQ3NTZmNWVmODU3OTI2OTA3M2Q4NWE1MWEifQ=="/>
  </w:docVars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117125FE"/>
    <w:rsid w:val="1218482D"/>
    <w:rsid w:val="17AE5D6D"/>
    <w:rsid w:val="18A70F88"/>
    <w:rsid w:val="21766FC1"/>
    <w:rsid w:val="26A543EF"/>
    <w:rsid w:val="294346AB"/>
    <w:rsid w:val="35C95140"/>
    <w:rsid w:val="378B1108"/>
    <w:rsid w:val="41CD5E61"/>
    <w:rsid w:val="47C40370"/>
    <w:rsid w:val="4F0F397C"/>
    <w:rsid w:val="51CB7684"/>
    <w:rsid w:val="52C435CE"/>
    <w:rsid w:val="53491D29"/>
    <w:rsid w:val="53937B46"/>
    <w:rsid w:val="55731DE3"/>
    <w:rsid w:val="56A242AB"/>
    <w:rsid w:val="5F6B2670"/>
    <w:rsid w:val="5FCE5F29"/>
    <w:rsid w:val="629166FB"/>
    <w:rsid w:val="65D94016"/>
    <w:rsid w:val="7FB40C0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黑体"/>
      <w:kern w:val="2"/>
      <w:sz w:val="26"/>
      <w:szCs w:val="26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6">
    <w:name w:val="Table Grid"/>
    <w:basedOn w:val="5"/>
    <w:qFormat/>
    <w:uiPriority w:val="59"/>
    <w:pPr/>
    <w:rPr>
      <w:rFonts w:ascii="仿宋" w:hAnsi="仿宋" w:eastAsia="仿宋"/>
      <w:sz w:val="26"/>
      <w:szCs w:val="26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51</Characters>
  <Lines>3</Lines>
  <Paragraphs>1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NTKO</cp:lastModifiedBy>
  <cp:lastPrinted>2018-04-03T01:14:00Z</cp:lastPrinted>
  <dcterms:modified xsi:type="dcterms:W3CDTF">2022-09-30T03:06:56Z</dcterms:modified>
  <dc:title>2022年9月份福田区卫生监督“双随机、一公开”检查对象名单（区抽）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60F23FB39DF44F6FB427B4D5EFBF96E7</vt:lpwstr>
  </property>
</Properties>
</file>