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DA5" w:rsidRPr="005E0DA5" w:rsidRDefault="00DB46EA" w:rsidP="005E0DA5">
      <w:pPr>
        <w:jc w:val="center"/>
        <w:rPr>
          <w:rFonts w:ascii="宋体" w:hAnsi="宋体"/>
          <w:b/>
          <w:color w:val="FF0000"/>
          <w:w w:val="90"/>
          <w:sz w:val="72"/>
          <w:szCs w:val="72"/>
        </w:rPr>
      </w:pPr>
      <w:bookmarkStart w:id="0" w:name="OLE_LINK1"/>
      <w:bookmarkStart w:id="1" w:name="OLE_LINK2"/>
      <w:bookmarkStart w:id="2" w:name="OLE_LINK3"/>
      <w:bookmarkStart w:id="3" w:name="OLE_LINK6"/>
      <w:bookmarkStart w:id="4" w:name="OLE_LINK7"/>
      <w:bookmarkStart w:id="5" w:name="OLE_LINK8"/>
      <w:bookmarkStart w:id="6" w:name="OLE_LINK10"/>
      <w:bookmarkStart w:id="7" w:name="OLE_LINK4"/>
      <w:bookmarkStart w:id="8" w:name="OLE_LINK11"/>
      <w:bookmarkStart w:id="9" w:name="_GoBack"/>
      <w:bookmarkEnd w:id="9"/>
      <w:r>
        <w:rPr>
          <w:rFonts w:ascii="宋体" w:hAnsi="宋体" w:hint="eastAsia"/>
          <w:b/>
          <w:noProof/>
          <w:color w:val="FF0000"/>
          <w:sz w:val="72"/>
          <w:szCs w:val="72"/>
        </w:rPr>
        <w:pict>
          <v:rect id="KGD_Gobal1" o:spid="_x0000_s1041" alt="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" style="position:absolute;left:0;text-align:left;margin-left:-10pt;margin-top:10pt;width:5pt;height:5pt;z-index:251670528;visibility:hidden"/>
        </w:pict>
      </w:r>
      <w:r w:rsidR="005E0DA5" w:rsidRPr="005E0DA5">
        <w:rPr>
          <w:rFonts w:ascii="宋体" w:hAnsi="宋体" w:hint="eastAsia"/>
          <w:b/>
          <w:color w:val="FF0000"/>
          <w:w w:val="90"/>
          <w:sz w:val="72"/>
          <w:szCs w:val="72"/>
        </w:rPr>
        <w:t>深</w:t>
      </w:r>
      <w:r w:rsidR="005E0DA5" w:rsidRPr="005E0DA5">
        <w:rPr>
          <w:rFonts w:ascii="宋体" w:hAnsi="宋体" w:cs="宋体" w:hint="eastAsia"/>
          <w:b/>
          <w:color w:val="FF0000"/>
          <w:w w:val="90"/>
          <w:sz w:val="72"/>
          <w:szCs w:val="72"/>
        </w:rPr>
        <w:t>圳</w:t>
      </w:r>
      <w:r w:rsidR="005E0DA5" w:rsidRPr="005E0DA5">
        <w:rPr>
          <w:rFonts w:ascii="宋体" w:hAnsi="宋体" w:cs="Batang" w:hint="eastAsia"/>
          <w:b/>
          <w:color w:val="FF0000"/>
          <w:w w:val="90"/>
          <w:sz w:val="72"/>
          <w:szCs w:val="72"/>
        </w:rPr>
        <w:t>市交通</w:t>
      </w:r>
      <w:r w:rsidR="005E0DA5" w:rsidRPr="005E0DA5">
        <w:rPr>
          <w:rFonts w:ascii="宋体" w:hAnsi="宋体" w:cs="宋体" w:hint="eastAsia"/>
          <w:b/>
          <w:color w:val="FF0000"/>
          <w:w w:val="90"/>
          <w:sz w:val="72"/>
          <w:szCs w:val="72"/>
        </w:rPr>
        <w:t>运输</w:t>
      </w:r>
      <w:r w:rsidR="005E0DA5" w:rsidRPr="005E0DA5">
        <w:rPr>
          <w:rFonts w:ascii="宋体" w:hAnsi="宋体" w:cs="Batang" w:hint="eastAsia"/>
          <w:b/>
          <w:color w:val="FF0000"/>
          <w:w w:val="90"/>
          <w:sz w:val="72"/>
          <w:szCs w:val="72"/>
        </w:rPr>
        <w:t>局福田管理局</w:t>
      </w:r>
    </w:p>
    <w:p w:rsidR="005E0DA5" w:rsidRPr="005E0DA5" w:rsidRDefault="005E0DA5" w:rsidP="005E0DA5">
      <w:pPr>
        <w:tabs>
          <w:tab w:val="center" w:pos="4535"/>
          <w:tab w:val="left" w:pos="8175"/>
        </w:tabs>
        <w:spacing w:line="560" w:lineRule="exact"/>
        <w:jc w:val="left"/>
        <w:rPr>
          <w:rFonts w:ascii="新宋体" w:eastAsia="新宋体" w:hAnsi="新宋体"/>
          <w:b/>
          <w:color w:val="FF0000"/>
          <w:w w:val="90"/>
          <w:sz w:val="52"/>
          <w:szCs w:val="52"/>
        </w:rPr>
      </w:pPr>
      <w:r w:rsidRPr="005E0DA5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  <w:r w:rsidR="00DB46EA">
        <w:rPr>
          <w:rFonts w:ascii="Times New Roman" w:hAnsi="Times New Roman"/>
          <w:b/>
          <w:noProof/>
          <w:sz w:val="52"/>
          <w:szCs w:val="52"/>
        </w:rPr>
        <w:pict>
          <v:line id="_x0000_s1026" style="position:absolute;z-index:251659264;mso-position-horizontal-relative:text;mso-position-vertical-relative:text" from="0,7.8pt" to="450pt,7.8pt" strokecolor="red" strokeweight="6pt">
            <v:stroke linestyle="thickThin"/>
          </v:line>
        </w:pic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E0DA5">
        <w:rPr>
          <w:rFonts w:ascii="新宋体" w:eastAsia="新宋体" w:hAnsi="新宋体" w:hint="eastAsia"/>
          <w:b/>
          <w:color w:val="FF0000"/>
          <w:w w:val="90"/>
          <w:sz w:val="52"/>
          <w:szCs w:val="52"/>
        </w:rPr>
        <w:t xml:space="preserve"> </w:t>
      </w:r>
      <w:r w:rsidRPr="005E0DA5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</w:p>
    <w:p w:rsidR="005E0DA5" w:rsidRPr="005E0DA5" w:rsidRDefault="005E0DA5" w:rsidP="005E0DA5">
      <w:pPr>
        <w:ind w:firstLineChars="1600" w:firstLine="5120"/>
        <w:rPr>
          <w:rFonts w:ascii="仿宋_GB2312" w:eastAsia="仿宋_GB2312" w:hAnsi="Times New Roman"/>
          <w:sz w:val="32"/>
          <w:szCs w:val="32"/>
        </w:rPr>
      </w:pPr>
      <w:r w:rsidRPr="005E0DA5">
        <w:rPr>
          <w:rFonts w:ascii="仿宋_GB2312" w:eastAsia="仿宋_GB2312" w:hAnsi="Times New Roman" w:hint="eastAsia"/>
          <w:sz w:val="32"/>
          <w:szCs w:val="32"/>
        </w:rPr>
        <w:t>深交福田函〔2022〕</w:t>
      </w:r>
      <w:r>
        <w:rPr>
          <w:rFonts w:ascii="仿宋_GB2312" w:eastAsia="仿宋_GB2312" w:hAnsi="宋体" w:hint="eastAsia"/>
          <w:sz w:val="32"/>
          <w:szCs w:val="32"/>
        </w:rPr>
        <w:t>546</w:t>
      </w:r>
      <w:r w:rsidRPr="005E0DA5">
        <w:rPr>
          <w:rFonts w:ascii="仿宋_GB2312" w:eastAsia="仿宋_GB2312" w:hAnsi="Times New Roman" w:hint="eastAsia"/>
          <w:sz w:val="32"/>
          <w:szCs w:val="32"/>
        </w:rPr>
        <w:t>号</w:t>
      </w:r>
    </w:p>
    <w:p w:rsidR="005E0DA5" w:rsidRPr="005E0DA5" w:rsidRDefault="005E0DA5" w:rsidP="005E0DA5">
      <w:pPr>
        <w:tabs>
          <w:tab w:val="left" w:pos="3300"/>
          <w:tab w:val="right" w:pos="9070"/>
        </w:tabs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5E0DA5">
        <w:rPr>
          <w:rFonts w:ascii="仿宋" w:eastAsia="仿宋" w:hAnsi="仿宋" w:cs="仿宋_GB2312"/>
          <w:sz w:val="32"/>
          <w:szCs w:val="32"/>
        </w:rPr>
        <w:tab/>
      </w:r>
    </w:p>
    <w:p w:rsidR="009633D9" w:rsidRDefault="007803F3" w:rsidP="007A4D0B">
      <w:pPr>
        <w:snapToGrid w:val="0"/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市交通运输局福田管理局关于福田区政协</w:t>
      </w:r>
    </w:p>
    <w:p w:rsidR="009633D9" w:rsidRDefault="007803F3" w:rsidP="007A4D0B">
      <w:pPr>
        <w:snapToGrid w:val="0"/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六届二次会议提案第20220220号</w:t>
      </w:r>
    </w:p>
    <w:p w:rsidR="009633D9" w:rsidRDefault="007803F3" w:rsidP="007A4D0B">
      <w:pPr>
        <w:snapToGrid w:val="0"/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提案会办意见的函</w:t>
      </w:r>
    </w:p>
    <w:p w:rsidR="009633D9" w:rsidRDefault="009633D9" w:rsidP="007A4D0B">
      <w:pPr>
        <w:snapToGrid w:val="0"/>
        <w:jc w:val="center"/>
        <w:rPr>
          <w:rFonts w:ascii="宋体" w:hAnsi="宋体" w:cs="宋体"/>
          <w:sz w:val="44"/>
          <w:szCs w:val="44"/>
        </w:rPr>
      </w:pPr>
    </w:p>
    <w:p w:rsidR="009633D9" w:rsidRDefault="007803F3" w:rsidP="007A4D0B">
      <w:pPr>
        <w:widowControl/>
        <w:snapToGrid w:val="0"/>
        <w:spacing w:line="600" w:lineRule="exact"/>
        <w:textAlignment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梅林街道办：</w:t>
      </w:r>
    </w:p>
    <w:p w:rsidR="009633D9" w:rsidRDefault="007803F3" w:rsidP="007A4D0B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28"/>
        </w:rPr>
        <w:t>关于陈哲</w:t>
      </w:r>
      <w:r>
        <w:rPr>
          <w:rFonts w:ascii="仿宋" w:eastAsia="仿宋" w:hAnsi="仿宋" w:hint="eastAsia"/>
          <w:sz w:val="32"/>
          <w:szCs w:val="32"/>
        </w:rPr>
        <w:t>委员提出的《</w:t>
      </w:r>
      <w:r>
        <w:rPr>
          <w:rFonts w:ascii="仿宋" w:eastAsia="仿宋" w:hAnsi="仿宋" w:cs="仿宋" w:hint="eastAsia"/>
          <w:sz w:val="32"/>
          <w:szCs w:val="32"/>
        </w:rPr>
        <w:t>关于梅林一村人居环境改善的若干建议</w:t>
      </w:r>
      <w:r>
        <w:rPr>
          <w:rFonts w:ascii="仿宋" w:eastAsia="仿宋" w:hAnsi="仿宋" w:hint="eastAsia"/>
          <w:sz w:val="32"/>
          <w:szCs w:val="32"/>
        </w:rPr>
        <w:t>》收悉，</w:t>
      </w:r>
      <w:r>
        <w:rPr>
          <w:rFonts w:ascii="仿宋" w:eastAsia="仿宋" w:hAnsi="仿宋" w:hint="eastAsia"/>
          <w:sz w:val="32"/>
          <w:szCs w:val="32"/>
          <w:lang w:val="en-GB"/>
        </w:rPr>
        <w:t>经查看现场并认真研究，关于</w:t>
      </w:r>
      <w:r>
        <w:rPr>
          <w:rFonts w:ascii="仿宋" w:eastAsia="仿宋" w:hAnsi="仿宋" w:cs="仿宋" w:hint="eastAsia"/>
          <w:sz w:val="32"/>
          <w:szCs w:val="32"/>
        </w:rPr>
        <w:t>缓解入口拥堵问题，</w:t>
      </w:r>
      <w:r>
        <w:rPr>
          <w:rFonts w:ascii="仿宋" w:eastAsia="仿宋" w:hAnsi="仿宋" w:hint="eastAsia"/>
          <w:sz w:val="32"/>
          <w:szCs w:val="32"/>
          <w:lang w:val="en-GB"/>
        </w:rPr>
        <w:t>提出会办意见如下：</w:t>
      </w:r>
    </w:p>
    <w:p w:rsidR="009633D9" w:rsidRDefault="007803F3" w:rsidP="007A4D0B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经核实，梅林一村西1门车辆入口（即家乐福商场的西入口），为生活区和商业开放区的分流管理的同一入口。该入口晚高峰期间确实较为拥堵，主要原因为车辆在该入口处的过闸效率较低，导致排队车辆溢流至梅林路与梅丽路交叉口范围，从而影响该交叉口的通行效率。同时，根据《建设项目机动车出入口开设技术指引（试行）》第6.2.3条（详见附件），上述出入口距离南侧的梅林路与梅丽路交叉口为94米，满足设置在次干道上的建设项目出入口距离相邻交叉口不应小于80米的规定。</w:t>
      </w:r>
    </w:p>
    <w:p w:rsidR="009633D9" w:rsidRDefault="007803F3" w:rsidP="007A4D0B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关于将梅林一村西1门的入口取消，将中间处出入口（游泳池对面）改为人工操作口的建议，我局无意见。梅林一村西1门由入口改为出口，改变了该出入口的使用性质，需报规划部门审批。</w:t>
      </w:r>
    </w:p>
    <w:p w:rsidR="009633D9" w:rsidRDefault="007A4D0B" w:rsidP="007A4D0B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62BEA49F$01$3A$00001" o:spid="_x0000_s1036" alt="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" style="position:absolute;left:0;text-align:left;margin-left:-10pt;margin-top:10pt;width:5pt;height:5pt;z-index:251667456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5" o:spid="_x0000_s1035" alt="fhxC11QHOJKzH7d5INJOAomrC6intstmzBatG9/sxlmqvI72QkKycyR6ZfrWYgaY7OuGdIJZ2py4Qr+zNrFJa7ZwVfSD0p4nLHM6JcJuEICXaAqO+MoORL2AvtXdGefdISeAuGsrN4odMpVNN0+WCxwZvzgc3izfM2qEBOlNld0HbjWneIe5xtZ67TSWCjYnh22Ya/LeQk8wfxctgmzBFC0m3w9OH8xabw4KZmiRkcmCJxg9d41MGNR1pX5kg6CjdvpQf6ZLCXeEQ282plZFlF85SkpXe414" style="position:absolute;left:0;text-align:left;margin-left:-10pt;margin-top:10pt;width:5pt;height:5pt;z-index:251666432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4" o:spid="_x0000_s1034" alt="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" style="position:absolute;left:0;text-align:left;margin-left:-10pt;margin-top:10pt;width:5pt;height:5pt;z-index:251665408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3" o:spid="_x0000_s1033" alt="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" style="position:absolute;left:0;text-align:left;margin-left:-10pt;margin-top:10pt;width:5pt;height:5pt;z-index:251664384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2" o:spid="_x0000_s1032" alt="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" style="position:absolute;left:0;text-align:left;margin-left:-10pt;margin-top:10pt;width:5pt;height:5pt;z-index:251663360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D_KG_Seal_11" o:spid="_x0000_s1031" alt="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" style="position:absolute;left:0;text-align:left;margin-left:-10pt;margin-top:10pt;width:5pt;height:5pt;z-index:251662336;visibility:hidden"/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rect id="KG_Shd_2" o:spid="_x0000_s1029" style="position:absolute;left:0;text-align:left;margin-left:-297.65pt;margin-top:-420.95pt;width:1190.6pt;height:22in;z-index:251669504;visibility:visible" strokecolor="white">
            <v:fill opacity="0"/>
            <v:stroke opacity="0"/>
          </v:rect>
        </w:pict>
      </w:r>
      <w:r>
        <w:rPr>
          <w:rFonts w:ascii="仿宋" w:eastAsia="仿宋" w:hAnsi="仿宋" w:cs="仿宋" w:hint="eastAsia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G_62BEA49F$01$3A$0000$N$000200" o:spid="_x0000_s1028" type="#_x0000_t75" style="position:absolute;left:0;text-align:left;margin-left:361.75pt;margin-top:224.5pt;width:113.35pt;height:113.35pt;z-index:251660288;mso-position-horizontal-relative:page;mso-position-vertical-relative:page">
            <v:imagedata r:id="rId6" o:title="Seal"/>
            <w10:wrap anchorx="page" anchory="page"/>
            <w10:anchorlock/>
          </v:shape>
        </w:pict>
      </w:r>
      <w:r w:rsidR="007803F3">
        <w:rPr>
          <w:rFonts w:ascii="仿宋" w:eastAsia="仿宋" w:hAnsi="仿宋" w:cs="仿宋" w:hint="eastAsia"/>
          <w:sz w:val="32"/>
          <w:szCs w:val="32"/>
        </w:rPr>
        <w:t>此函。</w:t>
      </w:r>
    </w:p>
    <w:p w:rsidR="009633D9" w:rsidRDefault="009633D9" w:rsidP="007A4D0B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</w:p>
    <w:p w:rsidR="009633D9" w:rsidRDefault="007803F3" w:rsidP="007A4D0B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附件：建设项目机动车出入路口开设技术指引（试行）</w:t>
      </w:r>
    </w:p>
    <w:p w:rsidR="009633D9" w:rsidRDefault="009633D9" w:rsidP="007A4D0B">
      <w:pPr>
        <w:snapToGrid w:val="0"/>
        <w:spacing w:line="600" w:lineRule="exact"/>
        <w:textAlignment w:val="center"/>
        <w:rPr>
          <w:rFonts w:ascii="仿宋" w:eastAsia="仿宋" w:hAnsi="仿宋" w:cs="仿宋"/>
          <w:sz w:val="32"/>
          <w:szCs w:val="32"/>
        </w:rPr>
      </w:pPr>
    </w:p>
    <w:p w:rsidR="009633D9" w:rsidRDefault="009633D9" w:rsidP="007A4D0B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</w:p>
    <w:p w:rsidR="009633D9" w:rsidRDefault="007803F3" w:rsidP="007A4D0B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市交通运输局福田管理局</w:t>
      </w:r>
    </w:p>
    <w:p w:rsidR="009633D9" w:rsidRDefault="007803F3" w:rsidP="007A4D0B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</w:t>
      </w:r>
      <w:r w:rsidR="005E0DA5">
        <w:rPr>
          <w:rFonts w:ascii="仿宋" w:eastAsia="仿宋" w:hAnsi="仿宋" w:cs="仿宋" w:hint="eastAsia"/>
          <w:sz w:val="32"/>
          <w:szCs w:val="32"/>
        </w:rPr>
        <w:t>2022年7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5E0DA5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9633D9" w:rsidRDefault="009633D9" w:rsidP="007A4D0B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</w:p>
    <w:p w:rsidR="007803F3" w:rsidRDefault="007803F3" w:rsidP="007A4D0B">
      <w:pPr>
        <w:topLinePunct/>
        <w:adjustRightInd w:val="0"/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（联系人：吴萌、郭鸿，联系电话：15875581872）</w:t>
      </w:r>
    </w:p>
    <w:sectPr w:rsidR="007803F3"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00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177F5"/>
    <w:multiLevelType w:val="singleLevel"/>
    <w:tmpl w:val="5CB177F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oNotTrackMoves/>
  <w:documentProtection w:edit="forms" w:enforcement="1" w:cryptProviderType="rsaFull" w:cryptAlgorithmClass="hash" w:cryptAlgorithmType="typeAny" w:cryptAlgorithmSid="4" w:cryptSpinCount="100000" w:hash="EB5/PLHZ6a5vabNcnX+p0Iazw20=" w:salt="OLd0MoEAIRUxDYfbSSeGp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C1C2E2C5-801A-45B1-AD2B-22142B97D97C}"/>
    <w:docVar w:name="DocumentName" w:val="temp21896939"/>
    <w:docVar w:name="KGWebUrl" w:val="http://10.224.153.51//newoa/missive/kinggridOfficeServer.do?method=officeProcess"/>
  </w:docVars>
  <w:rsids>
    <w:rsidRoot w:val="005E0DA5"/>
    <w:rsid w:val="F7E8E0B0"/>
    <w:rsid w:val="FBB9B706"/>
    <w:rsid w:val="FBED3B2D"/>
    <w:rsid w:val="00012911"/>
    <w:rsid w:val="005E0DA5"/>
    <w:rsid w:val="007803F3"/>
    <w:rsid w:val="007A4D0B"/>
    <w:rsid w:val="009633D9"/>
    <w:rsid w:val="00DB46EA"/>
    <w:rsid w:val="00E00EE6"/>
    <w:rsid w:val="03D414AC"/>
    <w:rsid w:val="0FF30E15"/>
    <w:rsid w:val="21A00D48"/>
    <w:rsid w:val="5C15CCF9"/>
    <w:rsid w:val="6FAD46A9"/>
    <w:rsid w:val="73BB76D2"/>
    <w:rsid w:val="77CE4465"/>
    <w:rsid w:val="7CEA0935"/>
    <w:rsid w:val="7D3FF70F"/>
    <w:rsid w:val="7E6D65F6"/>
    <w:rsid w:val="93EAF9A6"/>
    <w:rsid w:val="95F9213D"/>
    <w:rsid w:val="9F3F3900"/>
    <w:rsid w:val="C3DB492C"/>
    <w:rsid w:val="EBB7AC62"/>
    <w:rsid w:val="F6FF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E0DA5"/>
    <w:rPr>
      <w:sz w:val="18"/>
      <w:szCs w:val="18"/>
    </w:rPr>
  </w:style>
  <w:style w:type="character" w:customStyle="1" w:styleId="Char">
    <w:name w:val="批注框文本 Char"/>
    <w:basedOn w:val="a0"/>
    <w:link w:val="a3"/>
    <w:rsid w:val="005E0D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市交通运输局福田管理局关于福田区政协六届二次会议提案第20220220号提案会办意见的函</dc:title>
  <dc:subject/>
  <dc:creator>Administrator</dc:creator>
  <cp:keywords/>
  <cp:lastModifiedBy>陈语琪</cp:lastModifiedBy>
  <cp:revision>2</cp:revision>
  <cp:lastPrinted>2022-07-01T07:39:00Z</cp:lastPrinted>
  <dcterms:created xsi:type="dcterms:W3CDTF">2022-07-01T07:39:00Z</dcterms:created>
  <dcterms:modified xsi:type="dcterms:W3CDTF">2022-07-01T07:39:00Z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