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0C92" w14:textId="77777777" w:rsidR="00D779B0" w:rsidRDefault="00713691">
      <w:pPr>
        <w:rPr>
          <w:rFonts w:ascii="Cambria" w:eastAsia="宋体" w:hAnsi="Cambria" w:cs="Times New Roman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14:paraId="6C72E6EC" w14:textId="77777777" w:rsidR="00D779B0" w:rsidRDefault="00D779B0">
      <w:pPr>
        <w:rPr>
          <w:rFonts w:ascii="Cambria" w:eastAsia="宋体" w:hAnsi="Cambria" w:cs="Times New Roman"/>
          <w:sz w:val="24"/>
          <w:szCs w:val="24"/>
        </w:rPr>
      </w:pPr>
    </w:p>
    <w:p w14:paraId="0F11DA2F" w14:textId="77777777" w:rsidR="00D779B0" w:rsidRDefault="00713691">
      <w:pPr>
        <w:spacing w:afterLines="50" w:after="156"/>
        <w:jc w:val="center"/>
        <w:rPr>
          <w:rFonts w:ascii="Cambria" w:eastAsia="宋体" w:hAnsi="Cambria" w:cs="Times New Roman"/>
          <w:b/>
          <w:sz w:val="44"/>
          <w:szCs w:val="44"/>
        </w:rPr>
      </w:pPr>
      <w:r>
        <w:rPr>
          <w:rFonts w:ascii="Cambria" w:eastAsia="宋体" w:hAnsi="Cambria" w:cs="Times New Roman" w:hint="eastAsia"/>
          <w:b/>
          <w:sz w:val="44"/>
          <w:szCs w:val="44"/>
        </w:rPr>
        <w:t>评估鉴定申请书</w:t>
      </w:r>
    </w:p>
    <w:p w14:paraId="3AEBE6A9" w14:textId="77777777" w:rsidR="00D779B0" w:rsidRDefault="00D779B0">
      <w:pPr>
        <w:jc w:val="center"/>
        <w:rPr>
          <w:rFonts w:ascii="仿宋" w:eastAsia="仿宋" w:hAnsi="仿宋"/>
          <w:b/>
          <w:sz w:val="36"/>
          <w:szCs w:val="36"/>
        </w:rPr>
      </w:pPr>
    </w:p>
    <w:p w14:paraId="06FCB3F8" w14:textId="77777777" w:rsidR="00D779B0" w:rsidRDefault="00713691">
      <w:pPr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>深圳市不动产估价协会：</w:t>
      </w:r>
    </w:p>
    <w:p w14:paraId="2790EB04" w14:textId="77777777" w:rsidR="00D779B0" w:rsidRDefault="00713691">
      <w:pPr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>深圳市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24"/>
        </w:rPr>
        <w:t>懿</w:t>
      </w:r>
      <w:proofErr w:type="gramEnd"/>
      <w:r>
        <w:rPr>
          <w:rFonts w:ascii="仿宋_GB2312" w:eastAsia="仿宋_GB2312" w:hAnsi="仿宋_GB2312" w:cs="仿宋_GB2312" w:hint="eastAsia"/>
          <w:sz w:val="32"/>
          <w:szCs w:val="24"/>
        </w:rPr>
        <w:t>元百年房地产土地咨询评估有限公司于202</w:t>
      </w:r>
      <w:r>
        <w:rPr>
          <w:rFonts w:ascii="仿宋_GB2312" w:eastAsia="仿宋_GB2312" w:hAnsi="仿宋_GB2312" w:cs="仿宋_GB2312"/>
          <w:sz w:val="32"/>
          <w:szCs w:val="24"/>
        </w:rPr>
        <w:t>3</w:t>
      </w:r>
      <w:r>
        <w:rPr>
          <w:rFonts w:ascii="仿宋_GB2312" w:eastAsia="仿宋_GB2312" w:hAnsi="仿宋_GB2312" w:cs="仿宋_GB2312" w:hint="eastAsia"/>
          <w:sz w:val="32"/>
          <w:szCs w:val="24"/>
        </w:rPr>
        <w:t>年</w:t>
      </w:r>
      <w:r>
        <w:rPr>
          <w:rFonts w:ascii="仿宋_GB2312" w:eastAsia="仿宋_GB2312" w:hAnsi="仿宋_GB2312" w:cs="仿宋_GB2312" w:hint="eastAsia"/>
          <w:sz w:val="32"/>
          <w:szCs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24"/>
        </w:rPr>
        <w:t>月</w:t>
      </w:r>
      <w:r>
        <w:rPr>
          <w:rFonts w:ascii="仿宋_GB2312" w:eastAsia="仿宋_GB2312" w:hAnsi="仿宋_GB2312" w:cs="仿宋_GB2312" w:hint="eastAsia"/>
          <w:sz w:val="32"/>
          <w:szCs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24"/>
        </w:rPr>
        <w:t>日向申请人送达了经复核的编号为：</w:t>
      </w:r>
      <w:r>
        <w:rPr>
          <w:rFonts w:ascii="仿宋_GB2312" w:eastAsia="仿宋_GB2312" w:hAnsi="仿宋_GB2312" w:cs="仿宋_GB2312" w:hint="eastAsia"/>
          <w:sz w:val="32"/>
          <w:szCs w:val="24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24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24"/>
          <w:u w:val="single"/>
        </w:rPr>
        <w:t xml:space="preserve">  </w:t>
      </w:r>
      <w:r>
        <w:rPr>
          <w:rFonts w:ascii="仿宋_GB2312" w:eastAsia="仿宋_GB2312" w:hAnsi="仿宋_GB2312" w:cs="仿宋_GB2312"/>
          <w:sz w:val="32"/>
          <w:szCs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24"/>
        </w:rPr>
        <w:t>《</w:t>
      </w:r>
      <w:r>
        <w:rPr>
          <w:rFonts w:ascii="仿宋_GB2312" w:eastAsia="仿宋_GB2312" w:hAnsi="仿宋_GB2312" w:cs="仿宋_GB2312" w:hint="eastAsia"/>
          <w:sz w:val="32"/>
          <w:szCs w:val="30"/>
        </w:rPr>
        <w:t>房地产估价报告</w:t>
      </w:r>
      <w:r>
        <w:rPr>
          <w:rFonts w:ascii="仿宋_GB2312" w:eastAsia="仿宋_GB2312" w:hAnsi="仿宋_GB2312" w:cs="仿宋_GB2312" w:hint="eastAsia"/>
          <w:sz w:val="32"/>
          <w:szCs w:val="24"/>
        </w:rPr>
        <w:t>》或复核结果告知单，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24"/>
        </w:rPr>
        <w:t>现依据</w:t>
      </w:r>
      <w:proofErr w:type="gramEnd"/>
      <w:r>
        <w:rPr>
          <w:rFonts w:ascii="仿宋_GB2312" w:eastAsia="仿宋_GB2312" w:hAnsi="仿宋_GB2312" w:cs="仿宋_GB2312" w:hint="eastAsia"/>
          <w:sz w:val="32"/>
          <w:szCs w:val="24"/>
        </w:rPr>
        <w:t>《深圳市房屋征收与补偿实施办法（试行）》（市政府令第</w:t>
      </w:r>
      <w:r>
        <w:rPr>
          <w:rFonts w:ascii="仿宋_GB2312" w:eastAsia="仿宋_GB2312" w:hAnsi="仿宋_GB2312" w:cs="仿宋_GB2312"/>
          <w:sz w:val="32"/>
          <w:szCs w:val="24"/>
        </w:rPr>
        <w:t>342</w:t>
      </w:r>
      <w:r>
        <w:rPr>
          <w:rFonts w:ascii="仿宋_GB2312" w:eastAsia="仿宋_GB2312" w:hAnsi="仿宋_GB2312" w:cs="仿宋_GB2312" w:hint="eastAsia"/>
          <w:sz w:val="32"/>
          <w:szCs w:val="24"/>
        </w:rPr>
        <w:t>号）的有关规定，对该报告提出异议：</w:t>
      </w:r>
    </w:p>
    <w:p w14:paraId="7D94BB96" w14:textId="77777777" w:rsidR="00D779B0" w:rsidRDefault="00713691">
      <w:pPr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>理由及依据如下：</w:t>
      </w:r>
    </w:p>
    <w:p w14:paraId="4DED601A" w14:textId="77777777" w:rsidR="00D779B0" w:rsidRDefault="0071369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0"/>
        </w:rPr>
        <w:t>1、</w:t>
      </w:r>
      <w:r>
        <w:rPr>
          <w:rFonts w:ascii="仿宋_GB2312" w:eastAsia="仿宋_GB2312" w:hAnsi="仿宋_GB2312" w:cs="仿宋_GB2312" w:hint="eastAsia"/>
          <w:sz w:val="32"/>
          <w:szCs w:val="30"/>
          <w:u w:val="single"/>
        </w:rPr>
        <w:t xml:space="preserve">                                              </w:t>
      </w:r>
    </w:p>
    <w:p w14:paraId="268CB3F7" w14:textId="77777777" w:rsidR="00D779B0" w:rsidRDefault="00713691">
      <w:pPr>
        <w:spacing w:line="360" w:lineRule="auto"/>
        <w:ind w:firstLineChars="200" w:firstLine="640"/>
        <w:rPr>
          <w:rFonts w:ascii="仿宋" w:eastAsia="仿宋" w:hAnsi="仿宋"/>
          <w:sz w:val="32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0"/>
        </w:rPr>
        <w:t>2、</w:t>
      </w:r>
      <w:r>
        <w:rPr>
          <w:rFonts w:ascii="仿宋_GB2312" w:eastAsia="仿宋_GB2312" w:hAnsi="仿宋_GB2312" w:cs="仿宋_GB2312" w:hint="eastAsia"/>
          <w:sz w:val="32"/>
          <w:szCs w:val="30"/>
          <w:u w:val="single"/>
        </w:rPr>
        <w:t xml:space="preserve">                                              </w:t>
      </w:r>
    </w:p>
    <w:p w14:paraId="7EE0E17E" w14:textId="77777777" w:rsidR="00D779B0" w:rsidRDefault="0071369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>3、</w:t>
      </w:r>
      <w:r>
        <w:rPr>
          <w:rFonts w:ascii="仿宋_GB2312" w:eastAsia="仿宋_GB2312" w:hAnsi="仿宋_GB2312" w:cs="仿宋_GB2312" w:hint="eastAsia"/>
          <w:sz w:val="32"/>
          <w:szCs w:val="30"/>
          <w:u w:val="single"/>
        </w:rPr>
        <w:t xml:space="preserve">                                              </w:t>
      </w:r>
    </w:p>
    <w:p w14:paraId="1437AC04" w14:textId="77777777" w:rsidR="00D779B0" w:rsidRDefault="00713691">
      <w:pPr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>4、</w:t>
      </w:r>
      <w:r>
        <w:rPr>
          <w:rFonts w:ascii="仿宋_GB2312" w:eastAsia="仿宋_GB2312" w:hAnsi="仿宋_GB2312" w:cs="仿宋_GB2312" w:hint="eastAsia"/>
          <w:sz w:val="32"/>
          <w:szCs w:val="24"/>
          <w:u w:val="single"/>
        </w:rPr>
        <w:t xml:space="preserve">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24"/>
        </w:rPr>
        <w:t xml:space="preserve"> </w:t>
      </w:r>
    </w:p>
    <w:p w14:paraId="36CED811" w14:textId="77777777" w:rsidR="00D779B0" w:rsidRDefault="00713691">
      <w:pPr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 xml:space="preserve">                                  </w:t>
      </w:r>
    </w:p>
    <w:p w14:paraId="3843CA02" w14:textId="77777777" w:rsidR="00D779B0" w:rsidRDefault="00D779B0">
      <w:pPr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</w:p>
    <w:p w14:paraId="1BA993A8" w14:textId="77777777" w:rsidR="00D779B0" w:rsidRDefault="00713691">
      <w:pPr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 xml:space="preserve">                                  申请人：</w:t>
      </w:r>
    </w:p>
    <w:p w14:paraId="53926135" w14:textId="77777777" w:rsidR="00D779B0" w:rsidRDefault="0071369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 xml:space="preserve">                                 202</w:t>
      </w:r>
      <w:r>
        <w:rPr>
          <w:rFonts w:ascii="仿宋_GB2312" w:eastAsia="仿宋_GB2312" w:hAnsi="仿宋_GB2312" w:cs="仿宋_GB2312"/>
          <w:sz w:val="32"/>
          <w:szCs w:val="24"/>
        </w:rPr>
        <w:t>3</w:t>
      </w:r>
      <w:r>
        <w:rPr>
          <w:rFonts w:ascii="仿宋_GB2312" w:eastAsia="仿宋_GB2312" w:hAnsi="仿宋_GB2312" w:cs="仿宋_GB2312" w:hint="eastAsia"/>
          <w:sz w:val="32"/>
          <w:szCs w:val="24"/>
        </w:rPr>
        <w:t>年  月  日</w:t>
      </w:r>
    </w:p>
    <w:p w14:paraId="31A80B8A" w14:textId="77777777" w:rsidR="00D779B0" w:rsidRDefault="00D779B0">
      <w:pPr>
        <w:spacing w:beforeLines="50" w:before="156" w:afterLines="50" w:after="156"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D779B0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5MWNhYzdlNzA1ODljZmQ4YjRlZWJmZjNiNzY5N2MifQ=="/>
  </w:docVars>
  <w:rsids>
    <w:rsidRoot w:val="3EEF6146"/>
    <w:rsid w:val="DFBB0692"/>
    <w:rsid w:val="E7DFCCA9"/>
    <w:rsid w:val="EA57E8D4"/>
    <w:rsid w:val="000611E5"/>
    <w:rsid w:val="000A16A1"/>
    <w:rsid w:val="000E3811"/>
    <w:rsid w:val="0014367C"/>
    <w:rsid w:val="00153BE4"/>
    <w:rsid w:val="001D6123"/>
    <w:rsid w:val="001F3DE2"/>
    <w:rsid w:val="002B43F7"/>
    <w:rsid w:val="002C3868"/>
    <w:rsid w:val="003456DF"/>
    <w:rsid w:val="00393C77"/>
    <w:rsid w:val="00395281"/>
    <w:rsid w:val="003D7034"/>
    <w:rsid w:val="004829D3"/>
    <w:rsid w:val="00527CE0"/>
    <w:rsid w:val="00590167"/>
    <w:rsid w:val="00644F8D"/>
    <w:rsid w:val="00662D10"/>
    <w:rsid w:val="00663F1F"/>
    <w:rsid w:val="006C1795"/>
    <w:rsid w:val="006C32C1"/>
    <w:rsid w:val="006E06A2"/>
    <w:rsid w:val="00712F30"/>
    <w:rsid w:val="00713691"/>
    <w:rsid w:val="0075032A"/>
    <w:rsid w:val="00775A1B"/>
    <w:rsid w:val="007A00A2"/>
    <w:rsid w:val="007A294E"/>
    <w:rsid w:val="007C3046"/>
    <w:rsid w:val="007F1A5C"/>
    <w:rsid w:val="007F28B5"/>
    <w:rsid w:val="00867997"/>
    <w:rsid w:val="008E4F80"/>
    <w:rsid w:val="00916B1A"/>
    <w:rsid w:val="0092364C"/>
    <w:rsid w:val="0095767B"/>
    <w:rsid w:val="009962A9"/>
    <w:rsid w:val="009A2AEC"/>
    <w:rsid w:val="009A562F"/>
    <w:rsid w:val="009C1413"/>
    <w:rsid w:val="00A62BA1"/>
    <w:rsid w:val="00B4166A"/>
    <w:rsid w:val="00B67865"/>
    <w:rsid w:val="00B74AF3"/>
    <w:rsid w:val="00C37742"/>
    <w:rsid w:val="00C64251"/>
    <w:rsid w:val="00CD04E6"/>
    <w:rsid w:val="00CF44F3"/>
    <w:rsid w:val="00D228C2"/>
    <w:rsid w:val="00D37685"/>
    <w:rsid w:val="00D61674"/>
    <w:rsid w:val="00D779B0"/>
    <w:rsid w:val="00D8495C"/>
    <w:rsid w:val="00E24C71"/>
    <w:rsid w:val="00E308FE"/>
    <w:rsid w:val="00E4011A"/>
    <w:rsid w:val="00E733D8"/>
    <w:rsid w:val="00F328C2"/>
    <w:rsid w:val="00F63315"/>
    <w:rsid w:val="00F77C40"/>
    <w:rsid w:val="00F821AE"/>
    <w:rsid w:val="00F93EFE"/>
    <w:rsid w:val="011C6D7F"/>
    <w:rsid w:val="02F71E1E"/>
    <w:rsid w:val="03CB421A"/>
    <w:rsid w:val="04C45BA5"/>
    <w:rsid w:val="064612A9"/>
    <w:rsid w:val="08E414C8"/>
    <w:rsid w:val="09353343"/>
    <w:rsid w:val="0A83182A"/>
    <w:rsid w:val="0AE51A25"/>
    <w:rsid w:val="0B3E7C0E"/>
    <w:rsid w:val="0C6B7CC7"/>
    <w:rsid w:val="0D5B2E0F"/>
    <w:rsid w:val="0DA56798"/>
    <w:rsid w:val="0E157803"/>
    <w:rsid w:val="0EF4059F"/>
    <w:rsid w:val="1052517C"/>
    <w:rsid w:val="11330887"/>
    <w:rsid w:val="12661DF9"/>
    <w:rsid w:val="129502FD"/>
    <w:rsid w:val="14E56FAB"/>
    <w:rsid w:val="15AC6302"/>
    <w:rsid w:val="16144259"/>
    <w:rsid w:val="162F4794"/>
    <w:rsid w:val="17663E1C"/>
    <w:rsid w:val="19B02FBD"/>
    <w:rsid w:val="1E5F785A"/>
    <w:rsid w:val="1E647C7C"/>
    <w:rsid w:val="1E856BAA"/>
    <w:rsid w:val="208E53E3"/>
    <w:rsid w:val="20C5468B"/>
    <w:rsid w:val="20E37F05"/>
    <w:rsid w:val="23252442"/>
    <w:rsid w:val="23FF6756"/>
    <w:rsid w:val="244C65E7"/>
    <w:rsid w:val="24BB4D70"/>
    <w:rsid w:val="270558FD"/>
    <w:rsid w:val="28190F67"/>
    <w:rsid w:val="28720240"/>
    <w:rsid w:val="2934216C"/>
    <w:rsid w:val="2B5214A0"/>
    <w:rsid w:val="2B765D5A"/>
    <w:rsid w:val="2B7B1B14"/>
    <w:rsid w:val="2C19733F"/>
    <w:rsid w:val="2CF8029B"/>
    <w:rsid w:val="2EAC51F2"/>
    <w:rsid w:val="2F8607E7"/>
    <w:rsid w:val="32B119E6"/>
    <w:rsid w:val="32FF64B4"/>
    <w:rsid w:val="365B752F"/>
    <w:rsid w:val="39767652"/>
    <w:rsid w:val="3A787A4A"/>
    <w:rsid w:val="3B716E3C"/>
    <w:rsid w:val="3BF24C6E"/>
    <w:rsid w:val="3C5D09E9"/>
    <w:rsid w:val="3DBA4310"/>
    <w:rsid w:val="3E2B681E"/>
    <w:rsid w:val="3E7F5120"/>
    <w:rsid w:val="3ED7B132"/>
    <w:rsid w:val="3EEF6146"/>
    <w:rsid w:val="3F281267"/>
    <w:rsid w:val="3FA01440"/>
    <w:rsid w:val="40146E0F"/>
    <w:rsid w:val="40210D38"/>
    <w:rsid w:val="41E22F50"/>
    <w:rsid w:val="42E8655E"/>
    <w:rsid w:val="45FC0FCA"/>
    <w:rsid w:val="46D2309D"/>
    <w:rsid w:val="47386554"/>
    <w:rsid w:val="47A67E22"/>
    <w:rsid w:val="47E92182"/>
    <w:rsid w:val="4943604C"/>
    <w:rsid w:val="4ABA6C49"/>
    <w:rsid w:val="4B9640DC"/>
    <w:rsid w:val="4C2F3F10"/>
    <w:rsid w:val="4CA87F2B"/>
    <w:rsid w:val="52D85EA2"/>
    <w:rsid w:val="54F606F7"/>
    <w:rsid w:val="558D07B2"/>
    <w:rsid w:val="56CD5C40"/>
    <w:rsid w:val="5953233A"/>
    <w:rsid w:val="5B8851E1"/>
    <w:rsid w:val="5BF23455"/>
    <w:rsid w:val="5C074C18"/>
    <w:rsid w:val="5C517DD4"/>
    <w:rsid w:val="5DCE48AA"/>
    <w:rsid w:val="60856629"/>
    <w:rsid w:val="608B568C"/>
    <w:rsid w:val="61AF7CDD"/>
    <w:rsid w:val="622E38E1"/>
    <w:rsid w:val="62855E67"/>
    <w:rsid w:val="64F645C7"/>
    <w:rsid w:val="65F7204D"/>
    <w:rsid w:val="67450F3C"/>
    <w:rsid w:val="674E6AA3"/>
    <w:rsid w:val="67B46747"/>
    <w:rsid w:val="685E464C"/>
    <w:rsid w:val="6A3227BF"/>
    <w:rsid w:val="6BFE65CD"/>
    <w:rsid w:val="6C5600A6"/>
    <w:rsid w:val="6CCE0F0F"/>
    <w:rsid w:val="6D1E107C"/>
    <w:rsid w:val="6D780D89"/>
    <w:rsid w:val="6F8A6607"/>
    <w:rsid w:val="6FED4AA6"/>
    <w:rsid w:val="710179F2"/>
    <w:rsid w:val="717C4494"/>
    <w:rsid w:val="719D63B6"/>
    <w:rsid w:val="751246A1"/>
    <w:rsid w:val="75EE4564"/>
    <w:rsid w:val="78880A21"/>
    <w:rsid w:val="7AD20A78"/>
    <w:rsid w:val="7D882075"/>
    <w:rsid w:val="7E670F31"/>
    <w:rsid w:val="7F731B58"/>
    <w:rsid w:val="7FFB8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AB4544"/>
  <w15:docId w15:val="{A28BAE75-1AC2-4766-9A24-B2B92DF8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qFormat/>
    <w:rPr>
      <w:b/>
      <w:bCs/>
      <w:kern w:val="2"/>
      <w:sz w:val="21"/>
      <w:szCs w:val="22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林国胜</dc:creator>
  <cp:lastModifiedBy>蛋蛋 朱</cp:lastModifiedBy>
  <cp:revision>2</cp:revision>
  <cp:lastPrinted>2022-04-01T22:12:00Z</cp:lastPrinted>
  <dcterms:created xsi:type="dcterms:W3CDTF">2023-08-11T08:02:00Z</dcterms:created>
  <dcterms:modified xsi:type="dcterms:W3CDTF">2023-08-11T08:02:00Z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AF2F7A401A624CD985C5586751497F25</vt:lpwstr>
  </property>
</Properties>
</file>