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福田区总工会采购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31115</wp:posOffset>
                </wp:positionV>
                <wp:extent cx="5669915" cy="1301115"/>
                <wp:effectExtent l="4445" t="4445" r="1016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1301750"/>
                          <a:ext cx="56699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pt;margin-top:2.45pt;height:102.45pt;width:446.45pt;z-index:-251657216;mso-width-relative:page;mso-height-relative:page;" fillcolor="#FFFFFF" filled="t" stroked="t" coordsize="21600,21600" o:gfxdata="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YB9sXXAAAACQEAAA8AAAAAAAAAAQAgAAAAIgAAAGRycy9kb3ducmV2LnhtbFBLAQIUABQA&#10;AAAIAIdO4kCsd254YwIAANIEAAAOAAAAAAAAAAEAIAAAACY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2023年福田区总工会“工友杯”羽毛球比赛项目的潜在供应商应在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福田区总工会官网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获取采购文件，并于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（北京时间）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前递交应答文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：2023年福田区总工会“工友杯”羽毛球比赛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采购方式：公开采购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预算金额：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15万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采购需求：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承办本项目所需的活动策划资质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</w:rPr>
        <w:t>合同履行期限：2023年1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二、申请人的资格要求：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1.满足《中华人民共和国政府采购法》第二十二条规定；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2.落实采购政策需满足的资格要求：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具有履行合同所必需的设备和专业技术能力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三、获取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采购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时间：2023年10月27日至 2023年10月31日，每天上午9至12点，下午2点至6点（北京时间，法定节假日除外）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地点：福田区总工会官网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方式：在线下载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售价：免费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四、应答文件提交（或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eastAsia="zh-CN"/>
        </w:rPr>
        <w:t>者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</w:rPr>
        <w:t>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auto"/>
          <w:lang w:val="en-US" w:eastAsia="zh-CN"/>
        </w:rPr>
        <w:t>深圳市福田区新天世纪商务中心A座4413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五、公告期限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承接单位必须对该采购所涉及的相应内容、数据予以保密。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1.采购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深圳市福田区总工会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深圳市福田区福民路123号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83612351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2.项目联系方式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钟小姐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83612351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ZmY5MjdmNTNiN2IyMjI5YTE0YmJjYjY4YmIifQ=="/>
  </w:docVars>
  <w:rsids>
    <w:rsidRoot w:val="6FE30128"/>
    <w:rsid w:val="0BB45363"/>
    <w:rsid w:val="10DB1C9F"/>
    <w:rsid w:val="2D5A14FA"/>
    <w:rsid w:val="2E5A0F25"/>
    <w:rsid w:val="408966EF"/>
    <w:rsid w:val="4C010E44"/>
    <w:rsid w:val="5BE75DE0"/>
    <w:rsid w:val="607367D7"/>
    <w:rsid w:val="61D545D1"/>
    <w:rsid w:val="6C43172A"/>
    <w:rsid w:val="6F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2023-08-21T08:41:00Z</dcterms:created>
  <dc:creator>ZC</dc:creator>
  <cp:lastModifiedBy>Emerald.</cp:lastModifiedBy>
  <dcterms:modified xsi:type="dcterms:W3CDTF">2023-10-27T15:02:27Z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A944F82B3B1D403A8BAFB68B40442EB1_13</vt:lpwstr>
  </property>
</Properties>
</file>