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1</w:t>
      </w:r>
    </w:p>
    <w:p>
      <w:pPr>
        <w:spacing w:line="600" w:lineRule="exact"/>
        <w:rPr>
          <w:rFonts w:ascii="黑体" w:hAnsi="黑体" w:eastAsia="黑体"/>
          <w:bCs/>
          <w:sz w:val="32"/>
          <w:szCs w:val="32"/>
        </w:rPr>
      </w:pPr>
    </w:p>
    <w:p>
      <w:pPr>
        <w:adjustRightInd w:val="0"/>
        <w:spacing w:line="600" w:lineRule="exact"/>
        <w:jc w:val="center"/>
        <w:rPr>
          <w:rFonts w:ascii="宋体" w:hAnsi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202</w:t>
      </w:r>
      <w:r>
        <w:rPr>
          <w:rFonts w:hint="eastAsia" w:ascii="宋体" w:hAnsi="宋体"/>
          <w:b/>
          <w:bCs/>
          <w:kern w:val="0"/>
          <w:sz w:val="36"/>
          <w:szCs w:val="36"/>
          <w:lang w:val="en-US" w:eastAsia="zh-CN"/>
        </w:rPr>
        <w:t>3</w:t>
      </w:r>
      <w:r>
        <w:rPr>
          <w:rFonts w:hint="eastAsia" w:ascii="宋体" w:hAnsi="宋体"/>
          <w:b/>
          <w:bCs/>
          <w:kern w:val="0"/>
          <w:sz w:val="36"/>
          <w:szCs w:val="36"/>
        </w:rPr>
        <w:t>年度律师事务所检查考核提交材料清单</w:t>
      </w:r>
    </w:p>
    <w:p>
      <w:pPr>
        <w:adjustRightInd w:val="0"/>
        <w:spacing w:line="600" w:lineRule="exact"/>
        <w:jc w:val="center"/>
        <w:rPr>
          <w:rFonts w:ascii="黑体" w:hAnsi="黑体" w:eastAsia="黑体"/>
          <w:b/>
          <w:bCs/>
          <w:kern w:val="0"/>
          <w:sz w:val="44"/>
          <w:szCs w:val="44"/>
        </w:rPr>
      </w:pPr>
    </w:p>
    <w:p>
      <w:pPr>
        <w:adjustRightInd w:val="0"/>
        <w:spacing w:line="600" w:lineRule="exact"/>
        <w:jc w:val="left"/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</w:rPr>
        <w:t>网上申报流水号：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必填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）</w:t>
      </w:r>
    </w:p>
    <w:tbl>
      <w:tblPr>
        <w:tblStyle w:val="4"/>
        <w:tblW w:w="9667" w:type="dxa"/>
        <w:tblInd w:w="-4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8286"/>
        <w:gridCol w:w="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8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年度律师事务所年度检查考核提交材料清单 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8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本年度工作报告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8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《律师事务所年度检查考核登记表》和本所《律师执业年度考核汇总表》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8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省外分所报送总所考核结果,省内总所外地设分所的报送分所考核结果  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8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律师事务所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负责人承诺书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8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全国律师诚信信息公示平台承诺书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8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纳税凭证、审计报告（非必要）</w:t>
            </w:r>
            <w:bookmarkStart w:id="0" w:name="_GoBack"/>
            <w:bookmarkEnd w:id="0"/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9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注: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spacing w:line="600" w:lineRule="exact"/>
              <w:ind w:firstLineChars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分所原则上应报送总所的考核结果；外地设立分所的总所原则上应报送各分所的考核结果。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spacing w:line="600" w:lineRule="exact"/>
              <w:ind w:firstLineChars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如需申报市级、区级各类政策扶持或奖项的需提供纳税凭证、审计报告</w:t>
            </w:r>
          </w:p>
        </w:tc>
      </w:tr>
    </w:tbl>
    <w:p>
      <w:pPr>
        <w:spacing w:line="600" w:lineRule="exact"/>
        <w:rPr>
          <w:rFonts w:ascii="仿宋" w:hAnsi="仿宋" w:eastAsia="仿宋" w:cs="Calibri"/>
          <w:sz w:val="32"/>
          <w:szCs w:val="32"/>
        </w:rPr>
      </w:pPr>
    </w:p>
    <w:p>
      <w:pPr>
        <w:spacing w:line="60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（盖章）    年   月  日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（联系人：    联系手机及固定电话：      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B13D6D"/>
    <w:multiLevelType w:val="multilevel"/>
    <w:tmpl w:val="2CB13D6D"/>
    <w:lvl w:ilvl="0" w:tentative="0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yZmZlM2RiNzNkODYzMmRmMzE4MjFlOTcxMTVjYTIifQ=="/>
  </w:docVars>
  <w:rsids>
    <w:rsidRoot w:val="005C3644"/>
    <w:rsid w:val="000B282D"/>
    <w:rsid w:val="000D1370"/>
    <w:rsid w:val="000E05DA"/>
    <w:rsid w:val="00160A00"/>
    <w:rsid w:val="001A3396"/>
    <w:rsid w:val="001B7D6D"/>
    <w:rsid w:val="00232A48"/>
    <w:rsid w:val="002F6BEE"/>
    <w:rsid w:val="003222D0"/>
    <w:rsid w:val="00331F06"/>
    <w:rsid w:val="00395889"/>
    <w:rsid w:val="003A6686"/>
    <w:rsid w:val="003B6F2A"/>
    <w:rsid w:val="003C45EF"/>
    <w:rsid w:val="00471D52"/>
    <w:rsid w:val="00493168"/>
    <w:rsid w:val="004950D3"/>
    <w:rsid w:val="004F66B9"/>
    <w:rsid w:val="00512D8A"/>
    <w:rsid w:val="005C3644"/>
    <w:rsid w:val="005E7B41"/>
    <w:rsid w:val="00616D83"/>
    <w:rsid w:val="00637ABC"/>
    <w:rsid w:val="00642FD0"/>
    <w:rsid w:val="006945CB"/>
    <w:rsid w:val="00711111"/>
    <w:rsid w:val="00734FFF"/>
    <w:rsid w:val="007538DA"/>
    <w:rsid w:val="00774592"/>
    <w:rsid w:val="00811380"/>
    <w:rsid w:val="009002F2"/>
    <w:rsid w:val="00901CC8"/>
    <w:rsid w:val="0090610A"/>
    <w:rsid w:val="00967110"/>
    <w:rsid w:val="00987933"/>
    <w:rsid w:val="009A345D"/>
    <w:rsid w:val="00A25F9F"/>
    <w:rsid w:val="00A516A2"/>
    <w:rsid w:val="00AD2208"/>
    <w:rsid w:val="00B71249"/>
    <w:rsid w:val="00BA6126"/>
    <w:rsid w:val="00BE39DB"/>
    <w:rsid w:val="00C24747"/>
    <w:rsid w:val="00C46681"/>
    <w:rsid w:val="00D14A28"/>
    <w:rsid w:val="00D272A9"/>
    <w:rsid w:val="00D62ACF"/>
    <w:rsid w:val="00D90E1D"/>
    <w:rsid w:val="00DD6C33"/>
    <w:rsid w:val="00E37A9C"/>
    <w:rsid w:val="00E4791F"/>
    <w:rsid w:val="00E8093E"/>
    <w:rsid w:val="00E87D29"/>
    <w:rsid w:val="00F81767"/>
    <w:rsid w:val="00FB6340"/>
    <w:rsid w:val="00FC64B3"/>
    <w:rsid w:val="0BE40497"/>
    <w:rsid w:val="0C774C9E"/>
    <w:rsid w:val="1D295FFD"/>
    <w:rsid w:val="24812C81"/>
    <w:rsid w:val="5F114E02"/>
    <w:rsid w:val="60973158"/>
    <w:rsid w:val="6B5A4001"/>
    <w:rsid w:val="74B24933"/>
    <w:rsid w:val="7B9358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280</Words>
  <Characters>66</Characters>
  <Lines>1</Lines>
  <Paragraphs>1</Paragraphs>
  <TotalTime>9</TotalTime>
  <ScaleCrop>false</ScaleCrop>
  <LinksUpToDate>false</LinksUpToDate>
  <CharactersWithSpaces>345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2020-04-17T06:28:00Z</dcterms:created>
  <dc:creator>闵之伟</dc:creator>
  <cp:lastModifiedBy>^o^</cp:lastModifiedBy>
  <dcterms:modified xsi:type="dcterms:W3CDTF">2024-03-24T08:51:46Z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835F768549604385839D5C159F71C104</vt:lpwstr>
  </property>
</Properties>
</file>