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福田区人力资源局设计制作安装材料采购报价单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报价单位名称（加盖公章）：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联系人：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电话：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日期：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年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日 </w:t>
      </w:r>
    </w:p>
    <w:tbl>
      <w:tblPr>
        <w:tblStyle w:val="3"/>
        <w:tblW w:w="14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778"/>
        <w:gridCol w:w="1183"/>
        <w:gridCol w:w="412"/>
        <w:gridCol w:w="534"/>
        <w:gridCol w:w="1515"/>
        <w:gridCol w:w="9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类别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项目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数量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单价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（人民币元）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6"/>
                <w:szCs w:val="26"/>
              </w:rPr>
              <w:t>费用说明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创业孵化基地金属牌匾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足1.0mm304#不锈钢折弯钣金，腐蚀，激光打磨，上色，限三色内，尺寸600x400mm。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创业孵化基地木质牌匾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尺寸400x300mm，木质底板彩印公司信息，统一装入宣传栏左上角。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创业孵化基地宣传栏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</w:rPr>
              <w:t>1、主体框架用20mm厚度结皮板打底； 2、另60mm宽边框，1.0mm201#不锈钢钣金70mm宽度斜边框； 3、刊头用3mm亚克力反UV大字，另按实际需求用透明亚克力制作文件夹，主体内容为高清彩色UV画面+版面设计；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</w:rPr>
              <w:t>4、宣传栏框架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尺寸约长2.5米x高1.2米以内，视具体安装部位尺寸而定。因每个单位实际尺寸不统一，现场测量每个单位，以实际尺寸为准。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eastAsia="zh-CN"/>
              </w:rPr>
              <w:t>运输费用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3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6"/>
                <w:szCs w:val="26"/>
              </w:rPr>
              <w:t>合计（含税）：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37" w:right="1157" w:bottom="79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zIyZjQ2YjhhYTAwOTBhMTc5ZGU4OTdjMzdhOTYifQ=="/>
  </w:docVars>
  <w:rsids>
    <w:rsidRoot w:val="72437262"/>
    <w:rsid w:val="2836A56F"/>
    <w:rsid w:val="48A763B6"/>
    <w:rsid w:val="5B7590E8"/>
    <w:rsid w:val="72437262"/>
    <w:rsid w:val="7FB75E56"/>
    <w:rsid w:val="D7FBA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371</Characters>
  <Lines>0</Lines>
  <Paragraphs>0</Paragraphs>
  <TotalTime>7</TotalTime>
  <ScaleCrop>false</ScaleCrop>
  <LinksUpToDate>false</LinksUpToDate>
  <CharactersWithSpaces>381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2023-08-21T10:59:00Z</dcterms:created>
  <dc:creator>86188</dc:creator>
  <cp:lastModifiedBy>林柱梁</cp:lastModifiedBy>
  <cp:lastPrinted>2023-09-13T10:30:00Z</cp:lastPrinted>
  <dcterms:modified xsi:type="dcterms:W3CDTF">2024-10-10T15:22:16Z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293260EF886AB5A9A738066715A16B3C</vt:lpwstr>
  </property>
</Properties>
</file>