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pBdr>
          <w:top w:val="none" w:color="auto" w:sz="0" w:space="0"/>
          <w:left w:val="none" w:color="auto" w:sz="0" w:space="0"/>
          <w:bottom w:val="none" w:color="auto" w:sz="0" w:space="0"/>
          <w:right w:val="none" w:color="auto" w:sz="0" w:space="0"/>
        </w:pBdr>
        <w:shd w:val="clear" w:color="auto" w:fill="FFFFFF"/>
        <w:snapToGrid/>
        <w:spacing w:before="0" w:beforeAutospacing="0" w:after="0" w:afterAutospacing="0" w:line="460" w:lineRule="exact"/>
        <w:ind w:left="0" w:right="0" w:firstLine="0"/>
        <w:jc w:val="left"/>
        <w:textAlignment w:val="baseline"/>
        <w:rPr>
          <w:rStyle w:val="7"/>
          <w:rFonts w:ascii="宋体" w:hAnsi="宋体" w:eastAsia="黑体" w:cs="宋体"/>
          <w:b/>
          <w:bCs/>
          <w:i w:val="0"/>
          <w:caps w:val="0"/>
          <w:spacing w:val="0"/>
          <w:w w:val="100"/>
          <w:kern w:val="2"/>
          <w:sz w:val="36"/>
          <w:szCs w:val="36"/>
          <w:lang w:val="zh-CN" w:eastAsia="zh-CN" w:bidi="zh-CN"/>
        </w:rPr>
      </w:pPr>
      <w:r>
        <w:rPr>
          <w:rStyle w:val="7"/>
          <w:rFonts w:ascii="宋体" w:hAnsi="宋体" w:eastAsia="黑体" w:cs="宋体"/>
          <w:b/>
          <w:bCs/>
          <w:i w:val="0"/>
          <w:caps w:val="0"/>
          <w:spacing w:val="0"/>
          <w:w w:val="100"/>
          <w:kern w:val="2"/>
          <w:sz w:val="36"/>
          <w:szCs w:val="36"/>
          <w:lang w:val="zh-CN" w:eastAsia="zh-CN" w:bidi="zh-CN"/>
        </w:rPr>
        <w:t>2021年深圳技能大赛—福田区第九届职工技能大比武职业技能竞赛——居家养老照护职业技能竞赛初赛</w:t>
      </w:r>
      <w:r>
        <w:rPr>
          <w:rStyle w:val="7"/>
          <w:rFonts w:ascii="宋体" w:hAnsi="宋体" w:eastAsia="黑体" w:cs="宋体"/>
          <w:b/>
          <w:bCs/>
          <w:i w:val="0"/>
          <w:caps w:val="0"/>
          <w:spacing w:val="0"/>
          <w:w w:val="100"/>
          <w:kern w:val="2"/>
          <w:sz w:val="36"/>
          <w:szCs w:val="36"/>
          <w:lang w:val="en-US" w:eastAsia="zh-CN" w:bidi="zh-CN"/>
        </w:rPr>
        <w:t>理论复习资料</w:t>
      </w:r>
    </w:p>
    <w:p>
      <w:pPr>
        <w:snapToGrid/>
        <w:spacing w:before="0" w:beforeAutospacing="0" w:after="0" w:afterAutospacing="0" w:line="240" w:lineRule="auto"/>
        <w:jc w:val="both"/>
        <w:textAlignment w:val="baseline"/>
        <w:rPr>
          <w:rStyle w:val="7"/>
          <w:rFonts w:ascii="宋体" w:hAnsi="宋体" w:eastAsia="等线"/>
          <w:b/>
          <w:i w:val="0"/>
          <w:caps w:val="0"/>
          <w:color w:val="FF0000"/>
          <w:spacing w:val="0"/>
          <w:w w:val="100"/>
          <w:kern w:val="2"/>
          <w:sz w:val="28"/>
          <w:szCs w:val="28"/>
          <w:lang w:val="en-US" w:eastAsia="zh-CN" w:bidi="ar-SA"/>
        </w:rPr>
      </w:pPr>
      <w:r>
        <w:rPr>
          <w:rStyle w:val="7"/>
          <w:rFonts w:ascii="宋体" w:hAnsi="宋体" w:eastAsia="等线"/>
          <w:b/>
          <w:i w:val="0"/>
          <w:caps w:val="0"/>
          <w:color w:val="FF0000"/>
          <w:spacing w:val="0"/>
          <w:w w:val="100"/>
          <w:kern w:val="2"/>
          <w:sz w:val="28"/>
          <w:szCs w:val="28"/>
          <w:lang w:val="en-US" w:eastAsia="zh-CN" w:bidi="ar-SA"/>
        </w:rPr>
        <w:t>说明：本部分包括300个知识点，赛前由命题专家抽取85个知识点封闭命题，作为初赛赛题。</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1.养老护理员职业概况</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养老护理员是从事老年人生活照料与护理服务的人员。养老护理员（居家）为老年人提供生活护理、技术护理、康复护理及心理护理。</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2.养老护理员的职业守则</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(1)以人为本，尊老敬老</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(2)服务第一，爱岗敬业</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(3)遵纪守法，自律奉献</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3.养老护理员要自律奉献是指</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养老护理员要热爱本职工作，乐于奉献，严格要求自己，自我约束，在工作中每一件事都为老年人着想，保护老年人及亲属的隐私，不参与老年人家庭內部事务。</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4.养老护理员的服务礼仪包括</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卫生、着装礼仪，语言礼仪，举止礼仪，日常礼仪。</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5.养老护理员着装礼仪</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(1)避免穿过于紧身、包裹身体、突出线条的服装。衣服要经常洗换，着装不可过于单薄。不可穿着过度暴露肢体的、显透出或暴露内衣的服装(例如低胸或露肚脐的衣服、超短裙等)。</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(2)不带耳环、戒指、手链、项链等饰品，避免在服务中为老年人带来不适或刮伤。</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(3)选择透气良好、干净、有弹性、柔软、舒适的鞋，穿无鞋带或一脚套或无响钉的平跟鞋或低坡鞋或布鞋。保持光亮整洁。</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6.养老护理员站姿行为要点及注意事项</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行为要点：</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(1)双腿并拢或分开距离不能超过肩宽。</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(2)挺胸收腹，腰背挺直，保持头、颈成一条直线。</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(3)可以双手相握，放在身前，或者双手自然下垂。</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注意事项：</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(1)忌探头斜肩，缩脖耸肩。</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(2)忌东倒西歪，驼背凸肚，随意摇晃。</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(3)忌双手抱在胸前。</w:t>
      </w:r>
    </w:p>
    <w:p>
      <w:pPr>
        <w:widowControl/>
        <w:snapToGrid/>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(4)与人交谈，忌扭动身体、东张西望，不能斜靠门框及墙体。</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7.养老护理员坐姿行为要点</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(1)从容走到座位前，再转身坐下。</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(2)坐下后，上身挺直，两肩自然下垂，双腿呈90，双手可以叠放在大腿上。</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(3)与人交谈时要抬起头，面对对方，神态自然。</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(4)坐时间较长，可以更换姿势(侧身、双脚交叉等)。</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8.养老护理员走姿行为要点</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(1)眼看前方，头、颈成一条直线，挺胸收腹，重心稍前。</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 xml:space="preserve">(2)脚步平行，尽量走直线。 </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(3)行走时，轻快有节奏，动作要轻。</w:t>
      </w:r>
    </w:p>
    <w:p>
      <w:pPr>
        <w:pStyle w:val="2"/>
        <w:widowControl/>
        <w:snapToGrid w:val="0"/>
        <w:spacing w:before="0" w:beforeAutospacing="0" w:after="0" w:afterAutospacing="0" w:line="240" w:lineRule="auto"/>
        <w:ind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(4)两臂自然前后摆动，适度摆动，双手掌心向内。</w:t>
      </w:r>
    </w:p>
    <w:p>
      <w:pPr>
        <w:pStyle w:val="2"/>
        <w:widowControl/>
        <w:snapToGrid w:val="0"/>
        <w:spacing w:before="0" w:beforeAutospacing="0" w:after="0" w:afterAutospacing="0" w:line="240" w:lineRule="auto"/>
        <w:ind w:left="120" w:hanging="120"/>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9.养老护理员需要掌握基本的待客之道，在居家环境中要协助老年人及亲属做好接待服务，具有以下3点：</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(1)提前做好准备。清洁卫生，准备点心、水果、糖果等，营造一个舒适的待客环境。</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(2)热情接待客人。客人到访需微笑迎接客人，客人为老年人或小孩，需上前搀扶老人、牵住小孩。引领客人坐下后，要为客人倒茶水，茶水不应倒得太满，杯中3/4为宜。</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(3)注意送客礼节。客人提出告辞，应等客人起身再站起来送客人到门口，帮客人留意下随身携带的衣服或物品是否遗漏。</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10.养老护理员安全防护</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预防服务过程出现的伤害。养老护理员在服务过程前，检查着装及鞋袜穿戴，手套、口罩、帽子、发夹等佩戴情况，确认操作准备充分；在服务过程中注意环境情况(光线、地板清洁、房间杂物)等，保证工作环境安全。</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预防来自老年人的伤害。对老年人患有认知障碍症或存在心理障碍时，养老护理员应做好老年人照顾需求评估，在服务过程中加强防范，避免自身受到不必要的伤害；检查老年人居住房间是否有危险物品，如易碎、易烫伤物品或金属制品等较为锋利、容易造成伤害的物品；在为老年人服务过程中，要多观察老年人的语言表达及动作行为倾向，尽量安抚老年人，避免老年人情绪过分激动，如有需要可寻求亲属或医护人员帮助。</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(3)预防来自老年人亲属的伤害。养老护理员应避免与老年人亲属发生冲突，不要发生争吵及肢体接触；发生打架或伤害情况，要及时打“110”电话或寻求公司主管帮助。</w:t>
      </w:r>
    </w:p>
    <w:p>
      <w:pPr>
        <w:pStyle w:val="2"/>
        <w:widowControl/>
        <w:snapToGrid w:val="0"/>
        <w:spacing w:before="0" w:beforeAutospacing="0" w:after="0" w:afterAutospacing="0" w:line="240" w:lineRule="auto"/>
        <w:ind w:left="120" w:leftChars="57"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(4)预防日常疾病。养老护理员应注意日常饮食均衡、规律休息、适度运动；避免环境潮湿，避免久坐，做好局部保护措施；避免过度劳累，合理安排工作；注意个人日常卫生，勤换洗衣物，常洗手，佩戴口罩。</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11.老年人的生理特点</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主要表现为活动能力的降低，听力、视力的减弱，记忆力和意志的减退；机体免疫功能衰退，抵抗力下降，营养吸收能力降低；内环境平衡能力减弱，适应能力差；一旦患病，病程长、恢复慢、疗效差、易反复等。</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12.老年人的心理特点主要表现在6个方面</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感知觉的变化，学习和记忆力衰退，思维与想象力退化，情绪、情感的变化，智力和意志的减退，人格和性格变化。</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13.</w:t>
      </w:r>
      <w:r>
        <w:rPr>
          <w:rStyle w:val="7"/>
          <w:rFonts w:ascii="Segoe UI" w:hAnsi="Segoe UI" w:eastAsia="等线"/>
          <w:b/>
          <w:i w:val="0"/>
          <w:caps w:val="0"/>
          <w:color w:val="333333"/>
          <w:spacing w:val="0"/>
          <w:w w:val="100"/>
          <w:kern w:val="2"/>
          <w:sz w:val="24"/>
          <w:szCs w:val="24"/>
          <w:lang w:val="en-US" w:eastAsia="zh-CN" w:bidi="ar-SA"/>
        </w:rPr>
        <w:t>老年人牙齿的老化特征</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牙齿松动或脱落，其神经末梢外露，对冷、热、酸、辣、苦、甜、咸等刺激易产生过敏，引起酸痛。</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14.老年人步态特征</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步幅短、速度慢、步态不稳。</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15.老年人皮肤感觉迟钝，主要表现</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触觉、痛觉、温觉的敏感性减弱，对外界伤害的防御能力降低，油脂分泌减少，腺体活动降低，皮肤变薄皮肤出现干燥。</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16. 老年女性泌尿生殖功能的变化</w:t>
      </w:r>
    </w:p>
    <w:p>
      <w:pPr>
        <w:pStyle w:val="2"/>
        <w:widowControl/>
        <w:snapToGrid w:val="0"/>
        <w:spacing w:before="0" w:beforeAutospacing="0" w:after="0" w:afterAutospacing="0" w:line="240" w:lineRule="auto"/>
        <w:ind w:left="388" w:leftChars="185"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(1)因尿道较短，尿道肌肉萎缩，经常感到憋不住尿，在咳嗽、打喷嚏时会有遗尿现象，夜尿次数增多。</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(2)卵巢功能退化，性格也会出现不同程度的变化，如暴躁、多疑、爱生气</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(3)老年女性易患阴道炎。</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17.男性老年泌尿生殖功能的变化</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(1)夜尿次数增多.</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(2)因前列腺过度增生肿大，有时会感到排尿困难，严重者可发生尿潴留。</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18. 呼吸系统的组成</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主要由鼻、咽、喉、气管、支气管、肺及胸膜组成。</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19.老年人呼吸功能的变化</w:t>
      </w:r>
    </w:p>
    <w:p>
      <w:pPr>
        <w:pStyle w:val="2"/>
        <w:widowControl/>
        <w:snapToGrid w:val="0"/>
        <w:spacing w:before="0" w:beforeAutospacing="0" w:after="0" w:afterAutospacing="0" w:line="240" w:lineRule="auto"/>
        <w:ind w:left="359" w:leftChars="171" w:firstLine="240" w:firstLineChars="10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随着年龄的增长，老年人的骨质会出现脱钙疏松和椎体下陷而出现桶状胸，易形成老年性肺气肿。</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20.老年人消化功能的变化</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老年人食管结构和功能出现了老化，除了下咽困难外，还易患食管癌。胃</w:t>
      </w:r>
      <w:r>
        <w:rPr>
          <w:rStyle w:val="7"/>
          <w:rFonts w:ascii="Segoe UI" w:hAnsi="Segoe UI" w:eastAsia="等线"/>
          <w:b w:val="0"/>
          <w:i w:val="0"/>
          <w:caps w:val="0"/>
          <w:color w:val="333333"/>
          <w:spacing w:val="0"/>
          <w:w w:val="100"/>
          <w:kern w:val="0"/>
          <w:sz w:val="24"/>
          <w:szCs w:val="24"/>
          <w:lang w:val="en-US" w:eastAsia="zh-CN" w:bidi="ar-SA"/>
        </w:rPr>
        <w:t>肠的运动能力减弱，进而延迟排空时间，食物不易被消化，易引起老年性消化不良和便秘。</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21.老年人神经系统的变化</w:t>
      </w:r>
    </w:p>
    <w:p>
      <w:pPr>
        <w:pStyle w:val="2"/>
        <w:widowControl/>
        <w:snapToGrid w:val="0"/>
        <w:spacing w:before="0" w:beforeAutospacing="0" w:after="0" w:afterAutospacing="0" w:line="240" w:lineRule="auto"/>
        <w:ind w:left="239" w:leftChars="114" w:firstLine="360" w:firstLineChars="15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(1)老年人脑的体积随年龄增大而缩小，质量减轻，60岁以后减轻更为明显，尤其是患老年性呆症患者。</w:t>
      </w:r>
    </w:p>
    <w:p>
      <w:pPr>
        <w:pStyle w:val="2"/>
        <w:widowControl/>
        <w:snapToGrid w:val="0"/>
        <w:spacing w:before="0" w:beforeAutospacing="0" w:after="0" w:afterAutospacing="0" w:line="240" w:lineRule="auto"/>
        <w:ind w:left="239" w:leftChars="114" w:firstLine="360" w:firstLineChars="15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(2)脑动脉粥样硬化常可导致脑供血不足，甚至梗塞或血管破裂出血，可导致脑组织软化、坏死。</w:t>
      </w:r>
    </w:p>
    <w:p>
      <w:pPr>
        <w:pStyle w:val="2"/>
        <w:widowControl/>
        <w:snapToGrid w:val="0"/>
        <w:spacing w:before="0" w:beforeAutospacing="0" w:after="0" w:afterAutospacing="0" w:line="240" w:lineRule="auto"/>
        <w:ind w:left="239" w:leftChars="114" w:firstLine="360" w:firstLineChars="15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(3)脑部血液循环减少，容易出现晕眩、平衡失调、意识混乱、记忆力丧失等现象。</w:t>
      </w:r>
    </w:p>
    <w:p>
      <w:pPr>
        <w:pStyle w:val="2"/>
        <w:widowControl/>
        <w:snapToGrid w:val="0"/>
        <w:spacing w:before="0" w:beforeAutospacing="0" w:after="0" w:afterAutospacing="0" w:line="240" w:lineRule="auto"/>
        <w:jc w:val="both"/>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22.老年人心血管功能的变化</w:t>
      </w:r>
    </w:p>
    <w:p>
      <w:pPr>
        <w:pStyle w:val="2"/>
        <w:widowControl/>
        <w:snapToGrid w:val="0"/>
        <w:spacing w:before="0" w:beforeAutospacing="0" w:after="0" w:afterAutospacing="0" w:line="240" w:lineRule="auto"/>
        <w:ind w:firstLine="600" w:firstLineChars="25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(1)老年人心肌收缩力减弱，心率减慢，心脏血输出量减少。</w:t>
      </w:r>
    </w:p>
    <w:p>
      <w:pPr>
        <w:pStyle w:val="2"/>
        <w:widowControl/>
        <w:snapToGrid w:val="0"/>
        <w:spacing w:before="0" w:beforeAutospacing="0" w:after="0" w:afterAutospacing="0" w:line="240" w:lineRule="auto"/>
        <w:ind w:left="359" w:leftChars="171" w:firstLine="240" w:firstLineChars="10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(2)血管弹性降低，易导致高血压的发病。血管动脉粥样硬化，易导致冠心病等疾病的发生。</w:t>
      </w:r>
    </w:p>
    <w:p>
      <w:pPr>
        <w:pStyle w:val="2"/>
        <w:widowControl/>
        <w:snapToGrid w:val="0"/>
        <w:spacing w:before="0" w:beforeAutospacing="0" w:after="0" w:afterAutospacing="0" w:line="240" w:lineRule="auto"/>
        <w:jc w:val="both"/>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23.老年人的肌力的变化</w:t>
      </w:r>
    </w:p>
    <w:p>
      <w:pPr>
        <w:pStyle w:val="2"/>
        <w:widowControl/>
        <w:snapToGrid w:val="0"/>
        <w:spacing w:before="0" w:beforeAutospacing="0" w:after="0" w:afterAutospacing="0" w:line="240" w:lineRule="auto"/>
        <w:ind w:left="359" w:leftChars="171" w:firstLine="240" w:firstLineChars="100"/>
        <w:jc w:val="both"/>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呈对称性减退并可出现肌内萎缩(尤共是手部小肌肉)，会导致握力下降，做精细动作困难。</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24.老年人感知觉的变化</w:t>
      </w:r>
    </w:p>
    <w:p>
      <w:pPr>
        <w:pStyle w:val="2"/>
        <w:widowControl/>
        <w:snapToGrid w:val="0"/>
        <w:spacing w:before="0" w:beforeAutospacing="0" w:after="0" w:afterAutospacing="0" w:line="240" w:lineRule="auto"/>
        <w:ind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感知觉退化是老年人生活质量下降的最主要原因，主要包括视力、听力下降，</w:t>
      </w:r>
    </w:p>
    <w:p>
      <w:pPr>
        <w:pStyle w:val="2"/>
        <w:widowControl/>
        <w:snapToGrid w:val="0"/>
        <w:spacing w:before="0" w:beforeAutospacing="0" w:after="0" w:afterAutospacing="0" w:line="240" w:lineRule="auto"/>
        <w:ind w:left="359" w:leftChars="171"/>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味觉、嗅觉退化，皮肤感觉迟钝，对周围环境存在的一些危险性因素反应不敏感，极易发生意外伤害，如烫伤、受凉、跌倒等。</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25.老年人学习和记忆力衰退的表现</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老年人兴趣爱好减少，对新鲜事物缺乏好奇心，学习新知识和新技能吃力</w:t>
      </w:r>
    </w:p>
    <w:p>
      <w:pPr>
        <w:pStyle w:val="2"/>
        <w:widowControl/>
        <w:snapToGrid w:val="0"/>
        <w:spacing w:before="0" w:beforeAutospacing="0" w:after="0" w:afterAutospacing="0" w:line="240" w:lineRule="auto"/>
        <w:ind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回忆能力变差，近期记忆效果较差。</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26.老年人思维与想象力退化的表现</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思维迟缓，语言表达能力下降，说话重复、缓慢，迎辑推理混乱，意力不集中，思考能力下降，想象力下降。</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27.老年人情绪、情感的表现</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情绪不稳定、易怒猜忌、抑郁及恐惧。</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28.老年人智力和意志的减退的表现</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计算能力减退、做事犹豫不决，缺乏毅力和韧性；喜欢按经验办事，</w:t>
      </w:r>
      <w:r>
        <w:rPr>
          <w:rStyle w:val="7"/>
          <w:rFonts w:hint="eastAsia" w:ascii="Segoe UI" w:hAnsi="Segoe UI" w:eastAsia="等线"/>
          <w:b w:val="0"/>
          <w:i w:val="0"/>
          <w:caps w:val="0"/>
          <w:color w:val="333333"/>
          <w:spacing w:val="0"/>
          <w:w w:val="100"/>
          <w:kern w:val="2"/>
          <w:sz w:val="24"/>
          <w:szCs w:val="24"/>
          <w:lang w:val="en-US" w:eastAsia="zh-CN" w:bidi="ar-SA"/>
        </w:rPr>
        <w:t>固执己见</w:t>
      </w:r>
      <w:r>
        <w:rPr>
          <w:rStyle w:val="7"/>
          <w:rFonts w:ascii="Segoe UI" w:hAnsi="Segoe UI" w:eastAsia="等线"/>
          <w:b w:val="0"/>
          <w:i w:val="0"/>
          <w:caps w:val="0"/>
          <w:color w:val="333333"/>
          <w:spacing w:val="0"/>
          <w:w w:val="100"/>
          <w:kern w:val="2"/>
          <w:sz w:val="24"/>
          <w:szCs w:val="24"/>
          <w:lang w:val="en-US" w:eastAsia="zh-CN" w:bidi="ar-SA"/>
        </w:rPr>
        <w:t>，缺乏信心和勇气，依赖性强。</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29.老年人的心理特点</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主要表现出谨慎、固执、语言重复、怀旧、“返老还童”、依赖性强、需要有人关心。</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30.老年人一日三餐要</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荤素兼顾，粗细搭配，营养均衡，软烂易嚼。</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31.在照护老年人排泄时应该</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(1)根据老年人不同的身体情况，让老年人采取不同的排便方法。</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(2)协助老年人逐渐养成定时排便的习惯。</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(3)营造合适的排便环境。</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(4)协助老年人选择适宜的排便姿势。</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32.养老护理员需要全面预防老年人发生意外，日常工作中要做好</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预防烫伤、跌倒、坠床，避免噎食，注意老年人的用药安全，做好预防交叉感染的防护工作。</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33.居家养老护理实质</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以照顾老年人日常生活起居为基础，为独立生活有困难的老年人提供帮助和服务。</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34.居家养老护理实质内涵</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以保护老年人尊严、尊重老年人人权为前提，给老年人自立生活的支援，帮助老年人实现正常生活和自我价值的服务过程。</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0"/>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35.</w:t>
      </w:r>
      <w:r>
        <w:rPr>
          <w:rStyle w:val="7"/>
          <w:rFonts w:ascii="Segoe UI" w:hAnsi="Segoe UI" w:eastAsia="等线"/>
          <w:b/>
          <w:i w:val="0"/>
          <w:caps w:val="0"/>
          <w:color w:val="333333"/>
          <w:spacing w:val="0"/>
          <w:w w:val="100"/>
          <w:kern w:val="0"/>
          <w:sz w:val="24"/>
          <w:szCs w:val="24"/>
          <w:lang w:val="en-US" w:eastAsia="zh-CN" w:bidi="ar-SA"/>
        </w:rPr>
        <w:t>老年人的护理理念</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(1)始终坚持“以人为本”。</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(2)积极提倡“自立支援”。</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(3)合理保护老年人隐私。</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0"/>
          <w:sz w:val="24"/>
          <w:szCs w:val="24"/>
          <w:lang w:val="en-US" w:eastAsia="zh-CN" w:bidi="ar-SA"/>
        </w:rPr>
      </w:pPr>
      <w:r>
        <w:rPr>
          <w:rStyle w:val="7"/>
          <w:rFonts w:ascii="Segoe UI" w:hAnsi="Segoe UI" w:eastAsia="等线"/>
          <w:b/>
          <w:i w:val="0"/>
          <w:caps w:val="0"/>
          <w:color w:val="333333"/>
          <w:spacing w:val="0"/>
          <w:w w:val="100"/>
          <w:kern w:val="0"/>
          <w:sz w:val="24"/>
          <w:szCs w:val="24"/>
          <w:lang w:val="en-US" w:eastAsia="zh-CN" w:bidi="ar-SA"/>
        </w:rPr>
        <w:t>36.自立支援</w:t>
      </w:r>
    </w:p>
    <w:p>
      <w:pPr>
        <w:widowControl/>
        <w:snapToGrid/>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就是帮助老年人逐步恢复和持续自立生活的能力，提升生活品质，包括生活性自立、心理性自立和社会性自立。</w:t>
      </w:r>
    </w:p>
    <w:p>
      <w:pPr>
        <w:numPr>
          <w:ilvl w:val="0"/>
          <w:numId w:val="1"/>
        </w:numPr>
        <w:snapToGrid/>
        <w:spacing w:before="0" w:beforeAutospacing="0" w:after="0" w:afterAutospacing="0" w:line="240" w:lineRule="auto"/>
        <w:jc w:val="both"/>
        <w:textAlignment w:val="baseline"/>
        <w:rPr>
          <w:rStyle w:val="7"/>
          <w:rFonts w:ascii="Segoe UI" w:hAnsi="Segoe UI" w:eastAsia="等线"/>
          <w:b/>
          <w:i w:val="0"/>
          <w:caps w:val="0"/>
          <w:color w:val="333333"/>
          <w:spacing w:val="0"/>
          <w:w w:val="100"/>
          <w:kern w:val="0"/>
          <w:sz w:val="24"/>
          <w:szCs w:val="24"/>
          <w:lang w:val="en-US" w:eastAsia="zh-CN" w:bidi="ar-SA"/>
        </w:rPr>
      </w:pPr>
      <w:r>
        <w:rPr>
          <w:rStyle w:val="7"/>
          <w:rFonts w:ascii="Segoe UI" w:hAnsi="Segoe UI" w:eastAsia="等线"/>
          <w:b/>
          <w:i w:val="0"/>
          <w:caps w:val="0"/>
          <w:color w:val="333333"/>
          <w:spacing w:val="0"/>
          <w:w w:val="100"/>
          <w:kern w:val="0"/>
          <w:sz w:val="24"/>
          <w:szCs w:val="24"/>
          <w:lang w:val="en-US" w:eastAsia="zh-CN" w:bidi="ar-SA"/>
        </w:rPr>
        <w:t>合理保护老年人隐私</w:t>
      </w:r>
    </w:p>
    <w:p>
      <w:pPr>
        <w:numPr>
          <w:ilvl w:val="0"/>
          <w:numId w:val="0"/>
        </w:numPr>
        <w:snapToGrid/>
        <w:spacing w:before="0" w:beforeAutospacing="0" w:after="0" w:afterAutospacing="0" w:line="240" w:lineRule="auto"/>
        <w:ind w:firstLine="480" w:firstLineChars="200"/>
        <w:jc w:val="both"/>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养老护理员在工作过程中要从生理需要、心理需要和社会需要三个层面尊重并保护老年人隐私。</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0"/>
          <w:sz w:val="24"/>
          <w:szCs w:val="24"/>
          <w:lang w:val="en-US" w:eastAsia="zh-CN" w:bidi="ar-SA"/>
        </w:rPr>
      </w:pPr>
      <w:r>
        <w:rPr>
          <w:rStyle w:val="7"/>
          <w:rFonts w:ascii="等线" w:hAnsi="等线" w:eastAsia="等线"/>
          <w:b/>
          <w:i w:val="0"/>
          <w:caps w:val="0"/>
          <w:spacing w:val="0"/>
          <w:w w:val="100"/>
          <w:kern w:val="2"/>
          <w:sz w:val="24"/>
          <w:szCs w:val="24"/>
          <w:lang w:val="en-US" w:eastAsia="zh-CN" w:bidi="ar-SA"/>
        </w:rPr>
        <w:t>38.</w:t>
      </w:r>
      <w:r>
        <w:rPr>
          <w:rStyle w:val="7"/>
          <w:rFonts w:ascii="Segoe UI" w:hAnsi="Segoe UI" w:eastAsia="等线"/>
          <w:b/>
          <w:i w:val="0"/>
          <w:caps w:val="0"/>
          <w:color w:val="333333"/>
          <w:spacing w:val="0"/>
          <w:w w:val="100"/>
          <w:kern w:val="0"/>
          <w:sz w:val="24"/>
          <w:szCs w:val="24"/>
          <w:lang w:val="en-US" w:eastAsia="zh-CN" w:bidi="ar-SA"/>
        </w:rPr>
        <w:t>保护老年人生理隐私</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养老护理员在协助老年人沐浴、换衣、排便过程中应关好门窗、适当遮挡保护老年人身体隐私。</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0"/>
          <w:sz w:val="24"/>
          <w:szCs w:val="24"/>
          <w:lang w:val="en-US" w:eastAsia="zh-CN" w:bidi="ar-SA"/>
        </w:rPr>
      </w:pPr>
      <w:r>
        <w:rPr>
          <w:rStyle w:val="7"/>
          <w:rFonts w:ascii="Segoe UI" w:hAnsi="Segoe UI" w:eastAsia="等线"/>
          <w:b/>
          <w:i w:val="0"/>
          <w:caps w:val="0"/>
          <w:color w:val="333333"/>
          <w:spacing w:val="0"/>
          <w:w w:val="100"/>
          <w:kern w:val="0"/>
          <w:sz w:val="24"/>
          <w:szCs w:val="24"/>
          <w:lang w:val="en-US" w:eastAsia="zh-CN" w:bidi="ar-SA"/>
        </w:rPr>
        <w:t>39.保护老年人心理隐私</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养老护理员与老年人日常聊天、沟通过程中，不探究老年人过往、财产、与子女相处、未来财产分配等事务，同时不对外宣扬老年人的想法，保护老年人心理隐私。</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0"/>
          <w:sz w:val="24"/>
          <w:szCs w:val="24"/>
          <w:lang w:val="en-US" w:eastAsia="zh-CN" w:bidi="ar-SA"/>
        </w:rPr>
      </w:pPr>
      <w:r>
        <w:rPr>
          <w:rStyle w:val="7"/>
          <w:rFonts w:ascii="Segoe UI" w:hAnsi="Segoe UI" w:eastAsia="等线"/>
          <w:b/>
          <w:i w:val="0"/>
          <w:caps w:val="0"/>
          <w:color w:val="333333"/>
          <w:spacing w:val="0"/>
          <w:w w:val="100"/>
          <w:kern w:val="0"/>
          <w:sz w:val="24"/>
          <w:szCs w:val="24"/>
          <w:lang w:val="en-US" w:eastAsia="zh-CN" w:bidi="ar-SA"/>
        </w:rPr>
        <w:t>40.帮助老年人生活性自立</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0"/>
          <w:sz w:val="24"/>
          <w:szCs w:val="24"/>
          <w:lang w:val="en-US" w:eastAsia="zh-CN" w:bidi="ar-SA"/>
        </w:rPr>
      </w:pPr>
      <w:r>
        <w:rPr>
          <w:rStyle w:val="7"/>
          <w:rFonts w:ascii="Segoe UI" w:hAnsi="Segoe UI" w:eastAsia="等线"/>
          <w:b w:val="0"/>
          <w:i w:val="0"/>
          <w:caps w:val="0"/>
          <w:color w:val="333333"/>
          <w:spacing w:val="0"/>
          <w:w w:val="100"/>
          <w:kern w:val="0"/>
          <w:sz w:val="24"/>
          <w:szCs w:val="24"/>
          <w:lang w:val="en-US" w:eastAsia="zh-CN" w:bidi="ar-SA"/>
        </w:rPr>
        <w:t>养老护理员要灵活运用老年人还具有的部分能力，维持和促进老年人身体功能，从而最大限度地提高老年人的生活质量。</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41.老年人居住环境四要素</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(1)居住环境要安全。</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(2)居住光线要充足。</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(3)温度、湿度要适宜。</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(4)通风条件要良好。</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42.老年人居住环境温度、湿度要适宜</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室内温度一般以18~20℃为宜，夏季以26~28℃为宜。夏季使用空调时，室内外温差以相差5℃为宜，避免患上空调病。居</w:t>
      </w:r>
      <w:r>
        <w:rPr>
          <w:rStyle w:val="7"/>
          <w:rFonts w:hint="eastAsia" w:ascii="Segoe UI" w:hAnsi="Segoe UI" w:eastAsia="等线"/>
          <w:b w:val="0"/>
          <w:i w:val="0"/>
          <w:caps w:val="0"/>
          <w:color w:val="333333"/>
          <w:spacing w:val="0"/>
          <w:w w:val="100"/>
          <w:kern w:val="2"/>
          <w:sz w:val="24"/>
          <w:szCs w:val="24"/>
          <w:lang w:val="en-US" w:eastAsia="zh-CN" w:bidi="ar-SA"/>
        </w:rPr>
        <w:t>室内</w:t>
      </w:r>
      <w:bookmarkStart w:id="0" w:name="_GoBack"/>
      <w:bookmarkEnd w:id="0"/>
      <w:r>
        <w:rPr>
          <w:rStyle w:val="7"/>
          <w:rFonts w:ascii="Segoe UI" w:hAnsi="Segoe UI" w:eastAsia="等线"/>
          <w:b w:val="0"/>
          <w:i w:val="0"/>
          <w:caps w:val="0"/>
          <w:color w:val="333333"/>
          <w:spacing w:val="0"/>
          <w:w w:val="100"/>
          <w:kern w:val="2"/>
          <w:sz w:val="24"/>
          <w:szCs w:val="24"/>
          <w:lang w:val="en-US" w:eastAsia="zh-CN" w:bidi="ar-SA"/>
        </w:rPr>
        <w:t>最佳湿度应保持50%~60%为宜。</w:t>
      </w:r>
    </w:p>
    <w:p>
      <w:pPr>
        <w:pStyle w:val="2"/>
        <w:widowControl/>
        <w:snapToGrid w:val="0"/>
        <w:spacing w:before="0" w:beforeAutospacing="0" w:after="0" w:afterAutospacing="0" w:line="240" w:lineRule="auto"/>
        <w:jc w:val="left"/>
        <w:textAlignment w:val="baseline"/>
        <w:rPr>
          <w:rStyle w:val="7"/>
          <w:rFonts w:hint="default"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43.老年人居住环境</w:t>
      </w:r>
      <w:r>
        <w:rPr>
          <w:rStyle w:val="7"/>
          <w:rFonts w:hint="eastAsia" w:ascii="Segoe UI" w:hAnsi="Segoe UI"/>
          <w:b/>
          <w:i w:val="0"/>
          <w:caps w:val="0"/>
          <w:color w:val="333333"/>
          <w:spacing w:val="0"/>
          <w:w w:val="100"/>
          <w:kern w:val="2"/>
          <w:sz w:val="24"/>
          <w:szCs w:val="24"/>
          <w:lang w:val="en-US" w:eastAsia="zh-CN" w:bidi="ar-SA"/>
        </w:rPr>
        <w:t>安全居室地面要求</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居室地面要保持干燥防滑、无障碍，行走的通道上不随意摆放物品，避免老年人绊到、摔伤，在老年人经常活动的区域及卫生间加装扶手。</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44.老年人及养老护理员个人感染预防要做到</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(1)在季节性、传染性疾病多发的季节不去人员密集且空气流通不畅的公共场所，需外出要佩戴口罩，人与人接触时，应保持1米以上的距离。</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(2)保持室内通风换气：户外空气质量较好时，每日通风换气至少4次，每次通风15~30分钟。</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(3)勤洗手(包括餐前、便后、外出回家等)，使用“七步洗手法”，保持手部卫生。</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(4)个人清洁用品，如毛巾、浴巾、牙刷杯等专人专用，定期消毒，不可混用。</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(5)咳嗽、咳痰、打喷嚏时要用纸巾或肘部遮挡，纸巾丟弃于有盖的垃圾桶内，不随地吐痰。</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45.老年人皮肤感染预防</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(1)保持皮肤清洁。</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(2)注意沐浴过程中的皮肤保护。</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(3)保持内衣、卧具的洁净、舒适。</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(4)做好特殊老年人的皮肤感染预防。</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46.为老年人沐浴过程中的注意皮肤保护</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(1)洗澡时，水温不宜超过40℃，次数不宜过勤，时间不宜超过30分钟。</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(2)沐浴后应及时擦干，宜在面部、背部、手背等部位涂润肤液。</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47.长期卧床的老年人皮肤感染预防</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每两小时翻身1次，动作应轻柔，床单应柔软、有吸水功能，保持干燥，以预防压疮。</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48.对大便失禁的老年人皮肤感染预防</w:t>
      </w:r>
    </w:p>
    <w:p>
      <w:pPr>
        <w:pStyle w:val="2"/>
        <w:widowControl/>
        <w:snapToGrid w:val="0"/>
        <w:spacing w:before="0" w:beforeAutospacing="0" w:after="0" w:afterAutospacing="0" w:line="240" w:lineRule="auto"/>
        <w:ind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及时清洗肛周皮肤，涂抹护臀霜，预防下身皮肤糜烂和湿疹。</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49.对患有糖尿病的老年人皮肤感染预防</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注意足部护理，选择合适的鞋袜，应用温开水洗脚，避免热水泡脚及用力揉搓；每日检查足部皮肤情况，发现病变应及时处理。</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50.家居定期清洁与日常消毒</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(1)桌椅等物体表面和地面每天做好清洁，并定期用家用消毒剂、84消毒液或医用酒精等采用擦拭的方法进行消毒。</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(2)老年人的卫生间与清洁用品也需要定期消毒。卫生间可用家用消毒剂或84消毒液消毒，清洁用品可用沸水、日晒等方式进行消毒。</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仿宋" w:hAnsi="仿宋" w:eastAsia="仿宋"/>
          <w:b w:val="0"/>
          <w:i w:val="0"/>
          <w:caps w:val="0"/>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(3)老年人的衣物及床上用品可使用衣物除菌液消毒后，再采用日晒的方式进行日常消毒。</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spacing w:val="0"/>
          <w:w w:val="100"/>
          <w:kern w:val="2"/>
          <w:sz w:val="24"/>
          <w:szCs w:val="24"/>
          <w:lang w:val="en-US" w:eastAsia="zh-CN" w:bidi="ar-SA"/>
        </w:rPr>
      </w:pPr>
      <w:r>
        <w:rPr>
          <w:rStyle w:val="7"/>
          <w:rFonts w:ascii="等线" w:hAnsi="等线" w:eastAsia="等线"/>
          <w:b/>
          <w:i w:val="0"/>
          <w:caps w:val="0"/>
          <w:spacing w:val="0"/>
          <w:w w:val="100"/>
          <w:kern w:val="2"/>
          <w:sz w:val="24"/>
          <w:szCs w:val="24"/>
          <w:lang w:val="en-US" w:eastAsia="zh-CN" w:bidi="ar-SA"/>
        </w:rPr>
        <w:t>51.人际交往常识</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致意：致意是用语音或动作向老年人及亲属问好，表示自己的慰问；握手：握手是表示友好的行为，是最常用礼节；介绍：介绍是在社交场合中相互了解的最直接的方式。</w:t>
      </w:r>
    </w:p>
    <w:p>
      <w:pPr>
        <w:tabs>
          <w:tab w:val="center" w:pos="4153"/>
          <w:tab w:val="right" w:pos="8306"/>
        </w:tabs>
        <w:snapToGrid w:val="0"/>
        <w:spacing w:before="0" w:beforeAutospacing="0" w:after="0" w:afterAutospacing="0" w:line="240" w:lineRule="auto"/>
        <w:jc w:val="left"/>
        <w:textAlignment w:val="baseline"/>
        <w:rPr>
          <w:rFonts w:ascii="等线" w:hAnsi="等线" w:eastAsia="等线"/>
          <w:b/>
          <w:i w:val="0"/>
          <w:caps w:val="0"/>
          <w:color w:val="333333"/>
          <w:spacing w:val="0"/>
          <w:w w:val="100"/>
          <w:sz w:val="24"/>
        </w:rPr>
      </w:pPr>
      <w:r>
        <w:rPr>
          <w:rStyle w:val="7"/>
          <w:rFonts w:ascii="等线" w:hAnsi="等线" w:eastAsia="等线"/>
          <w:b/>
          <w:i w:val="0"/>
          <w:caps w:val="0"/>
          <w:color w:val="333333"/>
          <w:spacing w:val="0"/>
          <w:w w:val="100"/>
          <w:kern w:val="2"/>
          <w:sz w:val="24"/>
          <w:szCs w:val="24"/>
          <w:lang w:val="en-US" w:eastAsia="zh-CN" w:bidi="ar-SA"/>
        </w:rPr>
        <w:t>52.侧卧位</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 xml:space="preserve">   </w:t>
      </w:r>
      <w:r>
        <w:rPr>
          <w:rStyle w:val="7"/>
          <w:rFonts w:ascii="等线" w:hAnsi="等线" w:eastAsia="等线"/>
          <w:b w:val="0"/>
          <w:bCs/>
          <w:i w:val="0"/>
          <w:caps w:val="0"/>
          <w:color w:val="333333"/>
          <w:spacing w:val="0"/>
          <w:w w:val="100"/>
          <w:kern w:val="2"/>
          <w:sz w:val="24"/>
          <w:szCs w:val="24"/>
          <w:lang w:val="en-US" w:eastAsia="zh-CN" w:bidi="ar-SA"/>
        </w:rPr>
        <w:t>是指侧身躺下时，身体所保持的姿势</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53.半卧位</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是指在平躺时，上半身抬起保持在30</w:t>
      </w:r>
      <w:r>
        <w:rPr>
          <w:rStyle w:val="7"/>
          <w:rFonts w:ascii="Segoe UI" w:hAnsi="Segoe UI" w:eastAsia="等线"/>
          <w:b w:val="0"/>
          <w:i w:val="0"/>
          <w:caps w:val="0"/>
          <w:color w:val="333333"/>
          <w:spacing w:val="0"/>
          <w:w w:val="100"/>
          <w:kern w:val="2"/>
          <w:sz w:val="24"/>
          <w:szCs w:val="24"/>
          <w:lang w:val="en-US" w:eastAsia="zh-CN" w:bidi="ar-SA"/>
        </w:rPr>
        <w:t>℃</w:t>
      </w:r>
      <w:r>
        <w:rPr>
          <w:rStyle w:val="7"/>
          <w:rFonts w:ascii="等线" w:hAnsi="等线" w:eastAsia="等线"/>
          <w:b w:val="0"/>
          <w:i w:val="0"/>
          <w:caps w:val="0"/>
          <w:color w:val="333333"/>
          <w:spacing w:val="0"/>
          <w:w w:val="100"/>
          <w:kern w:val="2"/>
          <w:sz w:val="24"/>
          <w:szCs w:val="24"/>
          <w:lang w:val="en-US" w:eastAsia="zh-CN" w:bidi="ar-SA"/>
        </w:rPr>
        <w:t>~60</w:t>
      </w:r>
      <w:r>
        <w:rPr>
          <w:rStyle w:val="7"/>
          <w:rFonts w:ascii="Segoe UI" w:hAnsi="Segoe UI" w:eastAsia="等线"/>
          <w:b w:val="0"/>
          <w:i w:val="0"/>
          <w:caps w:val="0"/>
          <w:color w:val="333333"/>
          <w:spacing w:val="0"/>
          <w:w w:val="100"/>
          <w:kern w:val="2"/>
          <w:sz w:val="24"/>
          <w:szCs w:val="24"/>
          <w:lang w:val="en-US" w:eastAsia="zh-CN" w:bidi="ar-SA"/>
        </w:rPr>
        <w:t>℃</w:t>
      </w:r>
      <w:r>
        <w:rPr>
          <w:rStyle w:val="7"/>
          <w:rFonts w:ascii="等线" w:hAnsi="等线" w:eastAsia="等线"/>
          <w:b w:val="0"/>
          <w:i w:val="0"/>
          <w:caps w:val="0"/>
          <w:color w:val="333333"/>
          <w:spacing w:val="0"/>
          <w:w w:val="100"/>
          <w:kern w:val="2"/>
          <w:sz w:val="24"/>
          <w:szCs w:val="24"/>
          <w:lang w:val="en-US" w:eastAsia="zh-CN" w:bidi="ar-SA"/>
        </w:rPr>
        <w:t>时的姿势。</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54.床到轮椅的移乘操作准备</w:t>
      </w:r>
    </w:p>
    <w:p>
      <w:pPr>
        <w:pStyle w:val="2"/>
        <w:widowControl/>
        <w:snapToGrid w:val="0"/>
        <w:spacing w:before="0" w:beforeAutospacing="0" w:after="0" w:afterAutospacing="0" w:line="240" w:lineRule="auto"/>
        <w:ind w:firstLine="240" w:firstLineChars="1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(1)养老护理员检查轮椅安全性。</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(2)将轮椅放置老年人健侧，与床沿成30℃~45℃。</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(3)固定轮椅刹车，收起踏板。 </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55.协助老年人从床边站稳</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(1)养老护理员站于老年人患侧，斜对着老年人。</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(2)弯腰、重心放低，双脚摆成弓步，靠外一侧的脚弯曲顶住老年人健侧膝盖。</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(3)靠床一侧的手扶住老年人腰部，另一只手扶住老年人远侧的腋窝处。</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(4)引导老年人身体前倾，老年人健侧手臂支撑床沿，配合脚用力起身站稳。 </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56.推轮椅上坡</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(1)养老护理员将轮椅往前推，使手臂伸直。 </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(2)双脚前后大步打开。</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(3)双手扶稳轮椅，双脚大步向前，推着轮椅上坡。 </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57.扶轮椅下坡</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(1)养老护理员转身背对坡，并观察好路面情况。</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(2)将轮椅往前推，使手臂伸直。</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(3)双脚前后大步打开。</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(4)双手扶稳轮椅，双脚慢慢大步，扶轮椅倒退下坡。</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58.推轮椅上台阶</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(1)养老护理员将轮椅推至台阶前。</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(2)踩下倾斜杆的同时双手握住把手，向下压使轮椅脚轮抬起，高于台阶。</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(3)将轮椅稍稍向前推动，在台阶上放下脚轮。</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(4)再将轮椅向前推，直到轮椅大轮顶住台阶。</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(5)侧身贴近轮椅，用胯部顶住轮椅后背。</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(6)双手握紧把手，配合利用大腿和胯部的力量将轮椅推上台阶。 </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59.扶轮椅下台阶</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(1)养老护理员将轮椅推至台阶前，并转身背对台阶。</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(2)养老护理员先退到台阶下站稳。 </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(3)将轮椅退到台阶边缘，侧身用胯部顶住轮椅。</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(4)用胯部的力量支撑着轮椅慢慢后退，将大轮退到台阶下。</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(5)踩下倾斜杆，下压把手，抬起脚轮。</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(6)扶轮椅向后退，将脚轮退过台阶后，慢慢放下脚轮。</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60.</w:t>
      </w:r>
      <w:r>
        <w:rPr>
          <w:rStyle w:val="7"/>
          <w:rFonts w:hint="eastAsia"/>
          <w:b/>
          <w:i w:val="0"/>
          <w:caps w:val="0"/>
          <w:color w:val="333333"/>
          <w:spacing w:val="0"/>
          <w:w w:val="100"/>
          <w:kern w:val="2"/>
          <w:sz w:val="24"/>
          <w:szCs w:val="24"/>
          <w:lang w:val="en-US" w:eastAsia="zh-CN" w:bidi="ar-SA"/>
        </w:rPr>
        <w:t>心肺复苏胸外心脏按压频率</w:t>
      </w:r>
    </w:p>
    <w:p>
      <w:pPr>
        <w:pStyle w:val="2"/>
        <w:widowControl/>
        <w:snapToGrid w:val="0"/>
        <w:spacing w:before="0" w:beforeAutospacing="0" w:after="0" w:afterAutospacing="0" w:line="240" w:lineRule="auto"/>
        <w:ind w:firstLine="480" w:firstLineChars="200"/>
        <w:jc w:val="left"/>
        <w:textAlignment w:val="baseline"/>
        <w:rPr>
          <w:rStyle w:val="7"/>
          <w:rFonts w:hint="default" w:ascii="等线" w:hAnsi="等线" w:eastAsia="等线"/>
          <w:b w:val="0"/>
          <w:i w:val="0"/>
          <w:caps w:val="0"/>
          <w:color w:val="333333"/>
          <w:spacing w:val="0"/>
          <w:w w:val="100"/>
          <w:kern w:val="2"/>
          <w:sz w:val="24"/>
          <w:szCs w:val="24"/>
          <w:lang w:val="en-US" w:eastAsia="zh-CN" w:bidi="ar-SA"/>
        </w:rPr>
      </w:pPr>
      <w:r>
        <w:rPr>
          <w:rStyle w:val="7"/>
          <w:rFonts w:hint="eastAsia"/>
          <w:b w:val="0"/>
          <w:i w:val="0"/>
          <w:caps w:val="0"/>
          <w:color w:val="333333"/>
          <w:spacing w:val="0"/>
          <w:w w:val="100"/>
          <w:kern w:val="2"/>
          <w:sz w:val="24"/>
          <w:szCs w:val="24"/>
          <w:lang w:val="en-US" w:eastAsia="zh-CN" w:bidi="ar-SA"/>
        </w:rPr>
        <w:t>100-120次/分</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61.协助老年人进食</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(1)养老护理员协助老年人取端坐位坐在椅子上，并确保双脚着地。</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(2)调整椅子与餐桌的距离，不宜过远。</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(3)自理老年人：养老护理员引导其自己进食。 </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(4)偏瘫老年人：养老护理员引导其用健侧进食，并给予必要的协助。</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(5)失能老年人：养老护理员协助其进食(根据老年人吞咽的节奏，一口一口喂食)。</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(6)进食完毕后，叮嘱老年人保持坐姿30分钟。</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62.穿脱衣时的</w:t>
      </w:r>
      <w:r>
        <w:rPr>
          <w:rStyle w:val="7"/>
          <w:rFonts w:hint="eastAsia"/>
          <w:b/>
          <w:i w:val="0"/>
          <w:caps w:val="0"/>
          <w:color w:val="333333"/>
          <w:spacing w:val="0"/>
          <w:w w:val="100"/>
          <w:kern w:val="2"/>
          <w:sz w:val="24"/>
          <w:szCs w:val="24"/>
          <w:lang w:val="en-US" w:eastAsia="zh-CN" w:bidi="ar-SA"/>
        </w:rPr>
        <w:t>“脱健穿患”的原则</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老年人存在偏瘫或疼痛、挛缩等情况时，养老护理员需要遵守“脱健穿患的原则，即脱衣时从健侧开始脱，穿衣时从患侧开始穿。</w:t>
      </w:r>
    </w:p>
    <w:p>
      <w:pPr>
        <w:pStyle w:val="2"/>
        <w:widowControl/>
        <w:snapToGrid w:val="0"/>
        <w:spacing w:before="0" w:beforeAutospacing="0" w:after="0" w:afterAutospacing="0" w:line="240" w:lineRule="auto"/>
        <w:ind w:firstLine="120" w:firstLineChars="50"/>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63.清洁义齿</w:t>
      </w:r>
    </w:p>
    <w:p>
      <w:pPr>
        <w:pStyle w:val="2"/>
        <w:widowControl/>
        <w:snapToGrid w:val="0"/>
        <w:spacing w:before="0" w:beforeAutospacing="0" w:after="0" w:afterAutospacing="0" w:line="240" w:lineRule="auto"/>
        <w:ind w:firstLine="600" w:firstLineChars="2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(1)晚间或睡前摘下义齿。</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w:t>
      </w:r>
      <w:r>
        <w:rPr>
          <w:rStyle w:val="7"/>
          <w:rFonts w:ascii="等线" w:hAnsi="等线" w:eastAsia="等线"/>
          <w:b/>
          <w:i w:val="0"/>
          <w:caps w:val="0"/>
          <w:color w:val="333333"/>
          <w:spacing w:val="0"/>
          <w:w w:val="100"/>
          <w:kern w:val="2"/>
          <w:sz w:val="24"/>
          <w:szCs w:val="24"/>
          <w:lang w:val="en-US" w:eastAsia="zh-CN" w:bidi="ar-SA"/>
        </w:rPr>
        <w:t>2</w:t>
      </w:r>
      <w:r>
        <w:rPr>
          <w:rStyle w:val="7"/>
          <w:rFonts w:ascii="等线" w:hAnsi="等线" w:eastAsia="等线"/>
          <w:b w:val="0"/>
          <w:i w:val="0"/>
          <w:caps w:val="0"/>
          <w:color w:val="333333"/>
          <w:spacing w:val="0"/>
          <w:w w:val="100"/>
          <w:kern w:val="2"/>
          <w:sz w:val="24"/>
          <w:szCs w:val="24"/>
          <w:lang w:val="en-US" w:eastAsia="zh-CN" w:bidi="ar-SA"/>
        </w:rPr>
        <w:t>)打开水龙头一边冲洗义齿，一边用软毛牙刷将留在义齿上的食物残渣刷干净。</w:t>
      </w:r>
    </w:p>
    <w:p>
      <w:pPr>
        <w:pStyle w:val="2"/>
        <w:widowControl/>
        <w:snapToGrid w:val="0"/>
        <w:spacing w:before="0" w:beforeAutospacing="0" w:after="0" w:afterAutospacing="0" w:line="240" w:lineRule="auto"/>
        <w:ind w:firstLine="600" w:firstLineChars="2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(3)准备水杯，倒入5~10毫升义齿清洁剂或清水,将义齿浸泡一个晚上。</w:t>
      </w:r>
    </w:p>
    <w:p>
      <w:pPr>
        <w:pStyle w:val="2"/>
        <w:widowControl/>
        <w:snapToGrid w:val="0"/>
        <w:spacing w:before="0" w:beforeAutospacing="0" w:after="0" w:afterAutospacing="0" w:line="240" w:lineRule="auto"/>
        <w:ind w:firstLine="600" w:firstLineChars="2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(4)次日，用水冲洗义齿，同时用软毛牙刷刷去义齿上浮垢。</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(5)如果不直接替老年人戴上义齿，则需要将杯子换上干净水，把清洁好的义齿放入杯里待用。</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64.为老年人清洁脸部 脸上各部擦洗顺序</w:t>
      </w:r>
    </w:p>
    <w:p>
      <w:pPr>
        <w:pStyle w:val="2"/>
        <w:widowControl/>
        <w:snapToGrid w:val="0"/>
        <w:spacing w:before="0" w:beforeAutospacing="0" w:after="0" w:afterAutospacing="0" w:line="240" w:lineRule="auto"/>
        <w:ind w:firstLine="240" w:firstLineChars="1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脸上各部位擦洗方法如下:</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(1)眼部：由内眼角向外眼角擦洗。</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(2)额部：由中间向两侧擦洗。</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(3)鼻部：由上向下擦洗。</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(4)面颊：由内向外擦洗。</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(5)耳部：由里到外、由上到下擦洗。</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(6)颈部：擦洗耳后跟及颈部皮肤褶皱部位。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65.</w:t>
      </w:r>
      <w:r>
        <w:rPr>
          <w:rStyle w:val="7"/>
          <w:rFonts w:cs="等线"/>
          <w:b/>
          <w:bCs/>
          <w:i w:val="0"/>
          <w:caps w:val="0"/>
          <w:spacing w:val="0"/>
          <w:w w:val="100"/>
          <w:sz w:val="24"/>
          <w:szCs w:val="24"/>
        </w:rPr>
        <w:t>为老年人摘戴义齿注意事项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上下均为义齿时，先摘取上方义齿，再摘取下方义齿。</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 xml:space="preserve">66.协助老年人清洁会阴注意事项 </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    (1)水温30℃~40℃。</w:t>
      </w:r>
    </w:p>
    <w:p>
      <w:pPr>
        <w:pStyle w:val="2"/>
        <w:widowControl/>
        <w:snapToGrid w:val="0"/>
        <w:spacing w:before="0" w:beforeAutospacing="0" w:after="0" w:afterAutospacing="0" w:line="240" w:lineRule="auto"/>
        <w:ind w:left="359" w:leftChars="171" w:firstLine="120" w:firstLineChars="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(2)一边冲洗会阴,一边用毛巾从上至下、由内到外擦拭(擦拭的过程中毛巾要不停换面)，将会阴清洗干净。</w:t>
      </w:r>
    </w:p>
    <w:p>
      <w:pPr>
        <w:pStyle w:val="2"/>
        <w:widowControl/>
        <w:snapToGrid w:val="0"/>
        <w:spacing w:before="0" w:beforeAutospacing="0" w:after="0" w:afterAutospacing="0" w:line="240" w:lineRule="auto"/>
        <w:ind w:left="359" w:leftChars="171" w:firstLine="120" w:firstLineChars="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(3)老年女性擦洗顺序：由阴阜向下至尿道口、阴道口、肛门，边擦洗边转动毛巾，洗净毛巾后分别擦洗两侧腹股沟。</w:t>
      </w:r>
    </w:p>
    <w:p>
      <w:pPr>
        <w:pStyle w:val="2"/>
        <w:widowControl/>
        <w:snapToGrid w:val="0"/>
        <w:spacing w:before="0" w:beforeAutospacing="0" w:after="0" w:afterAutospacing="0" w:line="240" w:lineRule="auto"/>
        <w:ind w:left="359" w:leftChars="171" w:firstLine="120" w:firstLineChars="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(4)老年男性擦洗顺序：尿道外口、阴茎、阴囊、腹股沟、肛门。要握住阴茎，认真清洗龟头及阴囊褶皱部分，边擦洗边转动毛巾，洗净毛巾后分别擦洗两侧腹股沟部位。</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67.</w:t>
      </w:r>
      <w:r>
        <w:rPr>
          <w:rStyle w:val="7"/>
          <w:rFonts w:ascii="等线" w:hAnsi="等线" w:eastAsia="等线"/>
          <w:b/>
          <w:i w:val="0"/>
          <w:caps w:val="0"/>
          <w:spacing w:val="0"/>
          <w:w w:val="100"/>
          <w:kern w:val="2"/>
          <w:sz w:val="24"/>
          <w:szCs w:val="24"/>
          <w:lang w:val="en-US" w:eastAsia="zh-CN" w:bidi="ar-SA"/>
        </w:rPr>
        <w:t>老年人擦浴</w:t>
      </w:r>
      <w:r>
        <w:rPr>
          <w:rStyle w:val="7"/>
          <w:rFonts w:ascii="等线" w:hAnsi="等线" w:eastAsia="等线"/>
          <w:b/>
          <w:i w:val="0"/>
          <w:caps w:val="0"/>
          <w:color w:val="333333"/>
          <w:spacing w:val="0"/>
          <w:w w:val="100"/>
          <w:kern w:val="2"/>
          <w:sz w:val="24"/>
          <w:szCs w:val="24"/>
          <w:lang w:val="en-US" w:eastAsia="zh-CN" w:bidi="ar-SA"/>
        </w:rPr>
        <w:t>注意事项</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(1)多人同住一室时，应隔帘遮挡。</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(2)擦浴过程中，动作要轻柔，要及时遮盖老年人暴露部位，以防着凉。</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(3)随时添加温水，调整水温，并更换污水。</w:t>
      </w:r>
    </w:p>
    <w:p>
      <w:pPr>
        <w:pStyle w:val="2"/>
        <w:widowControl/>
        <w:snapToGrid w:val="0"/>
        <w:spacing w:before="0" w:beforeAutospacing="0" w:after="0" w:afterAutospacing="0" w:line="240" w:lineRule="auto"/>
        <w:ind w:left="359" w:leftChars="171" w:firstLine="120" w:firstLineChars="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(4)擦洗过程中，观察老年人反应，如出现寒颤、面色苍白等情况，要立即停止擦浴并报告。</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68.老年人排泄异常</w:t>
      </w:r>
    </w:p>
    <w:p>
      <w:pPr>
        <w:pStyle w:val="2"/>
        <w:widowControl/>
        <w:snapToGrid w:val="0"/>
        <w:spacing w:before="0" w:beforeAutospacing="0" w:after="0" w:afterAutospacing="0" w:line="240" w:lineRule="auto"/>
        <w:ind w:firstLine="600" w:firstLineChars="2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排便异常：便秘、粪便嵌顿、腹泻、排便失禁，肠胀气。</w:t>
      </w:r>
    </w:p>
    <w:p>
      <w:pPr>
        <w:pStyle w:val="2"/>
        <w:widowControl/>
        <w:snapToGrid w:val="0"/>
        <w:spacing w:before="0" w:beforeAutospacing="0" w:after="0" w:afterAutospacing="0" w:line="240" w:lineRule="auto"/>
        <w:ind w:firstLine="600" w:firstLineChars="2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排尿异常：尿失禁、尿潴留。</w:t>
      </w:r>
    </w:p>
    <w:p>
      <w:pPr>
        <w:pStyle w:val="2"/>
        <w:widowControl/>
        <w:snapToGrid w:val="0"/>
        <w:spacing w:before="0" w:beforeAutospacing="0" w:after="0" w:afterAutospacing="0" w:line="240" w:lineRule="auto"/>
        <w:ind w:firstLine="600" w:firstLineChars="25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老年人排泄观察及记录的内容:尿、便的性质、次数、量、颜色、气味。</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69.为便秘老年人使用开塞露</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(1)养老护理员拧开开塞露的盖帽，挤出少量药液润滑开塞露前端和手指上。 </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(2)一只手用大拇指和食指将老年人肛门撑开，另一只手用涂在手指上的药液润滑肛门及周围。</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 xml:space="preserve">(3)再将开塞露细管部分插入老年人肛门内。 </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(4)叮嘱老年人深吸气，用力挤压开塞露，将药液全部挤入其肛门内。</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(5)拔出开塞露，手上垫上卫生纸，捂住其肛门。</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(6)一只手以顺老年人时针的方式按摩腹部5分钟。</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(7)按摩完毕后，叮嘱老年人保持体位10分钟。</w:t>
      </w:r>
    </w:p>
    <w:p>
      <w:pPr>
        <w:pStyle w:val="2"/>
        <w:widowControl/>
        <w:snapToGrid w:val="0"/>
        <w:spacing w:before="0" w:beforeAutospacing="0" w:after="0" w:afterAutospacing="0" w:line="240" w:lineRule="auto"/>
        <w:ind w:left="239" w:leftChars="114" w:firstLine="240" w:firstLineChars="1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(8)保持体位期间，老年人主动要求排便时，先指导其深呼吸并收紧肛门，尽量先忍住(若实在无法忍住时，可开始协助其排便)。</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(9)10分钟过后，养老护理员协助老年人取舒适体位(半卧位或仰卧位)排便。</w:t>
      </w:r>
    </w:p>
    <w:p>
      <w:pPr>
        <w:pStyle w:val="2"/>
        <w:widowControl/>
        <w:snapToGrid w:val="0"/>
        <w:spacing w:before="0" w:beforeAutospacing="0" w:after="0" w:afterAutospacing="0" w:line="240" w:lineRule="auto"/>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70.为老年人布置睡眠环境</w:t>
      </w:r>
      <w:r>
        <w:rPr>
          <w:rStyle w:val="7"/>
          <w:rFonts w:hint="eastAsia"/>
          <w:b/>
          <w:i w:val="0"/>
          <w:caps w:val="0"/>
          <w:color w:val="333333"/>
          <w:spacing w:val="0"/>
          <w:w w:val="100"/>
          <w:kern w:val="2"/>
          <w:sz w:val="24"/>
          <w:szCs w:val="24"/>
          <w:lang w:val="en-US" w:eastAsia="zh-CN" w:bidi="ar-SA"/>
        </w:rPr>
        <w:t>室温要求</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color w:val="333333"/>
          <w:spacing w:val="0"/>
          <w:w w:val="100"/>
          <w:kern w:val="2"/>
          <w:sz w:val="24"/>
          <w:szCs w:val="24"/>
          <w:lang w:val="en-US" w:eastAsia="zh-CN" w:bidi="ar-SA"/>
        </w:rPr>
      </w:pPr>
      <w:r>
        <w:rPr>
          <w:rStyle w:val="7"/>
          <w:rFonts w:ascii="等线" w:hAnsi="等线" w:eastAsia="等线"/>
          <w:b w:val="0"/>
          <w:i w:val="0"/>
          <w:caps w:val="0"/>
          <w:color w:val="333333"/>
          <w:spacing w:val="0"/>
          <w:w w:val="100"/>
          <w:kern w:val="2"/>
          <w:sz w:val="24"/>
          <w:szCs w:val="24"/>
          <w:lang w:val="en-US" w:eastAsia="zh-CN" w:bidi="ar-SA"/>
        </w:rPr>
        <w:t>调整室温(如果老年人无特别要求，夏天：23~28℃，冬天：18~25℃)。</w:t>
      </w:r>
    </w:p>
    <w:p>
      <w:pPr>
        <w:pStyle w:val="2"/>
        <w:widowControl/>
        <w:snapToGrid w:val="0"/>
        <w:spacing w:before="0" w:beforeAutospacing="0" w:after="0" w:afterAutospacing="0" w:line="240" w:lineRule="auto"/>
        <w:jc w:val="left"/>
        <w:textAlignment w:val="baseline"/>
        <w:rPr>
          <w:rStyle w:val="7"/>
          <w:rFonts w:ascii="等线" w:hAnsi="等线" w:eastAsia="等线"/>
          <w:b/>
          <w:i w:val="0"/>
          <w:caps w:val="0"/>
          <w:color w:val="333333"/>
          <w:spacing w:val="0"/>
          <w:w w:val="100"/>
          <w:kern w:val="2"/>
          <w:sz w:val="24"/>
          <w:szCs w:val="24"/>
          <w:lang w:val="en-US" w:eastAsia="zh-CN" w:bidi="ar-SA"/>
        </w:rPr>
      </w:pPr>
      <w:r>
        <w:rPr>
          <w:rStyle w:val="7"/>
          <w:rFonts w:ascii="等线" w:hAnsi="等线" w:eastAsia="等线"/>
          <w:b/>
          <w:i w:val="0"/>
          <w:caps w:val="0"/>
          <w:color w:val="333333"/>
          <w:spacing w:val="0"/>
          <w:w w:val="100"/>
          <w:kern w:val="2"/>
          <w:sz w:val="24"/>
          <w:szCs w:val="24"/>
          <w:lang w:val="en-US" w:eastAsia="zh-CN" w:bidi="ar-SA"/>
        </w:rPr>
        <w:t>71.对患认知症的老年人脱水的护理要点</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养老护理员可确认老年人平均每天的水分摄入量（约1500毫升），同时督促其积极补充水分。</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72.测量血压注意事项</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(1)老年人取坐位或卧位。老年人手臂与心脏处同一水平，坐位时手臂平于第四肋，卧位时手臂平于腋中线。</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(2)协助老年人上卷衣袖，露出手臂，手掌向上，肘部伸直。</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(3)绑袖带，袖带下缘距肘窝2~3厘米，松紧度以能放入一根手指为宜。</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(4)偏瘫老年人应选择健侧肢体进行测量血压。</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(5)避免在静脉输液、留置管道或有疾患侧肢体测量血压。</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(6)对需要监测血压的老年人，应做到“四定”：定时间、定部位、定体位、定血压计。</w:t>
      </w:r>
    </w:p>
    <w:p>
      <w:pPr>
        <w:pStyle w:val="2"/>
        <w:widowControl/>
        <w:snapToGrid w:val="0"/>
        <w:spacing w:before="0" w:beforeAutospacing="0" w:after="0" w:afterAutospacing="0" w:line="240" w:lineRule="auto"/>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73.</w:t>
      </w:r>
      <w:r>
        <w:rPr>
          <w:rStyle w:val="7"/>
          <w:rFonts w:ascii="等线" w:hAnsi="等线" w:eastAsia="等线"/>
          <w:b/>
          <w:i w:val="0"/>
          <w:caps w:val="0"/>
          <w:spacing w:val="0"/>
          <w:w w:val="100"/>
          <w:kern w:val="2"/>
          <w:sz w:val="24"/>
          <w:szCs w:val="24"/>
          <w:lang w:val="en-US" w:eastAsia="zh-CN" w:bidi="ar-SA"/>
        </w:rPr>
        <w:t>为老年人注射</w:t>
      </w:r>
      <w:r>
        <w:rPr>
          <w:rStyle w:val="7"/>
          <w:rFonts w:ascii="Segoe UI" w:hAnsi="Segoe UI" w:eastAsia="等线"/>
          <w:b/>
          <w:i w:val="0"/>
          <w:caps w:val="0"/>
          <w:color w:val="333333"/>
          <w:spacing w:val="0"/>
          <w:w w:val="100"/>
          <w:kern w:val="2"/>
          <w:sz w:val="24"/>
          <w:szCs w:val="24"/>
          <w:lang w:val="en-US" w:eastAsia="zh-CN" w:bidi="ar-SA"/>
        </w:rPr>
        <w:t>胰岛素注意事项</w:t>
      </w:r>
      <w:r>
        <w:rPr>
          <w:rStyle w:val="7"/>
          <w:rFonts w:hint="eastAsia" w:ascii="Segoe UI" w:hAnsi="Segoe UI"/>
          <w:b/>
          <w:i w:val="0"/>
          <w:caps w:val="0"/>
          <w:color w:val="333333"/>
          <w:spacing w:val="0"/>
          <w:w w:val="100"/>
          <w:kern w:val="2"/>
          <w:sz w:val="24"/>
          <w:szCs w:val="24"/>
          <w:lang w:val="en-US" w:eastAsia="zh-CN" w:bidi="ar-SA"/>
        </w:rPr>
        <w:t>中胰岛素保存方法</w:t>
      </w:r>
    </w:p>
    <w:p>
      <w:pPr>
        <w:pStyle w:val="2"/>
        <w:widowControl/>
        <w:snapToGrid w:val="0"/>
        <w:spacing w:before="0" w:beforeAutospacing="0" w:after="0" w:afterAutospacing="0" w:line="240" w:lineRule="auto"/>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 xml:space="preserve">     已启用的胰岛素在25℃的常温下保存，有效期28天，不需放入冰箱，未开封的胰岛素放置在冰箱冷藏室，温度为2~8℃，不要冷冻。</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74.给昏迷、虚弱、肢体麻痹的老年人用热水袋时</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温度宜在 50℃以内，并多包一块大毛巾或放在两层毛毯之间，使其不直接接触老年人的皮肤。</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75.冷疗的禁用部位</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枕后、耳郭、阴囊、心前区、腹部、足底。</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76.患高血压老年人发生呕吐的护理</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(1)应暂时禁食，呕吐症状停止后可给予流质或者半流质饮食。</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(2)及时清除呕吐物，保持呼吸道通畅，防止窒息。</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(3)呕吐停止后给予温开水或者淡盐水漱口以保持口腔清洁。</w:t>
      </w:r>
    </w:p>
    <w:p>
      <w:pPr>
        <w:pStyle w:val="2"/>
        <w:widowControl/>
        <w:snapToGrid w:val="0"/>
        <w:spacing w:before="0" w:beforeAutospacing="0" w:after="0" w:afterAutospacing="0" w:line="240" w:lineRule="auto"/>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77</w:t>
      </w:r>
      <w:r>
        <w:rPr>
          <w:rStyle w:val="7"/>
          <w:rFonts w:hint="eastAsia" w:ascii="Segoe UI" w:hAnsi="Segoe UI"/>
          <w:b/>
          <w:i w:val="0"/>
          <w:caps w:val="0"/>
          <w:color w:val="333333"/>
          <w:spacing w:val="0"/>
          <w:w w:val="100"/>
          <w:kern w:val="2"/>
          <w:sz w:val="24"/>
          <w:szCs w:val="24"/>
          <w:lang w:val="en-US" w:eastAsia="zh-CN" w:bidi="ar-SA"/>
        </w:rPr>
        <w:t>预防</w:t>
      </w:r>
      <w:r>
        <w:rPr>
          <w:rStyle w:val="7"/>
          <w:rFonts w:ascii="Segoe UI" w:hAnsi="Segoe UI" w:eastAsia="等线"/>
          <w:b/>
          <w:i w:val="0"/>
          <w:caps w:val="0"/>
          <w:color w:val="333333"/>
          <w:spacing w:val="0"/>
          <w:w w:val="100"/>
          <w:kern w:val="2"/>
          <w:sz w:val="24"/>
          <w:szCs w:val="24"/>
          <w:lang w:val="en-US" w:eastAsia="zh-CN" w:bidi="ar-SA"/>
        </w:rPr>
        <w:t>.直立性低血压的</w:t>
      </w:r>
      <w:r>
        <w:rPr>
          <w:rStyle w:val="7"/>
          <w:rFonts w:hint="eastAsia" w:ascii="Segoe UI" w:hAnsi="Segoe UI"/>
          <w:b/>
          <w:i w:val="0"/>
          <w:caps w:val="0"/>
          <w:color w:val="333333"/>
          <w:spacing w:val="0"/>
          <w:w w:val="100"/>
          <w:kern w:val="2"/>
          <w:sz w:val="24"/>
          <w:szCs w:val="24"/>
          <w:lang w:val="en-US" w:eastAsia="zh-CN" w:bidi="ar-SA"/>
        </w:rPr>
        <w:t>方法</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(1)避免长时间站立，服用降压药后应该休息一段时间再进行活动。</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(2)改变体位时动作幅度要小，避免骤然起立，从卧位起床走动时应先轻微活动双下肢片刻，再缓慢起立。</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(3)一旦出现直立性低血压。应马上采取平卧位，抬高下肢，促进下肢静脉液回流。</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78.老年人糖尿病足的预防</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(1)老年人每年应至少进行一次足部检查，包括足有否畸形、胼胝、皮颜色变化足背动脉和胫后动脉搏动、皮肤温度以及有否感觉异常等。</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(2)穿合适鞋袜，鞋底应较厚而鞋内较柔软透气好，穿鞋前先检查鞋内有无异物或异常。</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(3)注意足部卫生，洗足水温37~40℃，洗后擦干，尤其注意擦干趾间。</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(4)不宜用热水袋、电热器等直接暖足；干燥皮肤可以使用油膏类护肤品护理。</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79.对患认知症的老年人日常安全护理，应注意防止</w:t>
      </w:r>
    </w:p>
    <w:p>
      <w:pPr>
        <w:pStyle w:val="2"/>
        <w:widowControl/>
        <w:snapToGrid w:val="0"/>
        <w:spacing w:before="0" w:beforeAutospacing="0" w:after="0" w:afterAutospacing="0" w:line="240" w:lineRule="auto"/>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 xml:space="preserve">     误吸、误食、误服，撞伤、跌倒，走失，烫伤，过激行为（暴力、自残等）</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000000"/>
          <w:spacing w:val="0"/>
          <w:w w:val="100"/>
          <w:kern w:val="2"/>
          <w:sz w:val="24"/>
          <w:szCs w:val="24"/>
          <w:lang w:val="en-US" w:eastAsia="zh-CN" w:bidi="ar-SA"/>
        </w:rPr>
      </w:pPr>
      <w:r>
        <w:rPr>
          <w:rStyle w:val="7"/>
          <w:rFonts w:ascii="Segoe UI" w:hAnsi="Segoe UI" w:eastAsia="等线"/>
          <w:b/>
          <w:i w:val="0"/>
          <w:caps w:val="0"/>
          <w:color w:val="000000"/>
          <w:spacing w:val="0"/>
          <w:w w:val="100"/>
          <w:kern w:val="2"/>
          <w:sz w:val="24"/>
          <w:szCs w:val="24"/>
          <w:lang w:val="en-US" w:eastAsia="zh-CN" w:bidi="ar-SA"/>
        </w:rPr>
        <w:t>80.冠心病人心绞痛的诱发因素：</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过度劳累、进食过饱、情绪激动、用力排便、寒冷天气刺激等易诱发心绞痛，在日常生活照顾中要避免。</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81.突发晕厥的老年人进行应急处理</w:t>
      </w:r>
      <w:r>
        <w:rPr>
          <w:rStyle w:val="7"/>
          <w:rFonts w:hint="eastAsia" w:ascii="Segoe UI" w:hAnsi="Segoe UI"/>
          <w:b/>
          <w:i w:val="0"/>
          <w:caps w:val="0"/>
          <w:color w:val="333333"/>
          <w:spacing w:val="0"/>
          <w:w w:val="100"/>
          <w:kern w:val="2"/>
          <w:sz w:val="24"/>
          <w:szCs w:val="24"/>
          <w:lang w:val="en-US" w:eastAsia="zh-CN" w:bidi="ar-SA"/>
        </w:rPr>
        <w:t>的体位</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立即将老年人置于平卧位，将头向后仰并偏向一侧，或抬高下肢，促进下肢静脉血液回流心脏，增加大脑供血、供氧，给老年人盖被子进行保暖。</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82.心肺复苏(CPR)</w:t>
      </w:r>
      <w:r>
        <w:rPr>
          <w:rStyle w:val="7"/>
          <w:rFonts w:hint="eastAsia" w:ascii="Segoe UI" w:hAnsi="Segoe UI"/>
          <w:b/>
          <w:i w:val="0"/>
          <w:caps w:val="0"/>
          <w:color w:val="333333"/>
          <w:spacing w:val="0"/>
          <w:w w:val="100"/>
          <w:kern w:val="2"/>
          <w:sz w:val="24"/>
          <w:szCs w:val="24"/>
          <w:lang w:val="en-US" w:eastAsia="zh-CN" w:bidi="ar-SA"/>
        </w:rPr>
        <w:t>胸外心脏按压部位</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胸外心脏按压部位：胸骨中下1/3处。</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两种定位方法：</w:t>
      </w:r>
    </w:p>
    <w:p>
      <w:pPr>
        <w:pStyle w:val="2"/>
        <w:widowControl/>
        <w:snapToGrid w:val="0"/>
        <w:spacing w:before="0" w:beforeAutospacing="0" w:after="0" w:afterAutospacing="0" w:line="240" w:lineRule="auto"/>
        <w:ind w:firstLine="960" w:firstLineChars="4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1).两乳头连线中点即为按压部位，有乳房下垂除外。</w:t>
      </w:r>
    </w:p>
    <w:p>
      <w:pPr>
        <w:pStyle w:val="2"/>
        <w:widowControl/>
        <w:snapToGrid w:val="0"/>
        <w:spacing w:before="0" w:beforeAutospacing="0" w:after="0" w:afterAutospacing="0" w:line="240" w:lineRule="auto"/>
        <w:ind w:firstLine="960" w:firstLineChars="4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2).食指、中指并拢，沿肋弓下缘触摸到胸骨剑突，向上两横指处。</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83.可延缓认知症病情恶化的非药物治疗法</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(1)回忆法</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(2)音乐疗法</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(3)园艺疗法</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Fonts w:ascii="Segoe UI" w:hAnsi="Segoe UI" w:eastAsia="等线"/>
          <w:b w:val="0"/>
          <w:i w:val="0"/>
          <w:caps w:val="0"/>
          <w:color w:val="333333"/>
          <w:spacing w:val="0"/>
          <w:w w:val="100"/>
          <w:sz w:val="24"/>
        </w:rPr>
        <w:t>（4）艺术疗法</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Fonts w:ascii="Segoe UI" w:hAnsi="Segoe UI" w:eastAsia="等线"/>
          <w:b w:val="0"/>
          <w:i w:val="0"/>
          <w:caps w:val="0"/>
          <w:color w:val="333333"/>
          <w:spacing w:val="0"/>
          <w:w w:val="100"/>
          <w:sz w:val="24"/>
        </w:rPr>
        <w:t>（5）运动疗法</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Fonts w:ascii="Segoe UI" w:hAnsi="Segoe UI" w:eastAsia="等线"/>
          <w:b w:val="0"/>
          <w:i w:val="0"/>
          <w:caps w:val="0"/>
          <w:color w:val="333333"/>
          <w:spacing w:val="0"/>
          <w:w w:val="100"/>
          <w:sz w:val="24"/>
        </w:rPr>
        <w:t>（6）动物疗法</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Fonts w:ascii="Segoe UI" w:hAnsi="Segoe UI" w:eastAsia="等线"/>
          <w:b w:val="0"/>
          <w:i w:val="0"/>
          <w:caps w:val="0"/>
          <w:color w:val="333333"/>
          <w:spacing w:val="0"/>
          <w:w w:val="100"/>
          <w:sz w:val="24"/>
        </w:rPr>
        <w:t>（7）定向疗法</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84.认知症的预防方法</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（1）良好的生活作息</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（2）健康饮食</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（3）运动</w:t>
      </w:r>
    </w:p>
    <w:p>
      <w:pPr>
        <w:tabs>
          <w:tab w:val="center" w:pos="4153"/>
          <w:tab w:val="right" w:pos="8306"/>
        </w:tabs>
        <w:snapToGrid w:val="0"/>
        <w:spacing w:before="0" w:beforeAutospacing="0" w:after="0" w:afterAutospacing="0" w:line="240" w:lineRule="auto"/>
        <w:ind w:firstLine="600" w:firstLineChars="25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（4）学习</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（5）人际交往</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85.健肺操的动作过程</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（1）伸展胸廓</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（2）转体压胸</w:t>
      </w:r>
    </w:p>
    <w:p>
      <w:pPr>
        <w:tabs>
          <w:tab w:val="center" w:pos="4153"/>
          <w:tab w:val="right" w:pos="8306"/>
        </w:tabs>
        <w:snapToGrid w:val="0"/>
        <w:spacing w:before="0" w:beforeAutospacing="0" w:after="0" w:afterAutospacing="0" w:line="240" w:lineRule="auto"/>
        <w:ind w:left="359" w:leftChars="171" w:firstLine="240" w:firstLineChars="10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（3）交叉抱胸</w:t>
      </w:r>
    </w:p>
    <w:p>
      <w:pPr>
        <w:tabs>
          <w:tab w:val="center" w:pos="4153"/>
          <w:tab w:val="right" w:pos="8306"/>
        </w:tabs>
        <w:snapToGrid w:val="0"/>
        <w:spacing w:before="0" w:beforeAutospacing="0" w:after="0" w:afterAutospacing="0" w:line="240" w:lineRule="auto"/>
        <w:ind w:left="359" w:leftChars="171" w:firstLine="240" w:firstLineChars="10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（4）双手挤压胸</w:t>
      </w:r>
    </w:p>
    <w:p>
      <w:pPr>
        <w:tabs>
          <w:tab w:val="center" w:pos="4153"/>
          <w:tab w:val="right" w:pos="8306"/>
        </w:tabs>
        <w:snapToGrid w:val="0"/>
        <w:spacing w:before="0" w:beforeAutospacing="0" w:after="0" w:afterAutospacing="0" w:line="240" w:lineRule="auto"/>
        <w:ind w:left="359" w:leftChars="171" w:firstLine="240" w:firstLineChars="100"/>
        <w:jc w:val="left"/>
        <w:textAlignment w:val="baseline"/>
        <w:rPr>
          <w:rFonts w:ascii="Segoe UI" w:hAnsi="Segoe UI" w:eastAsia="等线"/>
          <w:b w:val="0"/>
          <w:i w:val="0"/>
          <w:caps w:val="0"/>
          <w:color w:val="333333"/>
          <w:spacing w:val="0"/>
          <w:w w:val="100"/>
          <w:sz w:val="24"/>
        </w:rPr>
      </w:pPr>
      <w:r>
        <w:rPr>
          <w:rStyle w:val="7"/>
          <w:rFonts w:ascii="Segoe UI" w:hAnsi="Segoe UI" w:eastAsia="等线"/>
          <w:b w:val="0"/>
          <w:i w:val="0"/>
          <w:caps w:val="0"/>
          <w:color w:val="333333"/>
          <w:spacing w:val="0"/>
          <w:w w:val="100"/>
          <w:kern w:val="2"/>
          <w:sz w:val="24"/>
          <w:szCs w:val="24"/>
          <w:lang w:val="en-US" w:eastAsia="zh-CN" w:bidi="ar-SA"/>
        </w:rPr>
        <w:t>（5）抱单膝挤压胸</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（6）抱双膝压胸</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000000"/>
          <w:spacing w:val="0"/>
          <w:w w:val="100"/>
          <w:kern w:val="2"/>
          <w:sz w:val="24"/>
          <w:szCs w:val="24"/>
          <w:lang w:val="en-US" w:eastAsia="zh-CN" w:bidi="ar-SA"/>
        </w:rPr>
      </w:pPr>
      <w:r>
        <w:rPr>
          <w:rStyle w:val="7"/>
          <w:rFonts w:ascii="Segoe UI" w:hAnsi="Segoe UI" w:eastAsia="等线"/>
          <w:b/>
          <w:i w:val="0"/>
          <w:caps w:val="0"/>
          <w:color w:val="000000"/>
          <w:spacing w:val="0"/>
          <w:w w:val="100"/>
          <w:kern w:val="2"/>
          <w:sz w:val="24"/>
          <w:szCs w:val="24"/>
          <w:lang w:val="en-US" w:eastAsia="zh-CN" w:bidi="ar-SA"/>
        </w:rPr>
        <w:t>86.噎食的预防措施和应急处理</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预防措施：</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(1)进食时，避免分散老年人的注意力，不与老年人谈笑。</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(2)提前检查食物的温度、大小、软硬程度，按需要予以放凉、剪碎、去骨。</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(3)避免给老年人食用果冻或糯米制品，如粽子、年糕等容易发生噎食的食物如需食用，必须将这些食物剪碎，可嘱老年人细嚼慢咽。</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(4)老年人进食时，控制其进食速度和每口进食量。需要喂食的老年人，应确定其口腔内食物咽下后，再继续喂食。</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(5)老年人进食时，取坐位或半坐卧位，避免平躺进食。</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(6)老年人进食后，保持坐位或半坐卧位30~60分钟。</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000000"/>
          <w:spacing w:val="0"/>
          <w:w w:val="100"/>
          <w:kern w:val="2"/>
          <w:sz w:val="24"/>
          <w:szCs w:val="24"/>
          <w:lang w:val="en-US" w:eastAsia="zh-CN" w:bidi="ar-SA"/>
        </w:rPr>
      </w:pPr>
      <w:r>
        <w:rPr>
          <w:rStyle w:val="7"/>
          <w:rFonts w:ascii="Segoe UI" w:hAnsi="Segoe UI" w:eastAsia="等线"/>
          <w:b w:val="0"/>
          <w:i w:val="0"/>
          <w:caps w:val="0"/>
          <w:color w:val="000000"/>
          <w:spacing w:val="0"/>
          <w:w w:val="100"/>
          <w:kern w:val="2"/>
          <w:sz w:val="24"/>
          <w:szCs w:val="24"/>
          <w:lang w:val="en-US" w:eastAsia="zh-CN" w:bidi="ar-SA"/>
        </w:rPr>
        <w:t>应急处理：立即采取海姆立克急救法。</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000000"/>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87.预防烫伤措施</w:t>
      </w:r>
    </w:p>
    <w:p>
      <w:pPr>
        <w:pStyle w:val="2"/>
        <w:widowControl/>
        <w:snapToGrid w:val="0"/>
        <w:spacing w:before="0" w:beforeAutospacing="0" w:after="0" w:afterAutospacing="0" w:line="240" w:lineRule="auto"/>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 xml:space="preserve">     (1)将热水瓶、电器等容易导致烫伤的物品放在安全的地方。</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(2)沐浴时水温恒定在40~45℃。</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(3)老年人使用热水袋时，温度控制在50℃以内，热水袋加布套或用毛巾包裹后再使用，使用过程中注意观察老年人使用部位皮肤情况，有无出现皮肤灼红的现象。</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(4)老年人避免使用暖宝宝或发热敷贴。</w:t>
      </w:r>
    </w:p>
    <w:p>
      <w:pPr>
        <w:pStyle w:val="2"/>
        <w:widowControl/>
        <w:snapToGrid w:val="0"/>
        <w:spacing w:before="0" w:beforeAutospacing="0" w:after="0" w:afterAutospacing="0" w:line="240" w:lineRule="auto"/>
        <w:ind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(5)使用电热毯时，老年人上床后，需关闭电源开关，拔除电源。</w:t>
      </w:r>
    </w:p>
    <w:p>
      <w:pPr>
        <w:pStyle w:val="2"/>
        <w:widowControl/>
        <w:snapToGrid w:val="0"/>
        <w:spacing w:before="0" w:beforeAutospacing="0" w:after="0" w:afterAutospacing="0" w:line="240" w:lineRule="auto"/>
        <w:ind w:left="359" w:leftChars="171" w:firstLine="120" w:firstLineChars="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(6)老年人进食的食物需提前放凉，尤其是失智老年人进食的食物，避免老年人进食时烫伤。</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88.</w:t>
      </w:r>
      <w:r>
        <w:rPr>
          <w:rStyle w:val="7"/>
          <w:rFonts w:ascii="Segoe UI" w:hAnsi="Segoe UI" w:eastAsia="等线"/>
          <w:b/>
          <w:bCs/>
          <w:i w:val="0"/>
          <w:caps w:val="0"/>
          <w:color w:val="333333"/>
          <w:spacing w:val="0"/>
          <w:w w:val="100"/>
          <w:kern w:val="2"/>
          <w:sz w:val="24"/>
          <w:szCs w:val="24"/>
          <w:lang w:val="en-US" w:eastAsia="zh-CN" w:bidi="ar-SA"/>
        </w:rPr>
        <w:t>Ⅰ度</w:t>
      </w:r>
      <w:r>
        <w:rPr>
          <w:rStyle w:val="7"/>
          <w:rFonts w:ascii="Segoe UI" w:hAnsi="Segoe UI" w:eastAsia="等线"/>
          <w:b/>
          <w:i w:val="0"/>
          <w:caps w:val="0"/>
          <w:color w:val="333333"/>
          <w:spacing w:val="0"/>
          <w:w w:val="100"/>
          <w:kern w:val="2"/>
          <w:sz w:val="24"/>
          <w:szCs w:val="24"/>
          <w:lang w:val="en-US" w:eastAsia="zh-CN" w:bidi="ar-SA"/>
        </w:rPr>
        <w:t>烫伤的应急处理</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Ⅰ度烫伤进行冷却：</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四肢烫伤立即用流动水或在盛有冰水的盆中进行冷却，达到降温、降低余热、减轻肿胀、止痛、防止产生水泡作用。</w:t>
      </w:r>
    </w:p>
    <w:p>
      <w:pPr>
        <w:pStyle w:val="2"/>
        <w:widowControl/>
        <w:snapToGrid w:val="0"/>
        <w:spacing w:before="0" w:beforeAutospacing="0" w:after="0" w:afterAutospacing="0" w:line="240" w:lineRule="auto"/>
        <w:ind w:left="239" w:leftChars="114"/>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 xml:space="preserve">躯体烫伤可用干净毛巾或被单沾上冰水，敷在烫伤部位，可持续在毛巾或被单上浇水或敷上冰块。 </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Ⅰ度烫伤。冷却到不觉得疼痛后，用万花油或烫伤膏徐于烫伤部位，可重复多次涂擦。</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89.烫伤处理注意事项</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(1)烫伤后不要急切地脱掉衣物，以免撕裂烫伤后的水泡。</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(2)烫伤后伶却越快，浸泡时间越长，水温越低，效果越好，但水温不能低于5℃，以免冻伤。</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(3)心前区禁止冷却处理，避免诱发心律失常、心脏骤停。</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(4)冬季进行冷却时，注意其他部位的保暖，避免着凉。</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90.老年人跌倒疑似骨折固定时需注意事项</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(1)怀疑有骨折后，不可强制进行各种活动，应立即拨打医生电话并报告。</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(2)夹板的宽度与长度应适宜，需超过骨折的上下两个关节，除固定骨折处上下端外，还要固定上下两个关节。</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(3)固定松紧适宜。</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(4)夹板与皮肤之间应垫衬垫，特别在夹板两端、骨突起部位和悬空部位。</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(5)开放性骨折的，不可把刺出骨端送回伤口，以免造成感染。</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(6)固定时须将指(趾) 如发现肢端苍白、发冷、露出，便于观察血</w:t>
      </w:r>
      <w:r>
        <w:rPr>
          <w:rStyle w:val="7"/>
          <w:rFonts w:hint="eastAsia" w:ascii="Segoe UI" w:hAnsi="Segoe UI"/>
          <w:b w:val="0"/>
          <w:i w:val="0"/>
          <w:caps w:val="0"/>
          <w:color w:val="333333"/>
          <w:spacing w:val="0"/>
          <w:w w:val="100"/>
          <w:kern w:val="2"/>
          <w:sz w:val="24"/>
          <w:szCs w:val="24"/>
          <w:lang w:val="en-US" w:eastAsia="zh-CN" w:bidi="ar-SA"/>
        </w:rPr>
        <w:t>流</w:t>
      </w:r>
      <w:r>
        <w:rPr>
          <w:rStyle w:val="7"/>
          <w:rFonts w:ascii="Segoe UI" w:hAnsi="Segoe UI" w:eastAsia="等线"/>
          <w:b w:val="0"/>
          <w:i w:val="0"/>
          <w:caps w:val="0"/>
          <w:color w:val="333333"/>
          <w:spacing w:val="0"/>
          <w:w w:val="100"/>
          <w:kern w:val="2"/>
          <w:sz w:val="24"/>
          <w:szCs w:val="24"/>
          <w:lang w:val="en-US" w:eastAsia="zh-CN" w:bidi="ar-SA"/>
        </w:rPr>
        <w:t>情况。麻木、浮肿、青紫情况时，说明固定过紧，应松开重新固定。固定后须保持肢体的功能位置。</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91.老年人日常健身活动的运动量可以通过</w:t>
      </w:r>
      <w:r>
        <w:rPr>
          <w:rStyle w:val="7"/>
          <w:rFonts w:hint="eastAsia" w:ascii="Segoe UI" w:hAnsi="Segoe UI"/>
          <w:b/>
          <w:i w:val="0"/>
          <w:caps w:val="0"/>
          <w:color w:val="333333"/>
          <w:spacing w:val="0"/>
          <w:w w:val="100"/>
          <w:kern w:val="2"/>
          <w:sz w:val="24"/>
          <w:szCs w:val="24"/>
          <w:lang w:val="en-US" w:eastAsia="zh-CN" w:bidi="ar-SA"/>
        </w:rPr>
        <w:t>脉搏</w:t>
      </w:r>
      <w:r>
        <w:rPr>
          <w:rStyle w:val="7"/>
          <w:rFonts w:ascii="Segoe UI" w:hAnsi="Segoe UI" w:eastAsia="等线"/>
          <w:b/>
          <w:i w:val="0"/>
          <w:caps w:val="0"/>
          <w:color w:val="333333"/>
          <w:spacing w:val="0"/>
          <w:w w:val="100"/>
          <w:kern w:val="2"/>
          <w:sz w:val="24"/>
          <w:szCs w:val="24"/>
          <w:lang w:val="en-US" w:eastAsia="zh-CN" w:bidi="ar-SA"/>
        </w:rPr>
        <w:t>来判断</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老年人运动期间每分钟脉搏不超过“170减年龄”。如一位70岁老年人，运动时脉搏不能超过170-</w:t>
      </w:r>
      <w:r>
        <w:rPr>
          <w:rStyle w:val="7"/>
          <w:rFonts w:hint="eastAsia" w:ascii="Segoe UI" w:hAnsi="Segoe UI"/>
          <w:b w:val="0"/>
          <w:i w:val="0"/>
          <w:caps w:val="0"/>
          <w:color w:val="333333"/>
          <w:spacing w:val="0"/>
          <w:w w:val="100"/>
          <w:kern w:val="2"/>
          <w:sz w:val="24"/>
          <w:szCs w:val="24"/>
          <w:lang w:val="en-US" w:eastAsia="zh-CN" w:bidi="ar-SA"/>
        </w:rPr>
        <w:t>70</w:t>
      </w:r>
      <w:r>
        <w:rPr>
          <w:rStyle w:val="7"/>
          <w:rFonts w:ascii="Segoe UI" w:hAnsi="Segoe UI" w:eastAsia="等线"/>
          <w:b w:val="0"/>
          <w:i w:val="0"/>
          <w:caps w:val="0"/>
          <w:color w:val="333333"/>
          <w:spacing w:val="0"/>
          <w:w w:val="100"/>
          <w:kern w:val="2"/>
          <w:sz w:val="24"/>
          <w:szCs w:val="24"/>
          <w:lang w:val="en-US" w:eastAsia="zh-CN" w:bidi="ar-SA"/>
        </w:rPr>
        <w:t>=100次/分。</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92.脑中风老年人卧床期的训练包括：</w:t>
      </w:r>
    </w:p>
    <w:p>
      <w:pPr>
        <w:pStyle w:val="2"/>
        <w:widowControl/>
        <w:snapToGrid w:val="0"/>
        <w:spacing w:before="0" w:beforeAutospacing="0" w:after="0" w:afterAutospacing="0" w:line="240" w:lineRule="auto"/>
        <w:ind w:left="239" w:leftChars="114" w:firstLine="480" w:firstLineChars="2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体位转换（仰卧位、健侧卧位、患侧卧位，每1-2小时变换卧位一次）、关节被动运动、上肢主动运动、床上翻身训练、桥式运动。</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93.脑中风老年人下肢主动训练包括：</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下肢抬高训练、下肢屈伸练习、踏步练习、臀部抬起练习、蹲下站起练习。</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94.脑中风老年人下肢抬高训练方法</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老年人仰面躺在床上，伸直下肢，脚尖向上，双腿交替抬高30cm。偏瘫老年人将健侧小腿伸到患侧小腿下，健侧腿用力向上抬以带动患侧腿。</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95.慢阻肺老年人缩唇腹式呼吸排痰训练</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(1)老年人取舒适平卧位。</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(2)将双手分别放在腹部和前胸部。</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(3)经鼻深吸气2秒，一手放在胸部不动，控制胸廓运动，上腹隆起。</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(4)缩唇缓慢呼气4秒，呼气末一手向上、向后方用力。</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96.慢阻肺老年人咳嗽训练</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(1)老年人取坐位，身体前倾，双手放腹部。</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(2)深吸气。</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(3)短暂憋气。</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(4)呼气时双手按压腹部， 用力咳嗽。</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97.慢阻肺老年人排痰训练</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(1)老年人身体尽量坐直。</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(2)深吸气后向前倾斜，连续咳嗽。</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(3)咳嗽时收缩腹肌，用力将肺部深处的痰液排出。</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98.帮助老年人</w:t>
      </w:r>
      <w:r>
        <w:rPr>
          <w:rStyle w:val="7"/>
          <w:rFonts w:hint="eastAsia" w:ascii="Segoe UI" w:hAnsi="Segoe UI"/>
          <w:b/>
          <w:i w:val="0"/>
          <w:caps w:val="0"/>
          <w:color w:val="333333"/>
          <w:spacing w:val="0"/>
          <w:w w:val="100"/>
          <w:kern w:val="2"/>
          <w:sz w:val="24"/>
          <w:szCs w:val="24"/>
          <w:lang w:val="en-US" w:eastAsia="zh-CN" w:bidi="ar-SA"/>
        </w:rPr>
        <w:t>肩关节外展</w:t>
      </w:r>
      <w:r>
        <w:rPr>
          <w:rStyle w:val="7"/>
          <w:rFonts w:ascii="Segoe UI" w:hAnsi="Segoe UI" w:eastAsia="等线"/>
          <w:b/>
          <w:i w:val="0"/>
          <w:caps w:val="0"/>
          <w:color w:val="333333"/>
          <w:spacing w:val="0"/>
          <w:w w:val="100"/>
          <w:kern w:val="2"/>
          <w:sz w:val="24"/>
          <w:szCs w:val="24"/>
          <w:lang w:val="en-US" w:eastAsia="zh-CN" w:bidi="ar-SA"/>
        </w:rPr>
        <w:t>活动</w:t>
      </w:r>
    </w:p>
    <w:p>
      <w:pPr>
        <w:pStyle w:val="2"/>
        <w:widowControl/>
        <w:snapToGrid w:val="0"/>
        <w:spacing w:before="0" w:beforeAutospacing="0" w:after="0" w:afterAutospacing="0" w:line="240" w:lineRule="auto"/>
        <w:ind w:left="359" w:leftChars="171"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肩关节外展活动。养老护理员一手扶老年人肩，另一手握老年人腕部；将老年人上肢在水平面上向外移动，与其躯干成直角。</w:t>
      </w:r>
      <w:r>
        <w:rPr>
          <w:rStyle w:val="7"/>
          <w:rFonts w:ascii="Segoe UI" w:hAnsi="Segoe UI" w:eastAsia="等线"/>
          <w:b w:val="0"/>
          <w:i w:val="0"/>
          <w:caps w:val="0"/>
          <w:color w:val="333333"/>
          <w:spacing w:val="0"/>
          <w:w w:val="100"/>
          <w:kern w:val="2"/>
          <w:sz w:val="24"/>
          <w:szCs w:val="24"/>
          <w:lang w:val="en-US" w:eastAsia="zh-CN" w:bidi="ar-SA"/>
        </w:rPr>
        <w:tab/>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99.老年人心理变化的五大特点</w:t>
      </w:r>
    </w:p>
    <w:p>
      <w:pPr>
        <w:pStyle w:val="2"/>
        <w:widowControl/>
        <w:snapToGrid w:val="0"/>
        <w:spacing w:before="0" w:beforeAutospacing="0" w:after="0" w:afterAutospacing="0" w:line="240" w:lineRule="auto"/>
        <w:ind w:firstLine="600" w:firstLineChars="2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健忘、焦虑、情绪多变、疑病、猜疑和嫉妒。</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ascii="Segoe UI" w:hAnsi="Segoe UI" w:eastAsia="等线"/>
          <w:b/>
          <w:i w:val="0"/>
          <w:caps w:val="0"/>
          <w:color w:val="333333"/>
          <w:spacing w:val="0"/>
          <w:w w:val="100"/>
          <w:kern w:val="2"/>
          <w:sz w:val="24"/>
          <w:szCs w:val="24"/>
          <w:lang w:val="en-US" w:eastAsia="zh-CN" w:bidi="ar-SA"/>
        </w:rPr>
        <w:t>100.与有听力障碍的老年人沟通技巧</w:t>
      </w:r>
    </w:p>
    <w:p>
      <w:pPr>
        <w:pStyle w:val="2"/>
        <w:widowControl/>
        <w:snapToGrid w:val="0"/>
        <w:spacing w:before="0" w:beforeAutospacing="0" w:after="0" w:afterAutospacing="0" w:line="240" w:lineRule="auto"/>
        <w:ind w:left="479" w:leftChars="228" w:firstLine="240" w:firstLineChars="10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对听力障碍的照护对象，可以应用非语言的沟通技巧如面部表情、手势，或应用书面语言、图片等与照护对象沟通。</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101、协助老年人洗头的温水的温度</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40-45℃</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102、协助老年人洗头的物品准备</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洗头盆，座椅2张，大毛巾，衣夹，洗头液，梳子，吹风筒，擦脸霜，棉球2个，水杯，量杯</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103、粪便嵌顿</w:t>
      </w:r>
      <w:r>
        <w:rPr>
          <w:rStyle w:val="7"/>
          <w:rFonts w:hint="eastAsia" w:cs="Times New Roman"/>
          <w:b/>
          <w:bCs/>
          <w:i w:val="0"/>
          <w:caps w:val="0"/>
          <w:spacing w:val="0"/>
          <w:w w:val="100"/>
          <w:kern w:val="2"/>
          <w:sz w:val="24"/>
          <w:szCs w:val="24"/>
          <w:lang w:val="en-US" w:eastAsia="zh-CN" w:bidi="ar-SA"/>
        </w:rPr>
        <w:t>的表现</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表现为有排便的冲动，肛门处有少量液化的粪便渗出，但不能顺利排便</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104、肠胀气</w:t>
      </w:r>
      <w:r>
        <w:rPr>
          <w:rStyle w:val="7"/>
          <w:rFonts w:hint="eastAsia" w:cs="Times New Roman"/>
          <w:b/>
          <w:bCs/>
          <w:i w:val="0"/>
          <w:caps w:val="0"/>
          <w:spacing w:val="0"/>
          <w:w w:val="100"/>
          <w:kern w:val="2"/>
          <w:sz w:val="24"/>
          <w:szCs w:val="24"/>
          <w:lang w:val="en-US" w:eastAsia="zh-CN" w:bidi="ar-SA"/>
        </w:rPr>
        <w:t>的表现</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表现为腹部膨隆，腹胀，腹痛，肛门排气过多</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105</w:t>
      </w:r>
      <w:r>
        <w:rPr>
          <w:rStyle w:val="7"/>
          <w:rFonts w:hint="eastAsia" w:cs="Times New Roman"/>
          <w:b/>
          <w:bCs/>
          <w:i w:val="0"/>
          <w:caps w:val="0"/>
          <w:spacing w:val="0"/>
          <w:w w:val="100"/>
          <w:kern w:val="2"/>
          <w:sz w:val="24"/>
          <w:szCs w:val="24"/>
          <w:lang w:val="en-US" w:eastAsia="zh-CN" w:bidi="ar-SA"/>
        </w:rPr>
        <w:t>.</w:t>
      </w:r>
      <w:r>
        <w:rPr>
          <w:rStyle w:val="7"/>
          <w:rFonts w:ascii="等线" w:hAnsi="等线" w:eastAsia="等线" w:cs="Times New Roman"/>
          <w:b/>
          <w:bCs/>
          <w:i w:val="0"/>
          <w:caps w:val="0"/>
          <w:spacing w:val="0"/>
          <w:w w:val="100"/>
          <w:kern w:val="2"/>
          <w:sz w:val="24"/>
          <w:szCs w:val="24"/>
          <w:lang w:val="en-US" w:eastAsia="zh-CN" w:bidi="ar-SA"/>
        </w:rPr>
        <w:t>尿潴留</w:t>
      </w:r>
      <w:r>
        <w:rPr>
          <w:rStyle w:val="7"/>
          <w:rFonts w:hint="eastAsia" w:cs="Times New Roman"/>
          <w:b/>
          <w:bCs/>
          <w:i w:val="0"/>
          <w:caps w:val="0"/>
          <w:spacing w:val="0"/>
          <w:w w:val="100"/>
          <w:kern w:val="2"/>
          <w:sz w:val="24"/>
          <w:szCs w:val="24"/>
          <w:lang w:val="en-US" w:eastAsia="zh-CN" w:bidi="ar-SA"/>
        </w:rPr>
        <w:t>的表现</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表现为膀胱内有大量尿液不能正常排出，排尿困难</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106、60-80岁老年人睡眠时间</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平均为6-7个小时</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b/>
          <w:bCs/>
          <w:i w:val="0"/>
          <w:caps w:val="0"/>
          <w:spacing w:val="0"/>
          <w:w w:val="100"/>
          <w:kern w:val="2"/>
          <w:sz w:val="24"/>
          <w:szCs w:val="24"/>
          <w:lang w:val="en-US" w:eastAsia="zh-CN" w:bidi="ar-SA"/>
        </w:rPr>
        <w:t>107</w:t>
      </w:r>
      <w:r>
        <w:rPr>
          <w:rStyle w:val="7"/>
          <w:rFonts w:ascii="等线" w:hAnsi="等线" w:eastAsia="等线"/>
          <w:b w:val="0"/>
          <w:bCs w:val="0"/>
          <w:i w:val="0"/>
          <w:caps w:val="0"/>
          <w:spacing w:val="0"/>
          <w:w w:val="100"/>
          <w:kern w:val="2"/>
          <w:sz w:val="24"/>
          <w:szCs w:val="24"/>
          <w:lang w:val="en-US" w:eastAsia="zh-CN" w:bidi="ar-SA"/>
        </w:rPr>
        <w:t>、</w:t>
      </w:r>
      <w:r>
        <w:rPr>
          <w:rStyle w:val="7"/>
          <w:rFonts w:ascii="等线" w:hAnsi="等线" w:eastAsia="等线" w:cs="Times New Roman"/>
          <w:b/>
          <w:bCs/>
          <w:i w:val="0"/>
          <w:caps w:val="0"/>
          <w:spacing w:val="0"/>
          <w:w w:val="100"/>
          <w:kern w:val="2"/>
          <w:sz w:val="24"/>
          <w:szCs w:val="24"/>
          <w:lang w:val="en-US" w:eastAsia="zh-CN" w:bidi="ar-SA"/>
        </w:rPr>
        <w:t>给老年人测量血压的体位</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坐位或者卧位</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108、坐位测量血压手臂要求</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手臂平于第四肋</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109卧位测血压手臂要求</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手臂平于腋中线</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110、心血管疾病类药物观察要点</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观察老人服药后，心前区疼痛，胸闷等情况是否改善，发作频率是否改变</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111、泌尿系统疾病类药物观察要点</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观察老年人尿量，排尿次数，尿色及排尿伴随症状</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112、用药后胃肠道不良反应</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恶心，呕吐，腹痛，腹泻，便秘等</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113、过敏性休克呼吸系统阻塞症状</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胸闷，心悸，猴头堵塞感，呼吸困难等</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114、不宜用冷疗的情况</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大片组织受损，局部血液循环不良，皮肤颜色青紫时不宜用冷疗。慢性炎症或深部有化脓病症时，不宜用冷疗。</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115、冷疗时间</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用冷持续时间一般以15-20分钟为宜，以30分钟为限</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116、导致高血压的原因其中不可改变的因素有</w:t>
      </w:r>
    </w:p>
    <w:p>
      <w:pPr>
        <w:numPr>
          <w:ilvl w:val="0"/>
          <w:numId w:val="2"/>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遗传</w:t>
      </w:r>
    </w:p>
    <w:p>
      <w:pPr>
        <w:numPr>
          <w:ilvl w:val="0"/>
          <w:numId w:val="2"/>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年龄与性别</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117、高血压</w:t>
      </w:r>
      <w:r>
        <w:rPr>
          <w:rStyle w:val="7"/>
          <w:rFonts w:hint="eastAsia" w:cs="Times New Roman"/>
          <w:b/>
          <w:bCs/>
          <w:i w:val="0"/>
          <w:caps w:val="0"/>
          <w:spacing w:val="0"/>
          <w:w w:val="100"/>
          <w:kern w:val="2"/>
          <w:sz w:val="24"/>
          <w:szCs w:val="24"/>
          <w:lang w:val="en-US" w:eastAsia="zh-CN" w:bidi="ar-SA"/>
        </w:rPr>
        <w:t>病</w:t>
      </w:r>
      <w:r>
        <w:rPr>
          <w:rStyle w:val="7"/>
          <w:rFonts w:ascii="等线" w:hAnsi="等线" w:eastAsia="等线" w:cs="Times New Roman"/>
          <w:b/>
          <w:bCs/>
          <w:i w:val="0"/>
          <w:caps w:val="0"/>
          <w:spacing w:val="0"/>
          <w:w w:val="100"/>
          <w:kern w:val="2"/>
          <w:sz w:val="24"/>
          <w:szCs w:val="24"/>
          <w:lang w:val="en-US" w:eastAsia="zh-CN" w:bidi="ar-SA"/>
        </w:rPr>
        <w:t>的并发症</w:t>
      </w:r>
    </w:p>
    <w:p>
      <w:pPr>
        <w:numPr>
          <w:ilvl w:val="0"/>
          <w:numId w:val="3"/>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脑卒中</w:t>
      </w:r>
    </w:p>
    <w:p>
      <w:pPr>
        <w:numPr>
          <w:ilvl w:val="0"/>
          <w:numId w:val="3"/>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冠心病</w:t>
      </w:r>
    </w:p>
    <w:p>
      <w:pPr>
        <w:numPr>
          <w:ilvl w:val="0"/>
          <w:numId w:val="3"/>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心脏病</w:t>
      </w:r>
    </w:p>
    <w:p>
      <w:pPr>
        <w:numPr>
          <w:ilvl w:val="0"/>
          <w:numId w:val="3"/>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慢性肾功能衰竭</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118、高血压患者多吃可降压的食物</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芹菜，荠菜，莴笋，茼蒿，胡萝卜，马齿苋，冬瓜，苦瓜，茄子，乌鸡，鹌鹑，鲫鱼，猕猴桃香蕉，苹果，，决明子，荷叶，葛根，菊花</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119、冠心病的类型</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无症状心肌缺血，心绞痛，心肌梗死，缺血性心肌病，猝死5种类型</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120、冠心病疼痛发作持续时间</w:t>
      </w:r>
    </w:p>
    <w:p>
      <w:pPr>
        <w:snapToGrid/>
        <w:spacing w:before="0" w:beforeAutospacing="0" w:after="0" w:afterAutospacing="0" w:line="240" w:lineRule="auto"/>
        <w:ind w:left="0" w:leftChars="0"/>
        <w:jc w:val="both"/>
        <w:textAlignment w:val="baseline"/>
        <w:rPr>
          <w:rFonts w:ascii="等线" w:hAnsi="等线" w:eastAsia="等线"/>
          <w:b w:val="0"/>
          <w:i w:val="0"/>
          <w:caps w:val="0"/>
          <w:spacing w:val="0"/>
          <w:w w:val="100"/>
          <w:sz w:val="24"/>
          <w:szCs w:val="24"/>
        </w:rPr>
      </w:pPr>
      <w:r>
        <w:rPr>
          <w:rStyle w:val="7"/>
          <w:rFonts w:ascii="等线" w:hAnsi="等线" w:eastAsia="等线"/>
          <w:b w:val="0"/>
          <w:bCs w:val="0"/>
          <w:i w:val="0"/>
          <w:caps w:val="0"/>
          <w:spacing w:val="0"/>
          <w:w w:val="100"/>
          <w:kern w:val="2"/>
          <w:sz w:val="24"/>
          <w:szCs w:val="24"/>
          <w:lang w:val="en-US" w:eastAsia="zh-CN" w:bidi="ar-SA"/>
        </w:rPr>
        <w:t>疼痛发作并得到休息后或舌下含服硝酸甘油后1-5分钟可缓解</w:t>
      </w:r>
    </w:p>
    <w:p>
      <w:p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cs="等线"/>
          <w:b/>
          <w:bCs/>
          <w:i w:val="0"/>
          <w:caps w:val="0"/>
          <w:spacing w:val="0"/>
          <w:w w:val="100"/>
          <w:sz w:val="24"/>
          <w:szCs w:val="24"/>
        </w:rPr>
        <w:t xml:space="preserve">121.老年人居住环境四要素 </w:t>
      </w:r>
    </w:p>
    <w:p>
      <w:pPr>
        <w:pStyle w:val="17"/>
        <w:widowControl/>
        <w:numPr>
          <w:ilvl w:val="1"/>
          <w:numId w:val="4"/>
        </w:numPr>
        <w:snapToGrid/>
        <w:spacing w:before="0" w:beforeAutospacing="0" w:after="0" w:afterAutospacing="0" w:line="240" w:lineRule="auto"/>
        <w:ind w:left="1003" w:firstLineChars="0"/>
        <w:jc w:val="both"/>
        <w:textAlignment w:val="baseline"/>
        <w:rPr>
          <w:rStyle w:val="7"/>
          <w:rFonts w:ascii="等线" w:hAnsi="等线" w:eastAsia="等线"/>
          <w:b w:val="0"/>
          <w:i w:val="0"/>
          <w:caps w:val="0"/>
          <w:spacing w:val="0"/>
          <w:w w:val="100"/>
          <w:sz w:val="24"/>
          <w:szCs w:val="24"/>
        </w:rPr>
      </w:pPr>
      <w:r>
        <w:rPr>
          <w:rStyle w:val="7"/>
          <w:rFonts w:ascii="等线" w:hAnsi="等线" w:eastAsia="等线"/>
          <w:b w:val="0"/>
          <w:i w:val="0"/>
          <w:caps w:val="0"/>
          <w:spacing w:val="0"/>
          <w:w w:val="100"/>
          <w:sz w:val="24"/>
          <w:szCs w:val="24"/>
        </w:rPr>
        <w:t>居住环境要安全</w:t>
      </w:r>
    </w:p>
    <w:p>
      <w:pPr>
        <w:pStyle w:val="17"/>
        <w:widowControl/>
        <w:numPr>
          <w:ilvl w:val="1"/>
          <w:numId w:val="4"/>
        </w:numPr>
        <w:snapToGrid/>
        <w:spacing w:before="0" w:beforeAutospacing="0" w:after="0" w:afterAutospacing="0" w:line="240" w:lineRule="auto"/>
        <w:ind w:left="1003" w:firstLineChars="0"/>
        <w:jc w:val="both"/>
        <w:textAlignment w:val="baseline"/>
        <w:rPr>
          <w:rStyle w:val="7"/>
          <w:rFonts w:ascii="等线" w:hAnsi="等线" w:eastAsia="等线"/>
          <w:b w:val="0"/>
          <w:i w:val="0"/>
          <w:caps w:val="0"/>
          <w:spacing w:val="0"/>
          <w:w w:val="100"/>
          <w:sz w:val="24"/>
          <w:szCs w:val="24"/>
        </w:rPr>
      </w:pPr>
      <w:r>
        <w:rPr>
          <w:rStyle w:val="7"/>
          <w:rFonts w:ascii="等线" w:hAnsi="等线" w:eastAsia="等线"/>
          <w:b w:val="0"/>
          <w:i w:val="0"/>
          <w:caps w:val="0"/>
          <w:spacing w:val="0"/>
          <w:w w:val="100"/>
          <w:sz w:val="24"/>
          <w:szCs w:val="24"/>
        </w:rPr>
        <w:t>居室光线要充足</w:t>
      </w:r>
    </w:p>
    <w:p>
      <w:pPr>
        <w:pStyle w:val="17"/>
        <w:widowControl/>
        <w:numPr>
          <w:ilvl w:val="1"/>
          <w:numId w:val="4"/>
        </w:numPr>
        <w:snapToGrid/>
        <w:spacing w:before="0" w:beforeAutospacing="0" w:after="0" w:afterAutospacing="0" w:line="240" w:lineRule="auto"/>
        <w:ind w:left="1003" w:firstLineChars="0"/>
        <w:jc w:val="both"/>
        <w:textAlignment w:val="baseline"/>
        <w:rPr>
          <w:rStyle w:val="7"/>
          <w:rFonts w:ascii="等线" w:hAnsi="等线" w:eastAsia="等线"/>
          <w:b w:val="0"/>
          <w:i w:val="0"/>
          <w:caps w:val="0"/>
          <w:spacing w:val="0"/>
          <w:w w:val="100"/>
          <w:sz w:val="24"/>
          <w:szCs w:val="24"/>
        </w:rPr>
      </w:pPr>
      <w:r>
        <w:rPr>
          <w:rStyle w:val="7"/>
          <w:rFonts w:ascii="等线" w:hAnsi="等线" w:eastAsia="等线"/>
          <w:b w:val="0"/>
          <w:i w:val="0"/>
          <w:caps w:val="0"/>
          <w:spacing w:val="0"/>
          <w:w w:val="100"/>
          <w:sz w:val="24"/>
          <w:szCs w:val="24"/>
        </w:rPr>
        <w:t>温度、湿度要适宜</w:t>
      </w:r>
    </w:p>
    <w:p>
      <w:pPr>
        <w:pStyle w:val="17"/>
        <w:widowControl/>
        <w:numPr>
          <w:ilvl w:val="1"/>
          <w:numId w:val="4"/>
        </w:numPr>
        <w:snapToGrid/>
        <w:spacing w:before="0" w:beforeAutospacing="0" w:after="0" w:afterAutospacing="0" w:line="240" w:lineRule="auto"/>
        <w:ind w:left="1003" w:firstLineChars="0"/>
        <w:jc w:val="both"/>
        <w:textAlignment w:val="baseline"/>
        <w:rPr>
          <w:rStyle w:val="7"/>
          <w:rFonts w:ascii="等线" w:hAnsi="等线" w:eastAsia="等线"/>
          <w:b w:val="0"/>
          <w:i w:val="0"/>
          <w:caps w:val="0"/>
          <w:spacing w:val="0"/>
          <w:w w:val="100"/>
          <w:sz w:val="24"/>
          <w:szCs w:val="24"/>
        </w:rPr>
      </w:pPr>
      <w:r>
        <w:rPr>
          <w:rStyle w:val="7"/>
          <w:rFonts w:ascii="等线" w:hAnsi="等线" w:eastAsia="等线"/>
          <w:b w:val="0"/>
          <w:i w:val="0"/>
          <w:caps w:val="0"/>
          <w:spacing w:val="0"/>
          <w:w w:val="100"/>
          <w:sz w:val="24"/>
          <w:szCs w:val="24"/>
        </w:rPr>
        <w:t>通风条件要良好</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122.</w:t>
      </w:r>
      <w:r>
        <w:rPr>
          <w:rStyle w:val="7"/>
          <w:rFonts w:cs="等线"/>
          <w:b/>
          <w:bCs/>
          <w:i w:val="0"/>
          <w:caps w:val="0"/>
          <w:spacing w:val="0"/>
          <w:w w:val="100"/>
          <w:sz w:val="24"/>
          <w:szCs w:val="24"/>
        </w:rPr>
        <w:t>居住环境</w:t>
      </w:r>
      <w:r>
        <w:rPr>
          <w:rStyle w:val="7"/>
          <w:rFonts w:cs="等线"/>
          <w:b/>
          <w:bCs/>
          <w:i w:val="0"/>
          <w:caps w:val="0"/>
          <w:spacing w:val="0"/>
          <w:w w:val="100"/>
          <w:sz w:val="24"/>
          <w:szCs w:val="24"/>
          <w:lang w:eastAsia="zh-CN"/>
        </w:rPr>
        <w:t>安全要求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随着年龄增长，老年人感知觉退化越来越明显，直接影响了老年人生活质量和安全，因此，监护人与养老护理员应当为老年人营造安全适宜的居住环境。</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123.</w:t>
      </w:r>
      <w:r>
        <w:rPr>
          <w:rStyle w:val="7"/>
          <w:rFonts w:cs="等线"/>
          <w:b/>
          <w:bCs/>
          <w:i w:val="0"/>
          <w:caps w:val="0"/>
          <w:spacing w:val="0"/>
          <w:w w:val="100"/>
          <w:sz w:val="24"/>
          <w:szCs w:val="24"/>
        </w:rPr>
        <w:t>居室</w:t>
      </w:r>
      <w:r>
        <w:rPr>
          <w:rStyle w:val="7"/>
          <w:rFonts w:cs="等线"/>
          <w:b/>
          <w:bCs/>
          <w:i w:val="0"/>
          <w:caps w:val="0"/>
          <w:spacing w:val="0"/>
          <w:w w:val="100"/>
          <w:sz w:val="24"/>
          <w:szCs w:val="24"/>
          <w:lang w:eastAsia="zh-CN"/>
        </w:rPr>
        <w:t>光线要求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由于老年人的新陈代谢较低，通常他们更怕冷和易受风寒，所以老年人的居室应有较好的采光，应选择向阳的房间。</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124.</w:t>
      </w:r>
      <w:r>
        <w:rPr>
          <w:rStyle w:val="7"/>
          <w:rFonts w:cs="等线"/>
          <w:b/>
          <w:bCs/>
          <w:i w:val="0"/>
          <w:caps w:val="0"/>
          <w:spacing w:val="0"/>
          <w:w w:val="100"/>
          <w:sz w:val="24"/>
          <w:szCs w:val="24"/>
        </w:rPr>
        <w:t>红外线</w:t>
      </w:r>
      <w:r>
        <w:rPr>
          <w:rStyle w:val="7"/>
          <w:rFonts w:cs="等线"/>
          <w:b/>
          <w:bCs/>
          <w:i w:val="0"/>
          <w:caps w:val="0"/>
          <w:spacing w:val="0"/>
          <w:w w:val="100"/>
          <w:sz w:val="24"/>
          <w:szCs w:val="24"/>
          <w:lang w:eastAsia="zh-CN"/>
        </w:rPr>
        <w:t>的好处</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日光中红外线可改善皮肤组织的营养状况，给人舒适感。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125.</w:t>
      </w:r>
      <w:r>
        <w:rPr>
          <w:rStyle w:val="7"/>
          <w:rFonts w:cs="等线"/>
          <w:b/>
          <w:bCs/>
          <w:i w:val="0"/>
          <w:caps w:val="0"/>
          <w:spacing w:val="0"/>
          <w:w w:val="100"/>
          <w:sz w:val="24"/>
          <w:szCs w:val="24"/>
        </w:rPr>
        <w:t>紫外线</w:t>
      </w:r>
      <w:r>
        <w:rPr>
          <w:rStyle w:val="7"/>
          <w:rFonts w:cs="等线"/>
          <w:b/>
          <w:bCs/>
          <w:i w:val="0"/>
          <w:caps w:val="0"/>
          <w:spacing w:val="0"/>
          <w:w w:val="100"/>
          <w:sz w:val="24"/>
          <w:szCs w:val="24"/>
          <w:lang w:eastAsia="zh-CN"/>
        </w:rPr>
        <w:t>的作用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阳光中的紫外线还有消毒、杀菌的作用。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126.</w:t>
      </w:r>
      <w:r>
        <w:rPr>
          <w:rStyle w:val="7"/>
          <w:rFonts w:cs="等线"/>
          <w:b/>
          <w:bCs/>
          <w:i w:val="0"/>
          <w:caps w:val="0"/>
          <w:spacing w:val="0"/>
          <w:w w:val="100"/>
          <w:sz w:val="24"/>
          <w:szCs w:val="24"/>
          <w:lang w:eastAsia="zh-CN"/>
        </w:rPr>
        <w:t>老年人室内</w:t>
      </w:r>
      <w:r>
        <w:rPr>
          <w:rStyle w:val="7"/>
          <w:rFonts w:cs="等线"/>
          <w:b/>
          <w:bCs/>
          <w:i w:val="0"/>
          <w:caps w:val="0"/>
          <w:spacing w:val="0"/>
          <w:w w:val="100"/>
          <w:sz w:val="24"/>
          <w:szCs w:val="24"/>
        </w:rPr>
        <w:t>照明光线</w:t>
      </w:r>
      <w:r>
        <w:rPr>
          <w:rStyle w:val="7"/>
          <w:rFonts w:cs="等线"/>
          <w:b/>
          <w:bCs/>
          <w:i w:val="0"/>
          <w:caps w:val="0"/>
          <w:spacing w:val="0"/>
          <w:w w:val="100"/>
          <w:sz w:val="24"/>
          <w:szCs w:val="24"/>
          <w:lang w:eastAsia="zh-CN"/>
        </w:rPr>
        <w:t>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老年人视力逐渐下降，对光线的感知逐步退化，因此，室内的照明光线也应该明亮而柔和。夜间，在老年人居室至卫生间的路线上应设置光线柔和的夜灯。</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127.</w:t>
      </w:r>
      <w:r>
        <w:rPr>
          <w:rStyle w:val="7"/>
          <w:rFonts w:cs="等线"/>
          <w:b/>
          <w:bCs/>
          <w:i w:val="0"/>
          <w:caps w:val="0"/>
          <w:spacing w:val="0"/>
          <w:w w:val="100"/>
          <w:sz w:val="24"/>
          <w:szCs w:val="24"/>
          <w:lang w:eastAsia="zh-CN"/>
        </w:rPr>
        <w:t>老年人居住</w:t>
      </w:r>
      <w:r>
        <w:rPr>
          <w:rStyle w:val="7"/>
          <w:rFonts w:cs="等线"/>
          <w:b/>
          <w:bCs/>
          <w:i w:val="0"/>
          <w:caps w:val="0"/>
          <w:spacing w:val="0"/>
          <w:w w:val="100"/>
          <w:sz w:val="24"/>
          <w:szCs w:val="24"/>
        </w:rPr>
        <w:t>室内温度</w:t>
      </w:r>
      <w:r>
        <w:rPr>
          <w:rStyle w:val="7"/>
          <w:rFonts w:cs="等线"/>
          <w:b/>
          <w:bCs/>
          <w:i w:val="0"/>
          <w:caps w:val="0"/>
          <w:spacing w:val="0"/>
          <w:w w:val="100"/>
          <w:sz w:val="24"/>
          <w:szCs w:val="24"/>
          <w:lang w:eastAsia="zh-CN"/>
        </w:rPr>
        <w:t>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18~20℃为宜，夏季以26~28℃为宜。夏季使用空调时，室内外温差以相差5℃为宜，避免患上空调病。</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128.</w:t>
      </w:r>
      <w:r>
        <w:rPr>
          <w:rStyle w:val="7"/>
          <w:rFonts w:cs="等线"/>
          <w:b/>
          <w:bCs/>
          <w:i w:val="0"/>
          <w:caps w:val="0"/>
          <w:spacing w:val="0"/>
          <w:w w:val="100"/>
          <w:sz w:val="24"/>
          <w:szCs w:val="24"/>
        </w:rPr>
        <w:t>维持适宜室内温度的作用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维持适宜的室内温度，会使老年人感到舒适、安定，同时有利于机体新陈代谢，并能预防疾病。</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129.</w:t>
      </w:r>
      <w:r>
        <w:rPr>
          <w:rStyle w:val="7"/>
          <w:rFonts w:cs="等线"/>
          <w:b/>
          <w:bCs/>
          <w:i w:val="0"/>
          <w:caps w:val="0"/>
          <w:spacing w:val="0"/>
          <w:w w:val="100"/>
          <w:sz w:val="24"/>
          <w:szCs w:val="24"/>
          <w:lang w:eastAsia="zh-CN"/>
        </w:rPr>
        <w:t>老年人居住室内</w:t>
      </w:r>
      <w:r>
        <w:rPr>
          <w:rStyle w:val="7"/>
          <w:rFonts w:cs="等线"/>
          <w:b/>
          <w:bCs/>
          <w:i w:val="0"/>
          <w:caps w:val="0"/>
          <w:spacing w:val="0"/>
          <w:w w:val="100"/>
          <w:sz w:val="24"/>
          <w:szCs w:val="24"/>
        </w:rPr>
        <w:t>湿度</w:t>
      </w:r>
      <w:r>
        <w:rPr>
          <w:rStyle w:val="7"/>
          <w:rFonts w:cs="等线"/>
          <w:b/>
          <w:bCs/>
          <w:i w:val="0"/>
          <w:caps w:val="0"/>
          <w:spacing w:val="0"/>
          <w:w w:val="100"/>
          <w:sz w:val="24"/>
          <w:szCs w:val="24"/>
          <w:lang w:eastAsia="zh-CN"/>
        </w:rPr>
        <w:t>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居室内最佳适度应保持在50%~60%为宜，会使人感到清爽、舒适。</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130.</w:t>
      </w:r>
      <w:r>
        <w:rPr>
          <w:rStyle w:val="7"/>
          <w:rFonts w:cs="等线"/>
          <w:b/>
          <w:bCs/>
          <w:i w:val="0"/>
          <w:caps w:val="0"/>
          <w:spacing w:val="0"/>
          <w:w w:val="100"/>
          <w:sz w:val="24"/>
          <w:szCs w:val="24"/>
          <w:lang w:eastAsia="zh-CN"/>
        </w:rPr>
        <w:t>如何</w:t>
      </w:r>
      <w:r>
        <w:rPr>
          <w:rStyle w:val="7"/>
          <w:rFonts w:hint="eastAsia" w:cs="等线"/>
          <w:b/>
          <w:bCs/>
          <w:i w:val="0"/>
          <w:caps w:val="0"/>
          <w:spacing w:val="0"/>
          <w:w w:val="100"/>
          <w:sz w:val="24"/>
          <w:szCs w:val="24"/>
          <w:lang w:eastAsia="zh-CN"/>
        </w:rPr>
        <w:t>室内</w:t>
      </w:r>
      <w:r>
        <w:rPr>
          <w:rStyle w:val="7"/>
          <w:rFonts w:cs="等线"/>
          <w:b/>
          <w:bCs/>
          <w:i w:val="0"/>
          <w:caps w:val="0"/>
          <w:spacing w:val="0"/>
          <w:w w:val="100"/>
          <w:sz w:val="24"/>
          <w:szCs w:val="24"/>
        </w:rPr>
        <w:t>除湿</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南粤地区，降雨丰富，空气湿度比较高，因此，居室内除湿就非常重要。当室内湿度过高时，可开窗通风，但如果室外湿度大于室内湿度，则不宜打开门窗，可使用抽湿机或空调的除湿功能来进行除湿。</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131.</w:t>
      </w:r>
      <w:r>
        <w:rPr>
          <w:rStyle w:val="7"/>
          <w:rFonts w:cs="等线"/>
          <w:b/>
          <w:bCs/>
          <w:i w:val="0"/>
          <w:caps w:val="0"/>
          <w:spacing w:val="0"/>
          <w:w w:val="100"/>
          <w:sz w:val="24"/>
          <w:szCs w:val="24"/>
          <w:lang w:eastAsia="zh-CN"/>
        </w:rPr>
        <w:t>老年人居室</w:t>
      </w:r>
      <w:r>
        <w:rPr>
          <w:rStyle w:val="7"/>
          <w:rFonts w:cs="等线"/>
          <w:b/>
          <w:bCs/>
          <w:i w:val="0"/>
          <w:caps w:val="0"/>
          <w:spacing w:val="0"/>
          <w:w w:val="100"/>
          <w:sz w:val="24"/>
          <w:szCs w:val="24"/>
        </w:rPr>
        <w:t>通风的作用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老年人居室环境应保持空气流通，定时开门窗通风可增加室内空气含氧量，降低病原微生物的密度。</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132.</w:t>
      </w:r>
      <w:r>
        <w:rPr>
          <w:rStyle w:val="7"/>
          <w:rFonts w:cs="等线"/>
          <w:b/>
          <w:bCs/>
          <w:i w:val="0"/>
          <w:caps w:val="0"/>
          <w:spacing w:val="0"/>
          <w:w w:val="100"/>
          <w:sz w:val="24"/>
          <w:szCs w:val="24"/>
          <w:lang w:eastAsia="zh-CN"/>
        </w:rPr>
        <w:t>老年人居室</w:t>
      </w:r>
      <w:r>
        <w:rPr>
          <w:rStyle w:val="7"/>
          <w:rFonts w:cs="等线"/>
          <w:b/>
          <w:bCs/>
          <w:i w:val="0"/>
          <w:caps w:val="0"/>
          <w:spacing w:val="0"/>
          <w:w w:val="100"/>
          <w:sz w:val="24"/>
          <w:szCs w:val="24"/>
        </w:rPr>
        <w:t>通风</w:t>
      </w:r>
      <w:r>
        <w:rPr>
          <w:rStyle w:val="7"/>
          <w:rFonts w:cs="等线"/>
          <w:b/>
          <w:bCs/>
          <w:i w:val="0"/>
          <w:caps w:val="0"/>
          <w:spacing w:val="0"/>
          <w:w w:val="100"/>
          <w:sz w:val="24"/>
          <w:szCs w:val="24"/>
          <w:lang w:eastAsia="zh-CN"/>
        </w:rPr>
        <w:t>的好处</w:t>
      </w:r>
    </w:p>
    <w:p>
      <w:pPr>
        <w:snapToGrid/>
        <w:spacing w:before="0" w:beforeAutospacing="0" w:after="0" w:afterAutospacing="0" w:line="240" w:lineRule="auto"/>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晨起开窗通风，可排出室内废气，让新鲜空气补充进来。一般居室开窗通风20~30分钟为宜。对于身体较弱的老年人，通风时可让其暂到其他房间，避免受到冷空气刺激。但当室外空气质量较差，或有中度以上雾霾天气时，则不要开窗通风，可使用室内空气净化器净化空气。</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133.</w:t>
      </w:r>
      <w:r>
        <w:rPr>
          <w:rStyle w:val="7"/>
          <w:rFonts w:cs="等线"/>
          <w:b/>
          <w:bCs/>
          <w:i w:val="0"/>
          <w:caps w:val="0"/>
          <w:spacing w:val="0"/>
          <w:w w:val="100"/>
          <w:sz w:val="24"/>
          <w:szCs w:val="24"/>
          <w:lang w:eastAsia="zh-CN"/>
        </w:rPr>
        <w:t>老年人居室</w:t>
      </w:r>
      <w:r>
        <w:rPr>
          <w:rStyle w:val="7"/>
          <w:rFonts w:cs="等线"/>
          <w:b/>
          <w:bCs/>
          <w:i w:val="0"/>
          <w:caps w:val="0"/>
          <w:spacing w:val="0"/>
          <w:w w:val="100"/>
          <w:sz w:val="24"/>
          <w:szCs w:val="24"/>
        </w:rPr>
        <w:t>家具</w:t>
      </w:r>
      <w:r>
        <w:rPr>
          <w:rStyle w:val="7"/>
          <w:rFonts w:cs="等线"/>
          <w:b/>
          <w:bCs/>
          <w:i w:val="0"/>
          <w:caps w:val="0"/>
          <w:spacing w:val="0"/>
          <w:w w:val="100"/>
          <w:sz w:val="24"/>
          <w:szCs w:val="24"/>
          <w:lang w:eastAsia="zh-CN"/>
        </w:rPr>
        <w:t>的要求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家具的配置力求简单、实用，摆放要适合老年人使用，尽量靠墙摆放。</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134.</w:t>
      </w:r>
      <w:r>
        <w:rPr>
          <w:rStyle w:val="7"/>
          <w:rFonts w:cs="等线"/>
          <w:b/>
          <w:bCs/>
          <w:i w:val="0"/>
          <w:caps w:val="0"/>
          <w:spacing w:val="0"/>
          <w:w w:val="100"/>
          <w:sz w:val="24"/>
          <w:szCs w:val="24"/>
          <w:lang w:eastAsia="zh-CN"/>
        </w:rPr>
        <w:t>老年人居室</w:t>
      </w:r>
      <w:r>
        <w:rPr>
          <w:rStyle w:val="7"/>
          <w:rFonts w:cs="等线"/>
          <w:b/>
          <w:bCs/>
          <w:i w:val="0"/>
          <w:caps w:val="0"/>
          <w:spacing w:val="0"/>
          <w:w w:val="100"/>
          <w:sz w:val="24"/>
          <w:szCs w:val="24"/>
        </w:rPr>
        <w:t>地板</w:t>
      </w:r>
      <w:r>
        <w:rPr>
          <w:rStyle w:val="7"/>
          <w:rFonts w:cs="等线"/>
          <w:b/>
          <w:bCs/>
          <w:i w:val="0"/>
          <w:caps w:val="0"/>
          <w:spacing w:val="0"/>
          <w:w w:val="100"/>
          <w:sz w:val="24"/>
          <w:szCs w:val="24"/>
          <w:lang w:eastAsia="zh-CN"/>
        </w:rPr>
        <w:t>的要求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客厅及卧室适宜铺设木质地板，对于已铺设了一般地砖的居室可以加置部分装饰地毯，即美化空间，又能保证老年人的安全。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135.</w:t>
      </w:r>
      <w:r>
        <w:rPr>
          <w:rStyle w:val="7"/>
          <w:rFonts w:cs="等线"/>
          <w:b/>
          <w:bCs/>
          <w:i w:val="0"/>
          <w:caps w:val="0"/>
          <w:spacing w:val="0"/>
          <w:w w:val="100"/>
          <w:sz w:val="24"/>
          <w:szCs w:val="24"/>
          <w:lang w:eastAsia="zh-CN"/>
        </w:rPr>
        <w:t>老年人居室</w:t>
      </w:r>
      <w:r>
        <w:rPr>
          <w:rStyle w:val="7"/>
          <w:rFonts w:cs="等线"/>
          <w:b/>
          <w:bCs/>
          <w:i w:val="0"/>
          <w:caps w:val="0"/>
          <w:spacing w:val="0"/>
          <w:w w:val="100"/>
          <w:sz w:val="24"/>
          <w:szCs w:val="24"/>
        </w:rPr>
        <w:t>厨卫</w:t>
      </w:r>
      <w:r>
        <w:rPr>
          <w:rStyle w:val="7"/>
          <w:rFonts w:cs="等线"/>
          <w:b/>
          <w:bCs/>
          <w:i w:val="0"/>
          <w:caps w:val="0"/>
          <w:spacing w:val="0"/>
          <w:w w:val="100"/>
          <w:sz w:val="24"/>
          <w:szCs w:val="24"/>
          <w:lang w:eastAsia="zh-CN"/>
        </w:rPr>
        <w:t>的要求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厨房、卫生间适宜选择防滑地砖，并随时保持厨房、卫生间地面无水渍。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136.</w:t>
      </w:r>
      <w:r>
        <w:rPr>
          <w:rStyle w:val="7"/>
          <w:rFonts w:cs="等线"/>
          <w:b/>
          <w:bCs/>
          <w:i w:val="0"/>
          <w:caps w:val="0"/>
          <w:spacing w:val="0"/>
          <w:w w:val="100"/>
          <w:sz w:val="24"/>
          <w:szCs w:val="24"/>
        </w:rPr>
        <w:t>感染预防</w:t>
      </w:r>
      <w:r>
        <w:rPr>
          <w:rStyle w:val="7"/>
          <w:rFonts w:cs="等线"/>
          <w:b/>
          <w:bCs/>
          <w:i w:val="0"/>
          <w:caps w:val="0"/>
          <w:spacing w:val="0"/>
          <w:w w:val="100"/>
          <w:sz w:val="24"/>
          <w:szCs w:val="24"/>
          <w:lang w:eastAsia="zh-CN"/>
        </w:rPr>
        <w:t>措施：</w:t>
      </w:r>
      <w:r>
        <w:rPr>
          <w:rStyle w:val="7"/>
          <w:rFonts w:hint="eastAsia" w:cs="等线"/>
          <w:b/>
          <w:bCs/>
          <w:i w:val="0"/>
          <w:caps w:val="0"/>
          <w:spacing w:val="0"/>
          <w:w w:val="100"/>
          <w:sz w:val="24"/>
          <w:szCs w:val="24"/>
          <w:lang w:eastAsia="zh-CN"/>
        </w:rPr>
        <w:t>如何</w:t>
      </w:r>
      <w:r>
        <w:rPr>
          <w:rStyle w:val="7"/>
          <w:rFonts w:cs="等线"/>
          <w:b/>
          <w:bCs/>
          <w:i w:val="0"/>
          <w:caps w:val="0"/>
          <w:spacing w:val="0"/>
          <w:w w:val="100"/>
          <w:sz w:val="24"/>
          <w:szCs w:val="24"/>
        </w:rPr>
        <w:t>保持室内通风换气</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户外空气质量较好时，每日通风换气至少4次，每次通风15~30分钟；户外空气质量欠佳时，通风次数和时间适当减少。开窗通风换气时，需注意增加衣物，以防感冒。</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137.</w:t>
      </w:r>
      <w:r>
        <w:rPr>
          <w:rStyle w:val="7"/>
          <w:rFonts w:cs="等线"/>
          <w:b/>
          <w:bCs/>
          <w:i w:val="0"/>
          <w:caps w:val="0"/>
          <w:spacing w:val="0"/>
          <w:w w:val="100"/>
          <w:sz w:val="24"/>
          <w:szCs w:val="24"/>
        </w:rPr>
        <w:t>感染预防</w:t>
      </w:r>
      <w:r>
        <w:rPr>
          <w:rStyle w:val="7"/>
          <w:rFonts w:cs="等线"/>
          <w:b/>
          <w:bCs/>
          <w:i w:val="0"/>
          <w:caps w:val="0"/>
          <w:spacing w:val="0"/>
          <w:w w:val="100"/>
          <w:sz w:val="24"/>
          <w:szCs w:val="24"/>
          <w:lang w:eastAsia="zh-CN"/>
        </w:rPr>
        <w:t>措施：</w:t>
      </w:r>
      <w:r>
        <w:rPr>
          <w:rStyle w:val="7"/>
          <w:rFonts w:cs="等线"/>
          <w:b/>
          <w:bCs/>
          <w:i w:val="0"/>
          <w:caps w:val="0"/>
          <w:spacing w:val="0"/>
          <w:w w:val="100"/>
          <w:sz w:val="24"/>
          <w:szCs w:val="24"/>
        </w:rPr>
        <w:t>季节性、传染性疾病多发的季节</w:t>
      </w:r>
      <w:r>
        <w:rPr>
          <w:rStyle w:val="7"/>
          <w:rFonts w:hint="eastAsia" w:cs="等线"/>
          <w:b/>
          <w:bCs/>
          <w:i w:val="0"/>
          <w:caps w:val="0"/>
          <w:spacing w:val="0"/>
          <w:w w:val="100"/>
          <w:sz w:val="24"/>
          <w:szCs w:val="24"/>
          <w:lang w:eastAsia="zh-CN"/>
        </w:rPr>
        <w:t>的</w:t>
      </w:r>
      <w:r>
        <w:rPr>
          <w:rStyle w:val="7"/>
          <w:rFonts w:cs="等线"/>
          <w:b/>
          <w:bCs/>
          <w:i w:val="0"/>
          <w:caps w:val="0"/>
          <w:spacing w:val="0"/>
          <w:w w:val="100"/>
          <w:sz w:val="24"/>
          <w:szCs w:val="24"/>
        </w:rPr>
        <w:t>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减少走亲访友和聚会、聚餐，不去人员密集且空气流通不畅的公共场所，不要邀请亲朋好友或邻居来家中聚会。</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138.</w:t>
      </w:r>
      <w:r>
        <w:rPr>
          <w:rStyle w:val="7"/>
          <w:rFonts w:cs="等线"/>
          <w:b/>
          <w:bCs/>
          <w:i w:val="0"/>
          <w:caps w:val="0"/>
          <w:spacing w:val="0"/>
          <w:w w:val="100"/>
          <w:sz w:val="24"/>
          <w:szCs w:val="24"/>
        </w:rPr>
        <w:t>感染预防</w:t>
      </w:r>
      <w:r>
        <w:rPr>
          <w:rStyle w:val="7"/>
          <w:rFonts w:cs="等线"/>
          <w:b/>
          <w:bCs/>
          <w:i w:val="0"/>
          <w:caps w:val="0"/>
          <w:spacing w:val="0"/>
          <w:w w:val="100"/>
          <w:sz w:val="24"/>
          <w:szCs w:val="24"/>
          <w:lang w:eastAsia="zh-CN"/>
        </w:rPr>
        <w:t>措施：</w:t>
      </w:r>
      <w:r>
        <w:rPr>
          <w:rStyle w:val="7"/>
          <w:rFonts w:cs="等线"/>
          <w:b/>
          <w:bCs/>
          <w:i w:val="0"/>
          <w:caps w:val="0"/>
          <w:spacing w:val="0"/>
          <w:w w:val="100"/>
          <w:sz w:val="24"/>
          <w:szCs w:val="24"/>
        </w:rPr>
        <w:t>个人清洁用品</w:t>
      </w:r>
      <w:r>
        <w:rPr>
          <w:rStyle w:val="7"/>
          <w:rFonts w:hint="eastAsia" w:cs="等线"/>
          <w:b/>
          <w:bCs/>
          <w:i w:val="0"/>
          <w:caps w:val="0"/>
          <w:spacing w:val="0"/>
          <w:w w:val="100"/>
          <w:sz w:val="24"/>
          <w:szCs w:val="24"/>
          <w:lang w:eastAsia="zh-CN"/>
        </w:rPr>
        <w:t>应</w:t>
      </w:r>
      <w:r>
        <w:rPr>
          <w:rStyle w:val="7"/>
          <w:rFonts w:cs="等线"/>
          <w:b/>
          <w:bCs/>
          <w:i w:val="0"/>
          <w:caps w:val="0"/>
          <w:spacing w:val="0"/>
          <w:w w:val="100"/>
          <w:sz w:val="24"/>
          <w:szCs w:val="24"/>
        </w:rPr>
        <w:t>注意</w:t>
      </w:r>
      <w:r>
        <w:rPr>
          <w:rStyle w:val="7"/>
          <w:rFonts w:hint="eastAsia" w:cs="等线"/>
          <w:b/>
          <w:bCs/>
          <w:i w:val="0"/>
          <w:caps w:val="0"/>
          <w:spacing w:val="0"/>
          <w:w w:val="100"/>
          <w:sz w:val="24"/>
          <w:szCs w:val="24"/>
          <w:lang w:eastAsia="zh-CN"/>
        </w:rPr>
        <w:t>的事项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清洁用品例如毛巾、浴巾、牙刷杯等专人专用，定期消毒，不可混用。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139.</w:t>
      </w:r>
      <w:r>
        <w:rPr>
          <w:rStyle w:val="7"/>
          <w:rFonts w:cs="等线"/>
          <w:b/>
          <w:bCs/>
          <w:i w:val="0"/>
          <w:caps w:val="0"/>
          <w:spacing w:val="0"/>
          <w:w w:val="100"/>
          <w:sz w:val="24"/>
          <w:szCs w:val="24"/>
        </w:rPr>
        <w:t>感染预防</w:t>
      </w:r>
      <w:r>
        <w:rPr>
          <w:rStyle w:val="7"/>
          <w:rFonts w:cs="等线"/>
          <w:b/>
          <w:bCs/>
          <w:i w:val="0"/>
          <w:caps w:val="0"/>
          <w:spacing w:val="0"/>
          <w:w w:val="100"/>
          <w:sz w:val="24"/>
          <w:szCs w:val="24"/>
          <w:lang w:eastAsia="zh-CN"/>
        </w:rPr>
        <w:t>措施：</w:t>
      </w:r>
      <w:r>
        <w:rPr>
          <w:rStyle w:val="7"/>
          <w:rFonts w:cs="等线"/>
          <w:b/>
          <w:bCs/>
          <w:i w:val="0"/>
          <w:caps w:val="0"/>
          <w:spacing w:val="0"/>
          <w:w w:val="100"/>
          <w:sz w:val="24"/>
          <w:szCs w:val="24"/>
        </w:rPr>
        <w:t>勤洗手</w:t>
      </w:r>
      <w:r>
        <w:rPr>
          <w:rStyle w:val="7"/>
          <w:rFonts w:hint="eastAsia" w:cs="等线"/>
          <w:b/>
          <w:bCs/>
          <w:i w:val="0"/>
          <w:caps w:val="0"/>
          <w:spacing w:val="0"/>
          <w:w w:val="100"/>
          <w:sz w:val="24"/>
          <w:szCs w:val="24"/>
          <w:lang w:eastAsia="zh-CN"/>
        </w:rPr>
        <w:t>的方法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建议使用“七步洗手法”，保持手部卫生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140.</w:t>
      </w:r>
      <w:r>
        <w:rPr>
          <w:rStyle w:val="7"/>
          <w:rFonts w:cs="等线"/>
          <w:b/>
          <w:bCs/>
          <w:i w:val="0"/>
          <w:caps w:val="0"/>
          <w:spacing w:val="0"/>
          <w:w w:val="100"/>
          <w:sz w:val="24"/>
          <w:szCs w:val="24"/>
        </w:rPr>
        <w:t>感染预防</w:t>
      </w:r>
      <w:r>
        <w:rPr>
          <w:rStyle w:val="7"/>
          <w:rFonts w:cs="等线"/>
          <w:b/>
          <w:bCs/>
          <w:i w:val="0"/>
          <w:caps w:val="0"/>
          <w:spacing w:val="0"/>
          <w:w w:val="100"/>
          <w:sz w:val="24"/>
          <w:szCs w:val="24"/>
          <w:lang w:eastAsia="zh-CN"/>
        </w:rPr>
        <w:t>措施：</w:t>
      </w:r>
      <w:r>
        <w:rPr>
          <w:rStyle w:val="7"/>
          <w:rFonts w:cs="等线"/>
          <w:b/>
          <w:bCs/>
          <w:i w:val="0"/>
          <w:caps w:val="0"/>
          <w:spacing w:val="0"/>
          <w:w w:val="100"/>
          <w:sz w:val="24"/>
          <w:szCs w:val="24"/>
        </w:rPr>
        <w:t>外出回家后</w:t>
      </w:r>
      <w:r>
        <w:rPr>
          <w:rStyle w:val="7"/>
          <w:rFonts w:hint="eastAsia" w:cs="等线"/>
          <w:b/>
          <w:bCs/>
          <w:i w:val="0"/>
          <w:caps w:val="0"/>
          <w:spacing w:val="0"/>
          <w:w w:val="100"/>
          <w:sz w:val="24"/>
          <w:szCs w:val="24"/>
          <w:lang w:eastAsia="zh-CN"/>
        </w:rPr>
        <w:t>要</w:t>
      </w:r>
      <w:r>
        <w:rPr>
          <w:rStyle w:val="7"/>
          <w:rFonts w:cs="等线"/>
          <w:b/>
          <w:bCs/>
          <w:i w:val="0"/>
          <w:caps w:val="0"/>
          <w:spacing w:val="0"/>
          <w:w w:val="100"/>
          <w:sz w:val="24"/>
          <w:szCs w:val="24"/>
        </w:rPr>
        <w:t>做3件事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及时洗手、洗脸，把脱下的外套放在通风的窗口，对手机、钥匙、钱包等在外用过的物品表面进行简单消毒。</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141.</w:t>
      </w:r>
      <w:r>
        <w:rPr>
          <w:rStyle w:val="7"/>
          <w:rFonts w:cs="等线"/>
          <w:b/>
          <w:bCs/>
          <w:i w:val="0"/>
          <w:caps w:val="0"/>
          <w:spacing w:val="0"/>
          <w:w w:val="100"/>
          <w:sz w:val="24"/>
          <w:szCs w:val="24"/>
        </w:rPr>
        <w:t>感染预防</w:t>
      </w:r>
      <w:r>
        <w:rPr>
          <w:rStyle w:val="7"/>
          <w:rFonts w:cs="等线"/>
          <w:b/>
          <w:bCs/>
          <w:i w:val="0"/>
          <w:caps w:val="0"/>
          <w:spacing w:val="0"/>
          <w:w w:val="100"/>
          <w:sz w:val="24"/>
          <w:szCs w:val="24"/>
          <w:lang w:eastAsia="zh-CN"/>
        </w:rPr>
        <w:t>措施：</w:t>
      </w:r>
      <w:r>
        <w:rPr>
          <w:rStyle w:val="7"/>
          <w:rFonts w:cs="等线"/>
          <w:b/>
          <w:bCs/>
          <w:i w:val="0"/>
          <w:caps w:val="0"/>
          <w:spacing w:val="0"/>
          <w:w w:val="100"/>
          <w:sz w:val="24"/>
          <w:szCs w:val="24"/>
        </w:rPr>
        <w:t>家具</w:t>
      </w:r>
      <w:r>
        <w:rPr>
          <w:rStyle w:val="7"/>
          <w:rFonts w:hint="eastAsia" w:cs="等线"/>
          <w:b/>
          <w:bCs/>
          <w:i w:val="0"/>
          <w:caps w:val="0"/>
          <w:spacing w:val="0"/>
          <w:w w:val="100"/>
          <w:sz w:val="24"/>
          <w:szCs w:val="24"/>
          <w:lang w:eastAsia="zh-CN"/>
        </w:rPr>
        <w:t>应</w:t>
      </w:r>
      <w:r>
        <w:rPr>
          <w:rStyle w:val="7"/>
          <w:rFonts w:cs="等线"/>
          <w:b/>
          <w:bCs/>
          <w:i w:val="0"/>
          <w:caps w:val="0"/>
          <w:spacing w:val="0"/>
          <w:w w:val="100"/>
          <w:sz w:val="24"/>
          <w:szCs w:val="24"/>
        </w:rPr>
        <w:t>定期清洁与日常消毒</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桌椅等物体表面和地面每天做好清洁，并定期用家用消毒剂、84消毒液或医用酒精等采用擦拭的方法进行消毒。</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142.</w:t>
      </w:r>
      <w:r>
        <w:rPr>
          <w:rStyle w:val="7"/>
          <w:rFonts w:cs="等线"/>
          <w:b/>
          <w:bCs/>
          <w:i w:val="0"/>
          <w:caps w:val="0"/>
          <w:spacing w:val="0"/>
          <w:w w:val="100"/>
          <w:sz w:val="24"/>
          <w:szCs w:val="24"/>
        </w:rPr>
        <w:t>消毒用品使用注意事项</w:t>
      </w:r>
    </w:p>
    <w:p>
      <w:pPr>
        <w:snapToGrid/>
        <w:spacing w:before="0" w:beforeAutospacing="0" w:after="0" w:afterAutospacing="0" w:line="240" w:lineRule="auto"/>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84消毒液使用时，需要按照说明书上的方法配制成一定浓度进行使用；医用酒精可直接使用，但需要注意的是医用酒精不要喷洒在空气中，且应远离火源，避免发生火灾。</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143.</w:t>
      </w:r>
      <w:r>
        <w:rPr>
          <w:rStyle w:val="7"/>
          <w:rFonts w:cs="等线"/>
          <w:b/>
          <w:bCs/>
          <w:i w:val="0"/>
          <w:caps w:val="0"/>
          <w:spacing w:val="0"/>
          <w:w w:val="100"/>
          <w:sz w:val="24"/>
          <w:szCs w:val="24"/>
          <w:lang w:eastAsia="zh-CN"/>
        </w:rPr>
        <w:t>老年人皮肤感染预防措施：</w:t>
      </w:r>
      <w:r>
        <w:rPr>
          <w:rStyle w:val="7"/>
          <w:rFonts w:cs="等线"/>
          <w:b/>
          <w:bCs/>
          <w:i w:val="0"/>
          <w:caps w:val="0"/>
          <w:spacing w:val="0"/>
          <w:w w:val="100"/>
          <w:sz w:val="24"/>
          <w:szCs w:val="24"/>
        </w:rPr>
        <w:t>保持皮肤清洁</w:t>
      </w:r>
      <w:r>
        <w:rPr>
          <w:rStyle w:val="7"/>
          <w:rFonts w:hint="eastAsia" w:cs="等线"/>
          <w:b/>
          <w:bCs/>
          <w:i w:val="0"/>
          <w:caps w:val="0"/>
          <w:spacing w:val="0"/>
          <w:w w:val="100"/>
          <w:sz w:val="24"/>
          <w:szCs w:val="24"/>
          <w:lang w:eastAsia="zh-CN"/>
        </w:rPr>
        <w:t>的措施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日常需保持老年人皮肤的清洁与卫生，同时避免长时间日晒，防止紫外线对皮肤的过度照射致使皮肤干燥甚至出现破损。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144.</w:t>
      </w:r>
      <w:r>
        <w:rPr>
          <w:rStyle w:val="7"/>
          <w:rFonts w:cs="等线"/>
          <w:b/>
          <w:bCs/>
          <w:i w:val="0"/>
          <w:caps w:val="0"/>
          <w:spacing w:val="0"/>
          <w:w w:val="100"/>
          <w:sz w:val="24"/>
          <w:szCs w:val="24"/>
          <w:lang w:eastAsia="zh-CN"/>
        </w:rPr>
        <w:t>老年人皮肤感染预防措施：</w:t>
      </w:r>
      <w:r>
        <w:rPr>
          <w:rStyle w:val="7"/>
          <w:rFonts w:cs="等线"/>
          <w:b/>
          <w:bCs/>
          <w:i w:val="0"/>
          <w:caps w:val="0"/>
          <w:spacing w:val="0"/>
          <w:w w:val="100"/>
          <w:sz w:val="24"/>
          <w:szCs w:val="24"/>
        </w:rPr>
        <w:t>注意沐浴过程中的皮肤防护</w:t>
      </w:r>
      <w:r>
        <w:rPr>
          <w:rStyle w:val="7"/>
          <w:rFonts w:hint="eastAsia" w:cs="等线"/>
          <w:b/>
          <w:bCs/>
          <w:i w:val="0"/>
          <w:caps w:val="0"/>
          <w:spacing w:val="0"/>
          <w:w w:val="100"/>
          <w:sz w:val="24"/>
          <w:szCs w:val="24"/>
          <w:lang w:eastAsia="zh-CN"/>
        </w:rPr>
        <w:t>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洗澡时，水温不宜超过40℃，次数不宜过勤，时间不宜超过30分钟。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145.</w:t>
      </w:r>
      <w:r>
        <w:rPr>
          <w:rStyle w:val="7"/>
          <w:rFonts w:cs="等线"/>
          <w:b/>
          <w:bCs/>
          <w:i w:val="0"/>
          <w:caps w:val="0"/>
          <w:spacing w:val="0"/>
          <w:w w:val="100"/>
          <w:sz w:val="24"/>
          <w:szCs w:val="24"/>
        </w:rPr>
        <w:t>注意沐</w:t>
      </w:r>
      <w:r>
        <w:rPr>
          <w:rStyle w:val="7"/>
          <w:rFonts w:cs="等线"/>
          <w:b/>
          <w:bCs/>
          <w:i w:val="0"/>
          <w:caps w:val="0"/>
          <w:spacing w:val="0"/>
          <w:w w:val="100"/>
          <w:sz w:val="24"/>
          <w:szCs w:val="24"/>
          <w:lang w:eastAsia="zh-CN"/>
        </w:rPr>
        <w:t>老年人皮肤感染预防措施：</w:t>
      </w:r>
      <w:r>
        <w:rPr>
          <w:rStyle w:val="7"/>
          <w:rFonts w:cs="等线"/>
          <w:b/>
          <w:bCs/>
          <w:i w:val="0"/>
          <w:caps w:val="0"/>
          <w:spacing w:val="0"/>
          <w:w w:val="100"/>
          <w:sz w:val="24"/>
          <w:szCs w:val="24"/>
        </w:rPr>
        <w:t>浴过程中的皮肤防护——沐浴后</w:t>
      </w:r>
      <w:r>
        <w:rPr>
          <w:rStyle w:val="7"/>
          <w:rFonts w:hint="eastAsia" w:cs="等线"/>
          <w:b/>
          <w:bCs/>
          <w:i w:val="0"/>
          <w:caps w:val="0"/>
          <w:spacing w:val="0"/>
          <w:w w:val="100"/>
          <w:sz w:val="24"/>
          <w:szCs w:val="24"/>
          <w:lang w:eastAsia="zh-CN"/>
        </w:rPr>
        <w:t>的措施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沐浴后应及时擦干，宜在面部、背部、手部等部位涂润肤液。</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146.</w:t>
      </w:r>
      <w:r>
        <w:rPr>
          <w:rStyle w:val="7"/>
          <w:rFonts w:cs="等线"/>
          <w:b/>
          <w:bCs/>
          <w:i w:val="0"/>
          <w:caps w:val="0"/>
          <w:spacing w:val="0"/>
          <w:w w:val="100"/>
          <w:sz w:val="24"/>
          <w:szCs w:val="24"/>
          <w:lang w:eastAsia="zh-CN"/>
        </w:rPr>
        <w:t>老年人皮肤感染预防措施：</w:t>
      </w:r>
      <w:r>
        <w:rPr>
          <w:rStyle w:val="7"/>
          <w:rFonts w:cs="等线"/>
          <w:b/>
          <w:bCs/>
          <w:i w:val="0"/>
          <w:caps w:val="0"/>
          <w:spacing w:val="0"/>
          <w:w w:val="100"/>
          <w:sz w:val="24"/>
          <w:szCs w:val="24"/>
        </w:rPr>
        <w:t>保持卧具的洁净、舒适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保持老年人卧具（被子、床单）的平整、干燥、舒适。</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147.</w:t>
      </w:r>
      <w:r>
        <w:rPr>
          <w:rStyle w:val="7"/>
          <w:rFonts w:cs="等线"/>
          <w:b/>
          <w:bCs/>
          <w:i w:val="0"/>
          <w:caps w:val="0"/>
          <w:spacing w:val="0"/>
          <w:w w:val="100"/>
          <w:sz w:val="24"/>
          <w:szCs w:val="24"/>
          <w:lang w:eastAsia="zh-CN"/>
        </w:rPr>
        <w:t>老年人皮肤感染预防措施：</w:t>
      </w:r>
      <w:r>
        <w:rPr>
          <w:rStyle w:val="7"/>
          <w:rFonts w:cs="等线"/>
          <w:b/>
          <w:bCs/>
          <w:i w:val="0"/>
          <w:caps w:val="0"/>
          <w:spacing w:val="0"/>
          <w:w w:val="100"/>
          <w:sz w:val="24"/>
          <w:szCs w:val="24"/>
        </w:rPr>
        <w:t>保持内衣的洁净、舒适</w:t>
      </w:r>
      <w:r>
        <w:rPr>
          <w:rStyle w:val="7"/>
          <w:rFonts w:hint="eastAsia" w:cs="等线"/>
          <w:b/>
          <w:bCs/>
          <w:i w:val="0"/>
          <w:caps w:val="0"/>
          <w:spacing w:val="0"/>
          <w:w w:val="100"/>
          <w:sz w:val="24"/>
          <w:szCs w:val="24"/>
          <w:lang w:eastAsia="zh-CN"/>
        </w:rPr>
        <w:t>的措施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老年人内衣应勤洗勤换，宜选用棉织品。</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148.</w:t>
      </w:r>
      <w:r>
        <w:rPr>
          <w:rStyle w:val="7"/>
          <w:rFonts w:cs="等线"/>
          <w:b/>
          <w:bCs/>
          <w:i w:val="0"/>
          <w:caps w:val="0"/>
          <w:spacing w:val="0"/>
          <w:w w:val="100"/>
          <w:sz w:val="24"/>
          <w:szCs w:val="24"/>
        </w:rPr>
        <w:t>做好</w:t>
      </w:r>
      <w:r>
        <w:rPr>
          <w:rStyle w:val="7"/>
          <w:rFonts w:cs="等线"/>
          <w:b/>
          <w:bCs/>
          <w:i w:val="0"/>
          <w:caps w:val="0"/>
          <w:spacing w:val="0"/>
          <w:w w:val="100"/>
          <w:sz w:val="24"/>
          <w:szCs w:val="24"/>
          <w:lang w:eastAsia="zh-CN"/>
        </w:rPr>
        <w:t>长期卧床</w:t>
      </w:r>
      <w:r>
        <w:rPr>
          <w:rStyle w:val="7"/>
          <w:rFonts w:cs="等线"/>
          <w:b/>
          <w:bCs/>
          <w:i w:val="0"/>
          <w:caps w:val="0"/>
          <w:spacing w:val="0"/>
          <w:w w:val="100"/>
          <w:sz w:val="24"/>
          <w:szCs w:val="24"/>
        </w:rPr>
        <w:t>老年人的皮肤防护</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对长期卧床的老年人应每两小时翻身1次，动作应轻柔，床单应柔软、有吸水功能，可保持干燥，以预防压疮。</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149.</w:t>
      </w:r>
      <w:r>
        <w:rPr>
          <w:rStyle w:val="7"/>
          <w:rFonts w:cs="等线"/>
          <w:b/>
          <w:bCs/>
          <w:i w:val="0"/>
          <w:caps w:val="0"/>
          <w:spacing w:val="0"/>
          <w:w w:val="100"/>
          <w:sz w:val="24"/>
          <w:szCs w:val="24"/>
        </w:rPr>
        <w:t>做好</w:t>
      </w:r>
      <w:r>
        <w:rPr>
          <w:rStyle w:val="7"/>
          <w:rFonts w:cs="等线"/>
          <w:b/>
          <w:bCs/>
          <w:i w:val="0"/>
          <w:caps w:val="0"/>
          <w:spacing w:val="0"/>
          <w:w w:val="100"/>
          <w:sz w:val="24"/>
          <w:szCs w:val="24"/>
          <w:lang w:eastAsia="zh-CN"/>
        </w:rPr>
        <w:t>大便失禁</w:t>
      </w:r>
      <w:r>
        <w:rPr>
          <w:rStyle w:val="7"/>
          <w:rFonts w:cs="等线"/>
          <w:b/>
          <w:bCs/>
          <w:i w:val="0"/>
          <w:caps w:val="0"/>
          <w:spacing w:val="0"/>
          <w:w w:val="100"/>
          <w:sz w:val="24"/>
          <w:szCs w:val="24"/>
        </w:rPr>
        <w:t>老年人的皮肤防护</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对大便失禁的老年人，应及时清洗肛周皮肤，涂抹护臀霜，预防下身皮肤糜烂和湿疹。</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150.</w:t>
      </w:r>
      <w:r>
        <w:rPr>
          <w:rStyle w:val="7"/>
          <w:rFonts w:hint="eastAsia" w:cs="等线"/>
          <w:b/>
          <w:bCs/>
          <w:i w:val="0"/>
          <w:caps w:val="0"/>
          <w:spacing w:val="0"/>
          <w:w w:val="100"/>
          <w:sz w:val="24"/>
          <w:szCs w:val="24"/>
          <w:lang w:eastAsia="zh-CN"/>
        </w:rPr>
        <w:t>冠心病老年人的用药护理</w:t>
      </w:r>
    </w:p>
    <w:p>
      <w:pPr>
        <w:numPr>
          <w:ilvl w:val="0"/>
          <w:numId w:val="5"/>
        </w:numPr>
        <w:snapToGrid/>
        <w:spacing w:before="0" w:beforeAutospacing="0" w:after="0" w:afterAutospacing="0" w:line="240" w:lineRule="auto"/>
        <w:jc w:val="both"/>
        <w:textAlignment w:val="baseline"/>
        <w:rPr>
          <w:rStyle w:val="7"/>
          <w:rFonts w:hint="eastAsia"/>
          <w:b w:val="0"/>
          <w:i w:val="0"/>
          <w:caps w:val="0"/>
          <w:spacing w:val="0"/>
          <w:w w:val="100"/>
          <w:kern w:val="2"/>
          <w:sz w:val="24"/>
          <w:szCs w:val="24"/>
          <w:lang w:val="en-US" w:eastAsia="zh-CN" w:bidi="ar-SA"/>
        </w:rPr>
      </w:pPr>
      <w:r>
        <w:rPr>
          <w:rStyle w:val="7"/>
          <w:rFonts w:hint="eastAsia"/>
          <w:b w:val="0"/>
          <w:i w:val="0"/>
          <w:caps w:val="0"/>
          <w:spacing w:val="0"/>
          <w:w w:val="100"/>
          <w:kern w:val="2"/>
          <w:sz w:val="24"/>
          <w:szCs w:val="24"/>
          <w:lang w:val="en-US" w:eastAsia="zh-CN" w:bidi="ar-SA"/>
        </w:rPr>
        <w:t>立即协助患者舌下含服硝酸甘油等药物，并观察用药后胸痛变化情况。</w:t>
      </w:r>
    </w:p>
    <w:p>
      <w:pPr>
        <w:numPr>
          <w:ilvl w:val="0"/>
          <w:numId w:val="5"/>
        </w:numPr>
        <w:snapToGrid/>
        <w:spacing w:before="0" w:beforeAutospacing="0" w:after="0" w:afterAutospacing="0" w:line="240" w:lineRule="auto"/>
        <w:jc w:val="both"/>
        <w:textAlignment w:val="baseline"/>
        <w:rPr>
          <w:rStyle w:val="7"/>
          <w:rFonts w:hint="default"/>
          <w:b w:val="0"/>
          <w:i w:val="0"/>
          <w:caps w:val="0"/>
          <w:spacing w:val="0"/>
          <w:w w:val="100"/>
          <w:kern w:val="2"/>
          <w:sz w:val="24"/>
          <w:szCs w:val="24"/>
          <w:lang w:val="en-US" w:eastAsia="zh-CN" w:bidi="ar-SA"/>
        </w:rPr>
      </w:pPr>
      <w:r>
        <w:rPr>
          <w:rStyle w:val="7"/>
          <w:rFonts w:hint="eastAsia"/>
          <w:b w:val="0"/>
          <w:i w:val="0"/>
          <w:caps w:val="0"/>
          <w:spacing w:val="0"/>
          <w:w w:val="100"/>
          <w:kern w:val="2"/>
          <w:sz w:val="24"/>
          <w:szCs w:val="24"/>
          <w:lang w:val="en-US" w:eastAsia="zh-CN" w:bidi="ar-SA"/>
        </w:rPr>
        <w:t>如服用硝酸甘油后胸痛症状未缓解或者心绞痛比原来更频繁，程度加重，时间越长，患者应立即到医院就诊。</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151.</w:t>
      </w:r>
      <w:r>
        <w:rPr>
          <w:rStyle w:val="7"/>
          <w:rFonts w:cs="等线"/>
          <w:b/>
          <w:bCs/>
          <w:i w:val="0"/>
          <w:caps w:val="0"/>
          <w:spacing w:val="0"/>
          <w:w w:val="100"/>
          <w:sz w:val="24"/>
          <w:szCs w:val="24"/>
        </w:rPr>
        <w:t>体位的定义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体位是指在护理的过程中，护理对象所保持的身体姿势。</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152.</w:t>
      </w:r>
      <w:r>
        <w:rPr>
          <w:rStyle w:val="7"/>
          <w:rFonts w:cs="等线"/>
          <w:b/>
          <w:bCs/>
          <w:i w:val="0"/>
          <w:caps w:val="0"/>
          <w:spacing w:val="0"/>
          <w:w w:val="100"/>
          <w:sz w:val="24"/>
          <w:szCs w:val="24"/>
        </w:rPr>
        <w:t>常用的基础体位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（1）仰卧位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（2）半卧位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（3）侧卧位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（4）端坐位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（5）站立位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153.</w:t>
      </w:r>
      <w:r>
        <w:rPr>
          <w:rStyle w:val="7"/>
          <w:rFonts w:cs="等线"/>
          <w:b/>
          <w:bCs/>
          <w:i w:val="0"/>
          <w:caps w:val="0"/>
          <w:spacing w:val="0"/>
          <w:w w:val="100"/>
          <w:sz w:val="24"/>
          <w:szCs w:val="24"/>
        </w:rPr>
        <w:t>仰卧位到侧卧位的转换的工作准备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（1）养老护理员准备：洗净双手，穿戴整洁。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（2）老年人准备：确认可正常配合进行此操作。</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154.</w:t>
      </w:r>
      <w:r>
        <w:rPr>
          <w:rStyle w:val="7"/>
          <w:rFonts w:cs="等线"/>
          <w:b/>
          <w:bCs/>
          <w:i w:val="0"/>
          <w:caps w:val="0"/>
          <w:spacing w:val="0"/>
          <w:w w:val="100"/>
          <w:sz w:val="24"/>
          <w:szCs w:val="24"/>
        </w:rPr>
        <w:t>仰卧位到侧卧位的转换的翻身侧卧操作过程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（1）养老护理员双腿打开，放低身体重心。</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（2）一只手扶住老年人远端的肩胛骨，另一只手扶住老年人远端的膝盖。</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（3）扶住肩胛骨的手将老年人肩膀往自己方向拨，同时用扶住膝盖的手将膝盖向下掰，使老人整个身体翻向自己一侧。</w:t>
      </w:r>
    </w:p>
    <w:p>
      <w:pPr>
        <w:pStyle w:val="2"/>
        <w:widowControl/>
        <w:snapToGrid w:val="0"/>
        <w:spacing w:before="0" w:beforeAutospacing="0" w:after="0" w:afterAutospacing="0" w:line="240" w:lineRule="auto"/>
        <w:jc w:val="left"/>
        <w:textAlignment w:val="baseline"/>
        <w:rPr>
          <w:rStyle w:val="7"/>
          <w:rFonts w:ascii="Segoe UI" w:hAnsi="Segoe UI" w:eastAsia="等线"/>
          <w:b/>
          <w:i w:val="0"/>
          <w:caps w:val="0"/>
          <w:color w:val="333333"/>
          <w:spacing w:val="0"/>
          <w:w w:val="100"/>
          <w:kern w:val="2"/>
          <w:sz w:val="24"/>
          <w:szCs w:val="24"/>
          <w:lang w:val="en-US" w:eastAsia="zh-CN" w:bidi="ar-SA"/>
        </w:rPr>
      </w:pPr>
      <w:r>
        <w:rPr>
          <w:rStyle w:val="7"/>
          <w:rFonts w:hint="eastAsia" w:cs="等线"/>
          <w:b/>
          <w:bCs/>
          <w:i w:val="0"/>
          <w:caps w:val="0"/>
          <w:spacing w:val="0"/>
          <w:w w:val="100"/>
          <w:sz w:val="24"/>
          <w:szCs w:val="24"/>
          <w:lang w:val="en-US" w:eastAsia="zh-CN"/>
        </w:rPr>
        <w:t>155.</w:t>
      </w:r>
      <w:r>
        <w:rPr>
          <w:rStyle w:val="7"/>
          <w:rFonts w:ascii="Segoe UI" w:hAnsi="Segoe UI" w:eastAsia="等线"/>
          <w:b/>
          <w:i w:val="0"/>
          <w:caps w:val="0"/>
          <w:color w:val="333333"/>
          <w:spacing w:val="0"/>
          <w:w w:val="100"/>
          <w:kern w:val="2"/>
          <w:sz w:val="24"/>
          <w:szCs w:val="24"/>
          <w:lang w:val="en-US" w:eastAsia="zh-CN" w:bidi="ar-SA"/>
        </w:rPr>
        <w:t>与有视力障碍的老年人沟通技巧</w:t>
      </w:r>
    </w:p>
    <w:p>
      <w:pPr>
        <w:pStyle w:val="2"/>
        <w:widowControl/>
        <w:snapToGrid w:val="0"/>
        <w:spacing w:before="0" w:beforeAutospacing="0" w:after="0" w:afterAutospacing="0" w:line="240" w:lineRule="auto"/>
        <w:ind w:firstLine="480" w:firstLineChars="200"/>
        <w:jc w:val="left"/>
        <w:textAlignment w:val="baseline"/>
        <w:rPr>
          <w:rStyle w:val="7"/>
          <w:rFonts w:ascii="等线" w:hAnsi="等线" w:eastAsia="等线"/>
          <w:b w:val="0"/>
          <w:i w:val="0"/>
          <w:caps w:val="0"/>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对视力障碍的照护对象们可以用触摸的方式让照护对象感受到照护人员的关心，在接近或离开照护对象时要及时告知。不要使用照护对象不能感知的非语言沟通方式。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156.</w:t>
      </w:r>
      <w:r>
        <w:rPr>
          <w:rStyle w:val="7"/>
          <w:rFonts w:cs="等线"/>
          <w:b/>
          <w:bCs/>
          <w:i w:val="0"/>
          <w:caps w:val="0"/>
          <w:spacing w:val="0"/>
          <w:w w:val="100"/>
          <w:sz w:val="24"/>
          <w:szCs w:val="24"/>
        </w:rPr>
        <w:t>侧卧位到端坐位的转换的起身坐立操作过程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（1）养老护理员一手从老年人的颈部穿过扶住老年人肩胛骨处，使老年人的头部靠住自己的上臂，另一手从后面勾住双腿膝盖弯曲处。</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（2）勾住膝盖膝盖弯曲处的手用力将老年人的双脚向自己一侧拨的同时，以老年人接触床面的臀部为轴心，用放置肩胛骨处的手和上臂用力将老年人的身体抬起，使老年人坐立。</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157.</w:t>
      </w:r>
      <w:r>
        <w:rPr>
          <w:rStyle w:val="7"/>
          <w:rFonts w:cs="等线"/>
          <w:b/>
          <w:bCs/>
          <w:i w:val="0"/>
          <w:caps w:val="0"/>
          <w:spacing w:val="0"/>
          <w:w w:val="100"/>
          <w:sz w:val="24"/>
          <w:szCs w:val="24"/>
        </w:rPr>
        <w:t>床上水平移动——移动上身的操作过程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（1）请老年人稍稍抬起脖子以免在移动过程中扭伤老人。</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（2）养老护理员双腿打开，身体重心放低。</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（3）一只手穿过老人颈部托起老人远侧肩膀。</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（4）单手扶住老人肩膀向自己方向拖，使老人上半身向移动方向倾斜。</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158.</w:t>
      </w:r>
      <w:r>
        <w:rPr>
          <w:rStyle w:val="7"/>
          <w:rFonts w:cs="等线"/>
          <w:b/>
          <w:bCs/>
          <w:i w:val="0"/>
          <w:caps w:val="0"/>
          <w:spacing w:val="0"/>
          <w:w w:val="100"/>
          <w:sz w:val="24"/>
          <w:szCs w:val="24"/>
        </w:rPr>
        <w:t>床上水平移动——移动下身的操作过程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（1）一只手穿过老人身后托住远侧腰部，另一只手从老人双腿弯曲处穿过，扶住远侧臀部。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（2）双手用力将老年人下半身向自己方向拖，使老人整个身体呈垂直体态。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（3）将老人双脚放平。</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159.</w:t>
      </w:r>
      <w:r>
        <w:rPr>
          <w:rStyle w:val="7"/>
          <w:rFonts w:cs="等线"/>
          <w:b/>
          <w:bCs/>
          <w:i w:val="0"/>
          <w:caps w:val="0"/>
          <w:spacing w:val="0"/>
          <w:w w:val="100"/>
          <w:sz w:val="24"/>
          <w:szCs w:val="24"/>
        </w:rPr>
        <w:t>向床头移动操作过程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（1）工作准备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（2）沟通</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（3）摆放体位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（4）操作准备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（5）移动身体</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（6）最后确认</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160.</w:t>
      </w:r>
      <w:r>
        <w:rPr>
          <w:rStyle w:val="7"/>
          <w:rFonts w:cs="等线"/>
          <w:b/>
          <w:bCs/>
          <w:i w:val="0"/>
          <w:caps w:val="0"/>
          <w:spacing w:val="0"/>
          <w:w w:val="100"/>
          <w:sz w:val="24"/>
          <w:szCs w:val="24"/>
        </w:rPr>
        <w:t>床上水平移动的最后确认：</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（1）确认移动后老人靠床沿的身体是否过浅。</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（2）最后确认老人是否感觉到不适（头晕，恶心，心跳加快等）。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161.</w:t>
      </w:r>
      <w:r>
        <w:rPr>
          <w:rStyle w:val="7"/>
          <w:rFonts w:cs="等线"/>
          <w:b/>
          <w:bCs/>
          <w:i w:val="0"/>
          <w:caps w:val="0"/>
          <w:spacing w:val="0"/>
          <w:w w:val="100"/>
          <w:sz w:val="24"/>
          <w:szCs w:val="24"/>
        </w:rPr>
        <w:t>移乘的定义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移乘是指在护理的过程中协助护理对象将身体从一个平台转移到另一个平台的操作。</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162.</w:t>
      </w:r>
      <w:r>
        <w:rPr>
          <w:rStyle w:val="7"/>
          <w:rFonts w:cs="等线"/>
          <w:b/>
          <w:bCs/>
          <w:i w:val="0"/>
          <w:caps w:val="0"/>
          <w:spacing w:val="0"/>
          <w:w w:val="100"/>
          <w:sz w:val="24"/>
          <w:szCs w:val="24"/>
        </w:rPr>
        <w:t>常用的移乘技能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1.床到轮椅、轮椅到床的移乘。</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2.轮椅到沙发</w:t>
      </w:r>
      <w:r>
        <w:rPr>
          <w:rStyle w:val="7"/>
          <w:rFonts w:ascii="等线" w:hAnsi="等线" w:eastAsia="等线"/>
          <w:b w:val="0"/>
          <w:i w:val="0"/>
          <w:caps w:val="0"/>
          <w:spacing w:val="0"/>
          <w:w w:val="100"/>
          <w:kern w:val="2"/>
          <w:sz w:val="24"/>
          <w:szCs w:val="24"/>
          <w:lang w:val="en-US" w:eastAsia="zh-CN" w:bidi="ar-SA"/>
        </w:rPr>
        <w:tab/>
      </w:r>
      <w:r>
        <w:rPr>
          <w:rStyle w:val="7"/>
          <w:rFonts w:ascii="等线" w:hAnsi="等线" w:eastAsia="等线"/>
          <w:b w:val="0"/>
          <w:i w:val="0"/>
          <w:caps w:val="0"/>
          <w:spacing w:val="0"/>
          <w:w w:val="100"/>
          <w:kern w:val="2"/>
          <w:sz w:val="24"/>
          <w:szCs w:val="24"/>
          <w:lang w:val="en-US" w:eastAsia="zh-CN" w:bidi="ar-SA"/>
        </w:rPr>
        <w:t>/椅子/坐便器、沙发/椅子/坐便器到轮椅的移乘。</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3.轮椅到车、车到轮椅的移乘。</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163.</w:t>
      </w:r>
      <w:r>
        <w:rPr>
          <w:rStyle w:val="7"/>
          <w:rFonts w:cs="等线"/>
          <w:b/>
          <w:bCs/>
          <w:i w:val="0"/>
          <w:caps w:val="0"/>
          <w:spacing w:val="0"/>
          <w:w w:val="100"/>
          <w:sz w:val="24"/>
          <w:szCs w:val="24"/>
        </w:rPr>
        <w:t>床到轮椅的移乘——工作准备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（1）养老护理员准备：洗净双手，穿戴整洁。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（2）老年人准备：确认可正常配合进行此操作。</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（3）物品准备：轮椅。</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164.</w:t>
      </w:r>
      <w:r>
        <w:rPr>
          <w:rStyle w:val="7"/>
          <w:rFonts w:cs="等线"/>
          <w:b/>
          <w:bCs/>
          <w:i w:val="0"/>
          <w:caps w:val="0"/>
          <w:spacing w:val="0"/>
          <w:w w:val="100"/>
          <w:sz w:val="24"/>
          <w:szCs w:val="24"/>
        </w:rPr>
        <w:t>床到轮椅的移乘——操作准备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（1）养老护理员检查轮椅安全性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（2）将轮椅放置老年人健侧，与床沿呈30°~45°。</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（3）固定轮椅刹车，收起踏板。</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165.</w:t>
      </w:r>
      <w:r>
        <w:rPr>
          <w:rStyle w:val="7"/>
          <w:rFonts w:cs="等线"/>
          <w:b/>
          <w:bCs/>
          <w:i w:val="0"/>
          <w:caps w:val="0"/>
          <w:spacing w:val="0"/>
          <w:w w:val="100"/>
          <w:sz w:val="24"/>
          <w:szCs w:val="24"/>
        </w:rPr>
        <w:t>床到轮椅的移乘——最后确认</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（1）确认移乘后老年人是否坐得过浅（如过浅则需调整）。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（2）最后确认老年人是否感到不适（头晕、恶心、心跳加快等情况）。</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166.</w:t>
      </w:r>
      <w:r>
        <w:rPr>
          <w:rStyle w:val="7"/>
          <w:rFonts w:cs="等线"/>
          <w:b/>
          <w:bCs/>
          <w:i w:val="0"/>
          <w:caps w:val="0"/>
          <w:spacing w:val="0"/>
          <w:w w:val="100"/>
          <w:sz w:val="24"/>
          <w:szCs w:val="24"/>
        </w:rPr>
        <w:t>轮椅的安全性检查</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车胎是否有气，刹车是否正常等各项功能的安全性检查。</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167.</w:t>
      </w:r>
      <w:r>
        <w:rPr>
          <w:rStyle w:val="7"/>
          <w:rFonts w:cs="等线"/>
          <w:b/>
          <w:bCs/>
          <w:i w:val="0"/>
          <w:caps w:val="0"/>
          <w:spacing w:val="0"/>
          <w:w w:val="100"/>
          <w:sz w:val="24"/>
          <w:szCs w:val="24"/>
        </w:rPr>
        <w:t>轮椅到车的移乘</w:t>
      </w:r>
      <w:r>
        <w:rPr>
          <w:rStyle w:val="7"/>
          <w:rFonts w:cs="等线"/>
          <w:b/>
          <w:bCs/>
          <w:i w:val="0"/>
          <w:caps w:val="0"/>
          <w:spacing w:val="0"/>
          <w:w w:val="100"/>
          <w:sz w:val="24"/>
          <w:szCs w:val="24"/>
          <w:lang w:eastAsia="zh-CN"/>
        </w:rPr>
        <w:t>的</w:t>
      </w:r>
      <w:r>
        <w:rPr>
          <w:rStyle w:val="7"/>
          <w:rFonts w:cs="等线"/>
          <w:b/>
          <w:bCs/>
          <w:i w:val="0"/>
          <w:caps w:val="0"/>
          <w:spacing w:val="0"/>
          <w:w w:val="100"/>
          <w:sz w:val="24"/>
          <w:szCs w:val="24"/>
        </w:rPr>
        <w:t>环境准备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（1）车内整洁、舒适。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（2）根据季节，调整车内温度或开窗通风。</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168.</w:t>
      </w:r>
      <w:r>
        <w:rPr>
          <w:rStyle w:val="7"/>
          <w:rFonts w:cs="等线"/>
          <w:b/>
          <w:bCs/>
          <w:i w:val="0"/>
          <w:caps w:val="0"/>
          <w:spacing w:val="0"/>
          <w:w w:val="100"/>
          <w:sz w:val="24"/>
          <w:szCs w:val="24"/>
        </w:rPr>
        <w:t>轮椅到车的移乘</w:t>
      </w:r>
      <w:r>
        <w:rPr>
          <w:rStyle w:val="7"/>
          <w:rFonts w:cs="等线"/>
          <w:b/>
          <w:bCs/>
          <w:i w:val="0"/>
          <w:caps w:val="0"/>
          <w:spacing w:val="0"/>
          <w:w w:val="100"/>
          <w:sz w:val="24"/>
          <w:szCs w:val="24"/>
          <w:lang w:eastAsia="zh-CN"/>
        </w:rPr>
        <w:t>的</w:t>
      </w:r>
      <w:r>
        <w:rPr>
          <w:rStyle w:val="7"/>
          <w:rFonts w:cs="等线"/>
          <w:b/>
          <w:bCs/>
          <w:i w:val="0"/>
          <w:caps w:val="0"/>
          <w:spacing w:val="0"/>
          <w:w w:val="100"/>
          <w:sz w:val="24"/>
          <w:szCs w:val="24"/>
        </w:rPr>
        <w:t>操作准备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（1）根据老年人偏瘫情况确认上车方向，上车方向应跟偏瘫一侧相反。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（2）打开车后座门。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（3）推动轮椅，尽量使轮椅正面靠近上车口，固定刹车。</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169.</w:t>
      </w:r>
      <w:r>
        <w:rPr>
          <w:rStyle w:val="7"/>
          <w:rFonts w:cs="等线"/>
          <w:b/>
          <w:bCs/>
          <w:i w:val="0"/>
          <w:caps w:val="0"/>
          <w:spacing w:val="0"/>
          <w:w w:val="100"/>
          <w:sz w:val="24"/>
          <w:szCs w:val="24"/>
        </w:rPr>
        <w:t>轮椅到车的移乘</w:t>
      </w:r>
      <w:r>
        <w:rPr>
          <w:rStyle w:val="7"/>
          <w:rFonts w:cs="等线"/>
          <w:b/>
          <w:bCs/>
          <w:i w:val="0"/>
          <w:caps w:val="0"/>
          <w:spacing w:val="0"/>
          <w:w w:val="100"/>
          <w:sz w:val="24"/>
          <w:szCs w:val="24"/>
          <w:lang w:eastAsia="zh-CN"/>
        </w:rPr>
        <w:t>的</w:t>
      </w:r>
      <w:r>
        <w:rPr>
          <w:rStyle w:val="7"/>
          <w:rFonts w:cs="等线"/>
          <w:b/>
          <w:bCs/>
          <w:i w:val="0"/>
          <w:caps w:val="0"/>
          <w:spacing w:val="0"/>
          <w:w w:val="100"/>
          <w:sz w:val="24"/>
          <w:szCs w:val="24"/>
        </w:rPr>
        <w:t>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（1）移动的过程尽量让老年人自己完成，养老护理员给予必要的协助。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（2）协助老年人转身坐下时，要注意保护患侧手臂。</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170.</w:t>
      </w:r>
      <w:r>
        <w:rPr>
          <w:rStyle w:val="7"/>
          <w:rFonts w:cs="等线"/>
          <w:b/>
          <w:bCs/>
          <w:i w:val="0"/>
          <w:caps w:val="0"/>
          <w:spacing w:val="0"/>
          <w:w w:val="100"/>
          <w:sz w:val="24"/>
          <w:szCs w:val="24"/>
        </w:rPr>
        <w:t>移动技能的定义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移动技能是指在护理的过程中协助护理对象行走、上下台阶、坐轮椅出行时的辅助技能。</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171.</w:t>
      </w:r>
      <w:r>
        <w:rPr>
          <w:rStyle w:val="7"/>
          <w:rFonts w:cs="等线"/>
          <w:b/>
          <w:bCs/>
          <w:i w:val="0"/>
          <w:caps w:val="0"/>
          <w:spacing w:val="0"/>
          <w:w w:val="100"/>
          <w:sz w:val="24"/>
          <w:szCs w:val="24"/>
        </w:rPr>
        <w:t>移动技能的重要性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移动是日常生活中不可缺少的行为，直接关系到人的生活品质。在老年人的护理过程中，养老护理员能否顺利协助老年人进行移动，决定了其老年生活质量的好坏。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172.</w:t>
      </w:r>
      <w:r>
        <w:rPr>
          <w:rStyle w:val="7"/>
          <w:rFonts w:cs="等线"/>
          <w:b/>
          <w:bCs/>
          <w:i w:val="0"/>
          <w:caps w:val="0"/>
          <w:spacing w:val="0"/>
          <w:w w:val="100"/>
          <w:sz w:val="24"/>
          <w:szCs w:val="24"/>
        </w:rPr>
        <w:t>搀扶老年人行走</w:t>
      </w:r>
      <w:r>
        <w:rPr>
          <w:rStyle w:val="7"/>
          <w:rFonts w:cs="等线"/>
          <w:b/>
          <w:bCs/>
          <w:i w:val="0"/>
          <w:caps w:val="0"/>
          <w:spacing w:val="0"/>
          <w:w w:val="100"/>
          <w:sz w:val="24"/>
          <w:szCs w:val="24"/>
          <w:lang w:eastAsia="zh-CN"/>
        </w:rPr>
        <w:t>的</w:t>
      </w:r>
      <w:r>
        <w:rPr>
          <w:rStyle w:val="7"/>
          <w:rFonts w:cs="等线"/>
          <w:b/>
          <w:bCs/>
          <w:i w:val="0"/>
          <w:caps w:val="0"/>
          <w:spacing w:val="0"/>
          <w:w w:val="100"/>
          <w:sz w:val="24"/>
          <w:szCs w:val="24"/>
        </w:rPr>
        <w:t>环境准备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（1）室内：确保行走过道的安全（挪开障碍物、确保无积水）。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（2）室外：选择平地道路，注意路面障碍。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173.</w:t>
      </w:r>
      <w:r>
        <w:rPr>
          <w:rStyle w:val="7"/>
          <w:rFonts w:cs="等线"/>
          <w:b/>
          <w:bCs/>
          <w:i w:val="0"/>
          <w:caps w:val="0"/>
          <w:spacing w:val="0"/>
          <w:w w:val="100"/>
          <w:sz w:val="24"/>
          <w:szCs w:val="24"/>
        </w:rPr>
        <w:t>搀扶老年人行走</w:t>
      </w:r>
      <w:r>
        <w:rPr>
          <w:rStyle w:val="7"/>
          <w:rFonts w:cs="等线"/>
          <w:b/>
          <w:bCs/>
          <w:i w:val="0"/>
          <w:caps w:val="0"/>
          <w:spacing w:val="0"/>
          <w:w w:val="100"/>
          <w:sz w:val="24"/>
          <w:szCs w:val="24"/>
          <w:lang w:eastAsia="zh-CN"/>
        </w:rPr>
        <w:t>的</w:t>
      </w:r>
      <w:r>
        <w:rPr>
          <w:rStyle w:val="7"/>
          <w:rFonts w:cs="等线"/>
          <w:b/>
          <w:bCs/>
          <w:i w:val="0"/>
          <w:caps w:val="0"/>
          <w:spacing w:val="0"/>
          <w:w w:val="100"/>
          <w:sz w:val="24"/>
          <w:szCs w:val="24"/>
        </w:rPr>
        <w:t>引导老年人站立时注意事项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引导老年人站立时，养老护理员的腿顶住老年人健侧的膝盖，可方便老年人起身借力和保持平衡。</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174.</w:t>
      </w:r>
      <w:r>
        <w:rPr>
          <w:rStyle w:val="7"/>
          <w:rFonts w:cs="等线"/>
          <w:b/>
          <w:bCs/>
          <w:i w:val="0"/>
          <w:caps w:val="0"/>
          <w:spacing w:val="0"/>
          <w:w w:val="100"/>
          <w:sz w:val="24"/>
          <w:szCs w:val="24"/>
        </w:rPr>
        <w:t>搀扶老年人行走——搀扶行走过程注意事项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搀扶行走的过程中，尽量与老年人保持沟通，注意观察老年人的精神状态。</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175.</w:t>
      </w:r>
      <w:r>
        <w:rPr>
          <w:rStyle w:val="7"/>
          <w:rFonts w:cs="等线"/>
          <w:b/>
          <w:bCs/>
          <w:i w:val="0"/>
          <w:caps w:val="0"/>
          <w:spacing w:val="0"/>
          <w:w w:val="100"/>
          <w:sz w:val="24"/>
          <w:szCs w:val="24"/>
        </w:rPr>
        <w:t>协助使用拐杖</w:t>
      </w:r>
      <w:r>
        <w:rPr>
          <w:rStyle w:val="7"/>
          <w:rFonts w:cs="等线"/>
          <w:b/>
          <w:bCs/>
          <w:i w:val="0"/>
          <w:caps w:val="0"/>
          <w:spacing w:val="0"/>
          <w:w w:val="100"/>
          <w:sz w:val="24"/>
          <w:szCs w:val="24"/>
          <w:lang w:eastAsia="zh-CN"/>
        </w:rPr>
        <w:t>的</w:t>
      </w:r>
      <w:r>
        <w:rPr>
          <w:rStyle w:val="7"/>
          <w:rFonts w:cs="等线"/>
          <w:b/>
          <w:bCs/>
          <w:i w:val="0"/>
          <w:caps w:val="0"/>
          <w:spacing w:val="0"/>
          <w:w w:val="100"/>
          <w:sz w:val="24"/>
          <w:szCs w:val="24"/>
        </w:rPr>
        <w:t>行走顺序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按照拐杖→对侧脚→拐杖一侧脚的顺序行走。</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176.</w:t>
      </w:r>
      <w:r>
        <w:rPr>
          <w:rStyle w:val="7"/>
          <w:rFonts w:cs="等线"/>
          <w:b/>
          <w:bCs/>
          <w:i w:val="0"/>
          <w:caps w:val="0"/>
          <w:spacing w:val="0"/>
          <w:w w:val="100"/>
          <w:sz w:val="24"/>
          <w:szCs w:val="24"/>
        </w:rPr>
        <w:t>协助使用拐杖上台阶</w:t>
      </w:r>
      <w:r>
        <w:rPr>
          <w:rStyle w:val="7"/>
          <w:rFonts w:cs="等线"/>
          <w:b/>
          <w:bCs/>
          <w:i w:val="0"/>
          <w:caps w:val="0"/>
          <w:spacing w:val="0"/>
          <w:w w:val="100"/>
          <w:sz w:val="24"/>
          <w:szCs w:val="24"/>
          <w:lang w:eastAsia="zh-CN"/>
        </w:rPr>
        <w:t>的顺序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按照拐杖→拐杖一侧脚→对侧脚的顺序上台阶。</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177.</w:t>
      </w:r>
      <w:r>
        <w:rPr>
          <w:rStyle w:val="7"/>
          <w:rFonts w:cs="等线"/>
          <w:b/>
          <w:bCs/>
          <w:i w:val="0"/>
          <w:caps w:val="0"/>
          <w:spacing w:val="0"/>
          <w:w w:val="100"/>
          <w:sz w:val="24"/>
          <w:szCs w:val="24"/>
        </w:rPr>
        <w:t>协助使用拐杖下台阶</w:t>
      </w:r>
      <w:r>
        <w:rPr>
          <w:rStyle w:val="7"/>
          <w:rFonts w:cs="等线"/>
          <w:b/>
          <w:bCs/>
          <w:i w:val="0"/>
          <w:caps w:val="0"/>
          <w:spacing w:val="0"/>
          <w:w w:val="100"/>
          <w:sz w:val="24"/>
          <w:szCs w:val="24"/>
          <w:lang w:eastAsia="zh-CN"/>
        </w:rPr>
        <w:t>的顺序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按照拐杖→对侧脚→拐杖一侧脚的顺序下台阶。</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178.</w:t>
      </w:r>
      <w:r>
        <w:rPr>
          <w:rStyle w:val="7"/>
          <w:rFonts w:cs="等线"/>
          <w:b/>
          <w:bCs/>
          <w:i w:val="0"/>
          <w:caps w:val="0"/>
          <w:spacing w:val="0"/>
          <w:w w:val="100"/>
          <w:sz w:val="24"/>
          <w:szCs w:val="24"/>
        </w:rPr>
        <w:t>协助</w:t>
      </w:r>
      <w:r>
        <w:rPr>
          <w:rStyle w:val="7"/>
          <w:rFonts w:cs="等线"/>
          <w:b/>
          <w:bCs/>
          <w:i w:val="0"/>
          <w:caps w:val="0"/>
          <w:spacing w:val="0"/>
          <w:w w:val="100"/>
          <w:sz w:val="24"/>
          <w:szCs w:val="24"/>
          <w:lang w:eastAsia="zh-CN"/>
        </w:rPr>
        <w:t>偏瘫老年人</w:t>
      </w:r>
      <w:r>
        <w:rPr>
          <w:rStyle w:val="7"/>
          <w:rFonts w:cs="等线"/>
          <w:b/>
          <w:bCs/>
          <w:i w:val="0"/>
          <w:caps w:val="0"/>
          <w:spacing w:val="0"/>
          <w:w w:val="100"/>
          <w:sz w:val="24"/>
          <w:szCs w:val="24"/>
        </w:rPr>
        <w:t>使用拐杖注意事项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如果是偏瘫老年人，应让其使用健侧手扶拐杖，养老护理员则站在患侧进行保护。</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179.</w:t>
      </w:r>
      <w:r>
        <w:rPr>
          <w:rStyle w:val="7"/>
          <w:rFonts w:cs="等线"/>
          <w:b/>
          <w:bCs/>
          <w:i w:val="0"/>
          <w:caps w:val="0"/>
          <w:spacing w:val="0"/>
          <w:w w:val="100"/>
          <w:sz w:val="24"/>
          <w:szCs w:val="24"/>
        </w:rPr>
        <w:t>老年人使用拐杖下台阶时</w:t>
      </w:r>
      <w:r>
        <w:rPr>
          <w:rStyle w:val="7"/>
          <w:rFonts w:cs="等线"/>
          <w:b/>
          <w:bCs/>
          <w:i w:val="0"/>
          <w:caps w:val="0"/>
          <w:spacing w:val="0"/>
          <w:w w:val="100"/>
          <w:sz w:val="24"/>
          <w:szCs w:val="24"/>
          <w:lang w:eastAsia="zh-CN"/>
        </w:rPr>
        <w:t>的注意事项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养老护理员要在老年人侧前方进行保护（根据台阶高度，养老护理员站在下一层或二层的台阶处进行保护），这样既可避免老年人摔下台阶，又能让老年人有安全感。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180.</w:t>
      </w:r>
      <w:r>
        <w:rPr>
          <w:rStyle w:val="7"/>
          <w:rFonts w:cs="等线"/>
          <w:b/>
          <w:bCs/>
          <w:i w:val="0"/>
          <w:caps w:val="0"/>
          <w:spacing w:val="0"/>
          <w:w w:val="100"/>
          <w:sz w:val="24"/>
          <w:szCs w:val="24"/>
        </w:rPr>
        <w:t>使用轮椅上下坡注意事项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（1）上下坡时，养老护理员手臂伸直更容易支撑轮椅前进或后退。</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（2）上下坡时，养老护理员迈大步更有助于扩大支撑面积使自身重心更稳。</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181.</w:t>
      </w:r>
      <w:r>
        <w:rPr>
          <w:rStyle w:val="7"/>
          <w:rFonts w:cs="等线"/>
          <w:b/>
          <w:bCs/>
          <w:i w:val="0"/>
          <w:caps w:val="0"/>
          <w:spacing w:val="0"/>
          <w:w w:val="100"/>
          <w:sz w:val="24"/>
          <w:szCs w:val="24"/>
        </w:rPr>
        <w:t>老年人的饮食要求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（1）减少单糖和双糖的食物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（2）控制脂肪摄入</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（3）多摄取蛋白质含量高的食物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（4）多食用含膳食纤维的食物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（5）多食用含矿物质的食物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（6）多摄取维生素多的食物</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182.</w:t>
      </w:r>
      <w:r>
        <w:rPr>
          <w:rStyle w:val="7"/>
          <w:rFonts w:cs="等线"/>
          <w:b/>
          <w:bCs/>
          <w:i w:val="0"/>
          <w:caps w:val="0"/>
          <w:spacing w:val="0"/>
          <w:w w:val="100"/>
          <w:sz w:val="24"/>
          <w:szCs w:val="24"/>
        </w:rPr>
        <w:t>老年人饮食的种类</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（1）普通饮食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（2）软质饮食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（3）半流质饮食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（4）流质饮食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183.</w:t>
      </w:r>
      <w:r>
        <w:rPr>
          <w:rStyle w:val="7"/>
          <w:rFonts w:cs="等线"/>
          <w:b/>
          <w:bCs/>
          <w:i w:val="0"/>
          <w:caps w:val="0"/>
          <w:spacing w:val="0"/>
          <w:w w:val="100"/>
          <w:sz w:val="24"/>
          <w:szCs w:val="24"/>
        </w:rPr>
        <w:t>协助老年人饮水注意事项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（1）准备温开水时，养老护理员最好将水先倒在自己的杯子里，自己喝一口，测试水温。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（2）用汤匙喂水时，汤匙要平进平出，这样老年人喝水时不容易呛到。</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184.</w:t>
      </w:r>
      <w:r>
        <w:rPr>
          <w:rStyle w:val="7"/>
          <w:rFonts w:cs="等线"/>
          <w:b/>
          <w:bCs/>
          <w:i w:val="0"/>
          <w:caps w:val="0"/>
          <w:spacing w:val="0"/>
          <w:w w:val="100"/>
          <w:sz w:val="24"/>
          <w:szCs w:val="24"/>
        </w:rPr>
        <w:t>协助老年人进食注意事项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（1）老年人进食时，尽量让老年人坐在两边有扶手的椅子上，避免出现意外摔倒的情况，如椅子没有扶手也可用轮椅代替。</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（2）老年人自己进食的过程中，养老护理员可坐于老年人惯用手一侧，给予必要的协助，叮嘱老年人细嚼慢咽。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（3）协助老年人进食时，汤匙要平进平出，频率不能过快，待老年人完全吞咽后，再继续喂食，以免造成噎食。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185.</w:t>
      </w:r>
      <w:r>
        <w:rPr>
          <w:rStyle w:val="7"/>
          <w:rFonts w:cs="等线"/>
          <w:b/>
          <w:bCs/>
          <w:i w:val="0"/>
          <w:caps w:val="0"/>
          <w:spacing w:val="0"/>
          <w:w w:val="100"/>
          <w:sz w:val="24"/>
          <w:szCs w:val="24"/>
        </w:rPr>
        <w:t>老年人着装选择六大要点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（1）尊重老年人的喜好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（2）因地制宜选择合适更换的衣物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（3）选择老年人容易穿脱的衣物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（4）选择吸水性、透气性好的内衣或睡衣</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（5）尽量调动老年人爱打扮的积极性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（6）不优先考虑护理的方便</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186.</w:t>
      </w:r>
      <w:r>
        <w:rPr>
          <w:rStyle w:val="7"/>
          <w:rFonts w:cs="等线"/>
          <w:b/>
          <w:bCs/>
          <w:i w:val="0"/>
          <w:caps w:val="0"/>
          <w:spacing w:val="0"/>
          <w:w w:val="100"/>
          <w:sz w:val="24"/>
          <w:szCs w:val="24"/>
          <w:lang w:eastAsia="zh-CN"/>
        </w:rPr>
        <w:t>老年人</w:t>
      </w:r>
      <w:r>
        <w:rPr>
          <w:rStyle w:val="7"/>
          <w:rFonts w:cs="等线"/>
          <w:b/>
          <w:bCs/>
          <w:i w:val="0"/>
          <w:caps w:val="0"/>
          <w:spacing w:val="0"/>
          <w:w w:val="100"/>
          <w:sz w:val="24"/>
          <w:szCs w:val="24"/>
        </w:rPr>
        <w:t>穿脱衣的评估</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（1）是否有偏瘫或挛缩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（2）关节活动度是否有限制</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（3）肌肉力量是否正常</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（4）能否正常交流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（5）是否患有认知症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（6）是否能坐立、站立等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（7）皮肤状态如何</w:t>
      </w:r>
    </w:p>
    <w:p>
      <w:pPr>
        <w:pStyle w:val="17"/>
        <w:widowControl/>
        <w:numPr>
          <w:ilvl w:val="0"/>
          <w:numId w:val="0"/>
        </w:numPr>
        <w:snapToGrid/>
        <w:spacing w:before="0" w:beforeAutospacing="0" w:after="0" w:afterAutospacing="0" w:line="240" w:lineRule="auto"/>
        <w:ind w:leftChars="0"/>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hint="eastAsia" w:cs="等线"/>
          <w:b/>
          <w:bCs/>
          <w:i w:val="0"/>
          <w:caps w:val="0"/>
          <w:spacing w:val="0"/>
          <w:w w:val="100"/>
          <w:sz w:val="24"/>
          <w:szCs w:val="24"/>
          <w:lang w:val="en-US" w:eastAsia="zh-CN"/>
        </w:rPr>
        <w:t>187.</w:t>
      </w:r>
      <w:r>
        <w:rPr>
          <w:rStyle w:val="7"/>
          <w:rFonts w:hint="eastAsia" w:cs="等线"/>
          <w:b/>
          <w:bCs/>
          <w:i w:val="0"/>
          <w:caps w:val="0"/>
          <w:spacing w:val="0"/>
          <w:w w:val="100"/>
          <w:sz w:val="24"/>
          <w:szCs w:val="24"/>
          <w:lang w:eastAsia="zh-CN"/>
        </w:rPr>
        <w:t>协助</w:t>
      </w:r>
      <w:r>
        <w:rPr>
          <w:rStyle w:val="7"/>
          <w:rFonts w:cs="等线"/>
          <w:b/>
          <w:bCs/>
          <w:i w:val="0"/>
          <w:caps w:val="0"/>
          <w:spacing w:val="0"/>
          <w:w w:val="100"/>
          <w:sz w:val="24"/>
          <w:szCs w:val="24"/>
        </w:rPr>
        <w:t>穿脱</w:t>
      </w:r>
      <w:r>
        <w:rPr>
          <w:rStyle w:val="7"/>
          <w:rFonts w:hint="eastAsia" w:cs="等线"/>
          <w:b/>
          <w:bCs/>
          <w:i w:val="0"/>
          <w:caps w:val="0"/>
          <w:spacing w:val="0"/>
          <w:w w:val="100"/>
          <w:sz w:val="24"/>
          <w:szCs w:val="24"/>
          <w:lang w:eastAsia="zh-CN"/>
        </w:rPr>
        <w:t>前开</w:t>
      </w:r>
      <w:r>
        <w:rPr>
          <w:rStyle w:val="7"/>
          <w:rFonts w:cs="等线"/>
          <w:b/>
          <w:bCs/>
          <w:i w:val="0"/>
          <w:caps w:val="0"/>
          <w:spacing w:val="0"/>
          <w:w w:val="100"/>
          <w:sz w:val="24"/>
          <w:szCs w:val="24"/>
        </w:rPr>
        <w:t>衣的</w:t>
      </w:r>
      <w:r>
        <w:rPr>
          <w:rStyle w:val="7"/>
          <w:rFonts w:hint="eastAsia" w:cs="等线"/>
          <w:b/>
          <w:bCs/>
          <w:i w:val="0"/>
          <w:caps w:val="0"/>
          <w:spacing w:val="0"/>
          <w:w w:val="100"/>
          <w:sz w:val="24"/>
          <w:szCs w:val="24"/>
          <w:lang w:eastAsia="zh-CN"/>
        </w:rPr>
        <w:t>摆放体位</w:t>
      </w:r>
    </w:p>
    <w:p>
      <w:pPr>
        <w:pStyle w:val="17"/>
        <w:widowControl/>
        <w:numPr>
          <w:ilvl w:val="0"/>
          <w:numId w:val="0"/>
        </w:numPr>
        <w:snapToGrid/>
        <w:spacing w:before="0" w:beforeAutospacing="0" w:after="0" w:afterAutospacing="0" w:line="240" w:lineRule="auto"/>
        <w:ind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协助老年人取端坐位，坐稳。</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188.</w:t>
      </w:r>
      <w:r>
        <w:rPr>
          <w:rStyle w:val="7"/>
          <w:rFonts w:cs="等线"/>
          <w:b/>
          <w:bCs/>
          <w:i w:val="0"/>
          <w:caps w:val="0"/>
          <w:spacing w:val="0"/>
          <w:w w:val="100"/>
          <w:sz w:val="24"/>
          <w:szCs w:val="24"/>
        </w:rPr>
        <w:t>穿脱衣时的注意事项</w:t>
      </w:r>
      <w:r>
        <w:rPr>
          <w:rStyle w:val="7"/>
          <w:rFonts w:cs="等线"/>
          <w:b/>
          <w:bCs/>
          <w:i w:val="0"/>
          <w:caps w:val="0"/>
          <w:spacing w:val="0"/>
          <w:w w:val="100"/>
          <w:sz w:val="24"/>
          <w:szCs w:val="24"/>
          <w:lang w:eastAsia="zh-CN"/>
        </w:rPr>
        <w:t>：</w:t>
      </w:r>
      <w:r>
        <w:rPr>
          <w:rStyle w:val="7"/>
          <w:rFonts w:cs="等线"/>
          <w:b/>
          <w:bCs/>
          <w:i w:val="0"/>
          <w:caps w:val="0"/>
          <w:spacing w:val="0"/>
          <w:w w:val="100"/>
          <w:sz w:val="24"/>
          <w:szCs w:val="24"/>
        </w:rPr>
        <w:t>调整室温及保护隐私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穿脱衣护理前，应将室温调至合适的温度。同时，在穿脱衣护理时应注意尽可能减少老年人裸露皮肤的机会。为保护老年人隐私，在为老年人穿脱衣时，一般采用上拉屏风、关窗帘、关闭百叶窗等方式。与此同时，为尽可能减少皮肤的暴露，应视情况使用浴巾等遮盖老年人身体。</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189.</w:t>
      </w:r>
      <w:r>
        <w:rPr>
          <w:rStyle w:val="7"/>
          <w:rFonts w:cs="等线"/>
          <w:b/>
          <w:bCs/>
          <w:i w:val="0"/>
          <w:caps w:val="0"/>
          <w:spacing w:val="0"/>
          <w:w w:val="100"/>
          <w:sz w:val="24"/>
          <w:szCs w:val="24"/>
        </w:rPr>
        <w:t>清洁护理的定义与作用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清洁包括对环境和身体的清洁，这是人对生活的基本需求。在护理老年人的过程中，对环境和身体进行清洁护理，不仅能保证卫生、预防疾病，而且能使老年人感觉心情愉悦、舒适，从而提高其生活质量。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190.</w:t>
      </w:r>
      <w:r>
        <w:rPr>
          <w:rStyle w:val="7"/>
          <w:rFonts w:cs="等线"/>
          <w:b/>
          <w:bCs/>
          <w:i w:val="0"/>
          <w:caps w:val="0"/>
          <w:spacing w:val="0"/>
          <w:w w:val="100"/>
          <w:sz w:val="24"/>
          <w:szCs w:val="24"/>
        </w:rPr>
        <w:t>协助老年人洗头注意事项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（1）放洗头盆时，尽量用高一些的椅子或将洗头盆垫高，方便洗头冲水时，老年人将头低至洗头盆上方。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（2）洗头时，随时询问老年人有无不适、水温、揉搓力度等，以便随时调整。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（3）擦干头发时，不能用大毛巾用力擦头发，应用大毛巾裹住头部轻轻沾干水分。</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（4）使用吹风筒吹干头发时，最好使吹风筒与头发保持约10厘米的距离，以免烫到老年人。</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191.</w:t>
      </w:r>
      <w:r>
        <w:rPr>
          <w:rStyle w:val="7"/>
          <w:rFonts w:cs="等线"/>
          <w:b/>
          <w:bCs/>
          <w:i w:val="0"/>
          <w:caps w:val="0"/>
          <w:spacing w:val="0"/>
          <w:w w:val="100"/>
          <w:sz w:val="24"/>
          <w:szCs w:val="24"/>
        </w:rPr>
        <w:t>排泄护理的重要性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排泄是人的基本生理需求之。人到了一定年龄以后，排泄功能会随着年龄增加而逐渐衰弱，如果排泄变得困难的话，除了会对人的生活带来很大的不便之外，更会对人的心理造成极大的影响。因此，对老年人进行排泄护理十分重要。</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192.</w:t>
      </w:r>
      <w:r>
        <w:rPr>
          <w:rStyle w:val="7"/>
          <w:rFonts w:cs="等线"/>
          <w:b/>
          <w:bCs/>
          <w:i w:val="0"/>
          <w:caps w:val="0"/>
          <w:spacing w:val="0"/>
          <w:w w:val="100"/>
          <w:sz w:val="24"/>
          <w:szCs w:val="24"/>
        </w:rPr>
        <w:t>老年人排</w:t>
      </w:r>
      <w:r>
        <w:rPr>
          <w:rStyle w:val="7"/>
          <w:rFonts w:cs="等线"/>
          <w:b/>
          <w:bCs/>
          <w:i w:val="0"/>
          <w:caps w:val="0"/>
          <w:spacing w:val="0"/>
          <w:w w:val="100"/>
          <w:sz w:val="24"/>
          <w:szCs w:val="24"/>
          <w:lang w:eastAsia="zh-CN"/>
        </w:rPr>
        <w:t>便</w:t>
      </w:r>
      <w:r>
        <w:rPr>
          <w:rStyle w:val="7"/>
          <w:rFonts w:cs="等线"/>
          <w:b/>
          <w:bCs/>
          <w:i w:val="0"/>
          <w:caps w:val="0"/>
          <w:spacing w:val="0"/>
          <w:w w:val="100"/>
          <w:sz w:val="24"/>
          <w:szCs w:val="24"/>
        </w:rPr>
        <w:t>异常的观察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（1）便秘</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（2）粪便嵌顿</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（3）腹泻</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（4）排便失禁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（5）肠胀气</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193.</w:t>
      </w:r>
      <w:r>
        <w:rPr>
          <w:rStyle w:val="7"/>
          <w:rFonts w:cs="等线"/>
          <w:b/>
          <w:bCs/>
          <w:i w:val="0"/>
          <w:caps w:val="0"/>
          <w:spacing w:val="0"/>
          <w:w w:val="100"/>
          <w:sz w:val="24"/>
          <w:szCs w:val="24"/>
        </w:rPr>
        <w:t>老年人排</w:t>
      </w:r>
      <w:r>
        <w:rPr>
          <w:rStyle w:val="7"/>
          <w:rFonts w:cs="等线"/>
          <w:b/>
          <w:bCs/>
          <w:i w:val="0"/>
          <w:caps w:val="0"/>
          <w:spacing w:val="0"/>
          <w:w w:val="100"/>
          <w:sz w:val="24"/>
          <w:szCs w:val="24"/>
          <w:lang w:eastAsia="zh-CN"/>
        </w:rPr>
        <w:t>尿</w:t>
      </w:r>
      <w:r>
        <w:rPr>
          <w:rStyle w:val="7"/>
          <w:rFonts w:cs="等线"/>
          <w:b/>
          <w:bCs/>
          <w:i w:val="0"/>
          <w:caps w:val="0"/>
          <w:spacing w:val="0"/>
          <w:w w:val="100"/>
          <w:sz w:val="24"/>
          <w:szCs w:val="24"/>
        </w:rPr>
        <w:t>异常的观察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（1）尿失禁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（2）尿潴留</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194.</w:t>
      </w:r>
      <w:r>
        <w:rPr>
          <w:rStyle w:val="7"/>
          <w:rFonts w:cs="等线"/>
          <w:b/>
          <w:bCs/>
          <w:i w:val="0"/>
          <w:caps w:val="0"/>
          <w:spacing w:val="0"/>
          <w:w w:val="100"/>
          <w:sz w:val="24"/>
          <w:szCs w:val="24"/>
        </w:rPr>
        <w:t>协助老年人如厕工作准备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（1）养老护理员准备：洗净双手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（2）老年人准备：确认可正常配合进行此操作</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（3）环境准备：温度适宜（夏天：23~28℃，冬天：18~25℃）</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（4）物品准备：一次性手套、大毛巾</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195.</w:t>
      </w:r>
      <w:r>
        <w:rPr>
          <w:rStyle w:val="7"/>
          <w:rFonts w:cs="等线"/>
          <w:b/>
          <w:bCs/>
          <w:i w:val="0"/>
          <w:caps w:val="0"/>
          <w:spacing w:val="0"/>
          <w:w w:val="100"/>
          <w:sz w:val="24"/>
          <w:szCs w:val="24"/>
        </w:rPr>
        <w:t>为老年人更换床单的作用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常为老年人清洁和更换床单不仅能让老年人居住环境更加整洁，使老年人休息得更加舒适，而且可以预防皮肤过敏以及压疮等疾病，因此养老护理员需要定期为老年人清洁、更换床单。</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196.</w:t>
      </w:r>
      <w:r>
        <w:rPr>
          <w:rStyle w:val="7"/>
          <w:rFonts w:cs="等线"/>
          <w:b/>
          <w:bCs/>
          <w:i w:val="0"/>
          <w:caps w:val="0"/>
          <w:spacing w:val="0"/>
          <w:w w:val="100"/>
          <w:sz w:val="24"/>
          <w:szCs w:val="24"/>
        </w:rPr>
        <w:t>为老年人更换床单注意事项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（1）如果老年人完全无法活动，打扫和更换床单时，一定要拉上护栏，如果老年人家里的床没有护栏，养老护理员可用全介助的方式将老年人转移到轮椅上，再开始清洁更换床单。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（2）清洁、更换床单时，每次替老年人翻身后，应注意垫好枕头保证老年人侧卧时的舒适。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（3）更换床单时，铺床单的时候要注意将床单中线与床中线对齐，避免床单一边长、一边短。</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197.</w:t>
      </w:r>
      <w:r>
        <w:rPr>
          <w:rStyle w:val="7"/>
          <w:rFonts w:cs="等线"/>
          <w:b/>
          <w:bCs/>
          <w:i w:val="0"/>
          <w:caps w:val="0"/>
          <w:spacing w:val="0"/>
          <w:w w:val="100"/>
          <w:sz w:val="24"/>
          <w:szCs w:val="24"/>
        </w:rPr>
        <w:t>为老年人清洁脸部</w:t>
      </w:r>
      <w:r>
        <w:rPr>
          <w:rStyle w:val="7"/>
          <w:rFonts w:cs="等线"/>
          <w:b/>
          <w:bCs/>
          <w:i w:val="0"/>
          <w:caps w:val="0"/>
          <w:spacing w:val="0"/>
          <w:w w:val="100"/>
          <w:sz w:val="24"/>
          <w:szCs w:val="24"/>
          <w:lang w:eastAsia="zh-CN"/>
        </w:rPr>
        <w:t>其中</w:t>
      </w:r>
      <w:r>
        <w:rPr>
          <w:rStyle w:val="7"/>
          <w:rFonts w:cs="等线"/>
          <w:b/>
          <w:bCs/>
          <w:i w:val="0"/>
          <w:caps w:val="0"/>
          <w:spacing w:val="0"/>
          <w:w w:val="100"/>
          <w:sz w:val="24"/>
          <w:szCs w:val="24"/>
        </w:rPr>
        <w:t>脸部擦洗顺序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眼部→额部→鼻部→面颊→耳部→颈部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198.</w:t>
      </w:r>
      <w:r>
        <w:rPr>
          <w:rStyle w:val="7"/>
          <w:rFonts w:cs="等线"/>
          <w:b/>
          <w:bCs/>
          <w:i w:val="0"/>
          <w:caps w:val="0"/>
          <w:spacing w:val="0"/>
          <w:w w:val="100"/>
          <w:sz w:val="24"/>
          <w:szCs w:val="24"/>
        </w:rPr>
        <w:t>协助老年人剃须注意事项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（1）建议每天或两天协助老年人剃须。</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（2）电动剃须刀要提前充好电，电动剃须刀操作前要确认电量。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199.</w:t>
      </w:r>
      <w:r>
        <w:rPr>
          <w:rStyle w:val="7"/>
          <w:rFonts w:cs="等线"/>
          <w:b/>
          <w:bCs/>
          <w:i w:val="0"/>
          <w:caps w:val="0"/>
          <w:spacing w:val="0"/>
          <w:w w:val="100"/>
          <w:sz w:val="24"/>
          <w:szCs w:val="24"/>
        </w:rPr>
        <w:t>协助老年人修剪指/趾甲注意事项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（1）老年人指/趾甲一般15天修剪一次即可。</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（2）修剪指/趾甲属于比较精细的作业，尤其是修剪脚趾甲对老年人来说是最困难的事情。因次，养老护理员要尽量为老年人做好这方面的护理工作。</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200.</w:t>
      </w:r>
      <w:r>
        <w:rPr>
          <w:rStyle w:val="7"/>
          <w:rFonts w:cs="等线"/>
          <w:b/>
          <w:bCs/>
          <w:i w:val="0"/>
          <w:caps w:val="0"/>
          <w:spacing w:val="0"/>
          <w:w w:val="100"/>
          <w:sz w:val="24"/>
          <w:szCs w:val="24"/>
        </w:rPr>
        <w:t>卧床老年人压疮预防工作准备</w:t>
      </w:r>
      <w:r>
        <w:rPr>
          <w:rStyle w:val="7"/>
          <w:rFonts w:hint="eastAsia" w:cs="等线"/>
          <w:b/>
          <w:bCs/>
          <w:i w:val="0"/>
          <w:caps w:val="0"/>
          <w:spacing w:val="0"/>
          <w:w w:val="100"/>
          <w:sz w:val="24"/>
          <w:szCs w:val="24"/>
          <w:lang w:eastAsia="zh-CN"/>
        </w:rPr>
        <w:t>中的老年人准备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1）确认可正常配合进行此操作</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2）确认进食情况（进食后30分钟以内不能做此操作）</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201.</w:t>
      </w:r>
      <w:r>
        <w:rPr>
          <w:rStyle w:val="7"/>
          <w:rFonts w:cs="等线"/>
          <w:b/>
          <w:bCs/>
          <w:i w:val="0"/>
          <w:caps w:val="0"/>
          <w:spacing w:val="0"/>
          <w:w w:val="100"/>
          <w:sz w:val="24"/>
          <w:szCs w:val="24"/>
        </w:rPr>
        <w:t>老年人睡眠的特点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（1）睡眠时间缩短</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（2）易醒</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（3）容易失眠</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202.</w:t>
      </w:r>
      <w:r>
        <w:rPr>
          <w:rStyle w:val="7"/>
          <w:rFonts w:cs="等线"/>
          <w:b/>
          <w:bCs/>
          <w:i w:val="0"/>
          <w:caps w:val="0"/>
          <w:spacing w:val="0"/>
          <w:w w:val="100"/>
          <w:sz w:val="24"/>
          <w:szCs w:val="24"/>
        </w:rPr>
        <w:t>老年人睡眠环境</w:t>
      </w:r>
      <w:r>
        <w:rPr>
          <w:rStyle w:val="7"/>
          <w:rFonts w:cs="等线"/>
          <w:b/>
          <w:bCs/>
          <w:i w:val="0"/>
          <w:caps w:val="0"/>
          <w:spacing w:val="0"/>
          <w:w w:val="100"/>
          <w:sz w:val="24"/>
          <w:szCs w:val="24"/>
          <w:lang w:eastAsia="zh-CN"/>
        </w:rPr>
        <w:t>房间</w:t>
      </w:r>
      <w:r>
        <w:rPr>
          <w:rStyle w:val="7"/>
          <w:rFonts w:cs="等线"/>
          <w:b/>
          <w:bCs/>
          <w:i w:val="0"/>
          <w:caps w:val="0"/>
          <w:spacing w:val="0"/>
          <w:w w:val="100"/>
          <w:sz w:val="24"/>
          <w:szCs w:val="24"/>
        </w:rPr>
        <w:t>的布置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老年人的房间不宜过大，应尽量保证阳光充足，家具应尽量少而精致，床可尽量靠窗摆放，床头周围不宜摆放衣柜等大型家具，以免给老年人造成压迫感。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203.</w:t>
      </w:r>
      <w:r>
        <w:rPr>
          <w:rStyle w:val="7"/>
          <w:rFonts w:cs="等线"/>
          <w:b/>
          <w:bCs/>
          <w:i w:val="0"/>
          <w:caps w:val="0"/>
          <w:spacing w:val="0"/>
          <w:w w:val="100"/>
          <w:sz w:val="24"/>
          <w:szCs w:val="24"/>
        </w:rPr>
        <w:t>老年人睡眠环境</w:t>
      </w:r>
      <w:r>
        <w:rPr>
          <w:rStyle w:val="7"/>
          <w:rFonts w:cs="等线"/>
          <w:b/>
          <w:bCs/>
          <w:i w:val="0"/>
          <w:caps w:val="0"/>
          <w:spacing w:val="0"/>
          <w:w w:val="100"/>
          <w:sz w:val="24"/>
          <w:szCs w:val="24"/>
          <w:lang w:eastAsia="zh-CN"/>
        </w:rPr>
        <w:t>地面</w:t>
      </w:r>
      <w:r>
        <w:rPr>
          <w:rStyle w:val="7"/>
          <w:rFonts w:cs="等线"/>
          <w:b/>
          <w:bCs/>
          <w:i w:val="0"/>
          <w:caps w:val="0"/>
          <w:spacing w:val="0"/>
          <w:w w:val="100"/>
          <w:sz w:val="24"/>
          <w:szCs w:val="24"/>
        </w:rPr>
        <w:t>的布置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老年人晚上容易起夜，而养老护理员夜间无法时常陪伴。因此，房间的地面要注意防滑以降低老年人夜晚摔倒的风险。卫生间也要尽量做防滑处理，可垫上防滑垫。</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204.</w:t>
      </w:r>
      <w:r>
        <w:rPr>
          <w:rStyle w:val="7"/>
          <w:rFonts w:cs="等线"/>
          <w:b/>
          <w:bCs/>
          <w:i w:val="0"/>
          <w:caps w:val="0"/>
          <w:spacing w:val="0"/>
          <w:w w:val="100"/>
          <w:sz w:val="24"/>
          <w:szCs w:val="24"/>
        </w:rPr>
        <w:t>老年人睡眠环境</w:t>
      </w:r>
      <w:r>
        <w:rPr>
          <w:rStyle w:val="7"/>
          <w:rFonts w:cs="等线"/>
          <w:b/>
          <w:bCs/>
          <w:i w:val="0"/>
          <w:caps w:val="0"/>
          <w:spacing w:val="0"/>
          <w:w w:val="100"/>
          <w:sz w:val="24"/>
          <w:szCs w:val="24"/>
          <w:lang w:eastAsia="zh-CN"/>
        </w:rPr>
        <w:t>色彩</w:t>
      </w:r>
      <w:r>
        <w:rPr>
          <w:rStyle w:val="7"/>
          <w:rFonts w:cs="等线"/>
          <w:b/>
          <w:bCs/>
          <w:i w:val="0"/>
          <w:caps w:val="0"/>
          <w:spacing w:val="0"/>
          <w:w w:val="100"/>
          <w:sz w:val="24"/>
          <w:szCs w:val="24"/>
        </w:rPr>
        <w:t>的布置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老年人房间的墙壁、家具应避免鲜艳的颜色，尽量以淡色为主。鲜艳的颜色容易刺激大脑使大脑兴奋，影响睡眠。</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205.</w:t>
      </w:r>
      <w:r>
        <w:rPr>
          <w:rStyle w:val="7"/>
          <w:rFonts w:cs="等线"/>
          <w:b/>
          <w:bCs/>
          <w:i w:val="0"/>
          <w:caps w:val="0"/>
          <w:spacing w:val="0"/>
          <w:w w:val="100"/>
          <w:sz w:val="24"/>
          <w:szCs w:val="24"/>
        </w:rPr>
        <w:t>老年人睡眠环境</w:t>
      </w:r>
      <w:r>
        <w:rPr>
          <w:rStyle w:val="7"/>
          <w:rFonts w:cs="等线"/>
          <w:b/>
          <w:bCs/>
          <w:i w:val="0"/>
          <w:caps w:val="0"/>
          <w:spacing w:val="0"/>
          <w:w w:val="100"/>
          <w:sz w:val="24"/>
          <w:szCs w:val="24"/>
          <w:lang w:eastAsia="zh-CN"/>
        </w:rPr>
        <w:t>预防噪音</w:t>
      </w:r>
      <w:r>
        <w:rPr>
          <w:rStyle w:val="7"/>
          <w:rFonts w:cs="等线"/>
          <w:b/>
          <w:bCs/>
          <w:i w:val="0"/>
          <w:caps w:val="0"/>
          <w:spacing w:val="0"/>
          <w:w w:val="100"/>
          <w:sz w:val="24"/>
          <w:szCs w:val="24"/>
        </w:rPr>
        <w:t>的布置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的睡眠较浅，有时轻微的声响也容易造成老年人失眠。因此，需要给老年人布置一个安静的睡眠环境。环境布置时，应留意卧室的设备，特别是旧电器设备使用时容易产生噪声，必要时建议老年人更换旧电器设备。窗户如有必要，也可建议进行隔音处理。</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206.</w:t>
      </w:r>
      <w:r>
        <w:rPr>
          <w:rStyle w:val="7"/>
          <w:rFonts w:cs="等线"/>
          <w:b/>
          <w:bCs/>
          <w:i w:val="0"/>
          <w:caps w:val="0"/>
          <w:spacing w:val="0"/>
          <w:w w:val="100"/>
          <w:sz w:val="24"/>
          <w:szCs w:val="24"/>
        </w:rPr>
        <w:t>老年人睡眠环境</w:t>
      </w:r>
      <w:r>
        <w:rPr>
          <w:rStyle w:val="7"/>
          <w:rFonts w:cs="等线"/>
          <w:b/>
          <w:bCs/>
          <w:i w:val="0"/>
          <w:caps w:val="0"/>
          <w:spacing w:val="0"/>
          <w:w w:val="100"/>
          <w:sz w:val="24"/>
          <w:szCs w:val="24"/>
          <w:lang w:eastAsia="zh-CN"/>
        </w:rPr>
        <w:t>净化空气</w:t>
      </w:r>
      <w:r>
        <w:rPr>
          <w:rStyle w:val="7"/>
          <w:rFonts w:cs="等线"/>
          <w:b/>
          <w:bCs/>
          <w:i w:val="0"/>
          <w:caps w:val="0"/>
          <w:spacing w:val="0"/>
          <w:w w:val="100"/>
          <w:sz w:val="24"/>
          <w:szCs w:val="24"/>
        </w:rPr>
        <w:t>的布置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老年人的房间要保持空气流通，建议经常开窗通风。新鲜的空气有助于老年人的睡眠和身体健康。布置环境时，可在老年人房间放一些绿色植物来吸纳灰尘，净化空气。</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207.</w:t>
      </w:r>
      <w:r>
        <w:rPr>
          <w:rStyle w:val="7"/>
          <w:rFonts w:cs="等线"/>
          <w:b/>
          <w:bCs/>
          <w:i w:val="0"/>
          <w:caps w:val="0"/>
          <w:spacing w:val="0"/>
          <w:w w:val="100"/>
          <w:sz w:val="24"/>
          <w:szCs w:val="24"/>
        </w:rPr>
        <w:t>协助老年人就寝工作准备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（1）养老护理员准备：洗净双手，穿戴整齐。</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（2）老年人准备：排便，洗漱完毕。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（3）环境准备：安静、无噪声。</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（4）物品准备：根据季节准备被褥、褥垫、毛毯等。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208.</w:t>
      </w:r>
      <w:r>
        <w:rPr>
          <w:rStyle w:val="7"/>
          <w:rFonts w:cs="等线"/>
          <w:b/>
          <w:bCs/>
          <w:i w:val="0"/>
          <w:caps w:val="0"/>
          <w:spacing w:val="0"/>
          <w:w w:val="100"/>
          <w:sz w:val="24"/>
          <w:szCs w:val="24"/>
        </w:rPr>
        <w:t>睡眠障碍老年人的护理</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1.调整睡眠时间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2.控制睡前饮食</w:t>
      </w:r>
    </w:p>
    <w:p>
      <w:pPr>
        <w:snapToGrid/>
        <w:spacing w:before="0" w:beforeAutospacing="0" w:after="0" w:afterAutospacing="0" w:line="240" w:lineRule="auto"/>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3.提高睡眠质</w:t>
      </w:r>
      <w:r>
        <w:rPr>
          <w:rStyle w:val="7"/>
          <w:rFonts w:ascii="等线" w:hAnsi="等线" w:eastAsia="等线"/>
          <w:b w:val="0"/>
          <w:bCs w:val="0"/>
          <w:i w:val="0"/>
          <w:caps w:val="0"/>
          <w:spacing w:val="0"/>
          <w:w w:val="100"/>
          <w:kern w:val="2"/>
          <w:sz w:val="24"/>
          <w:szCs w:val="24"/>
          <w:lang w:val="en-US" w:eastAsia="zh-CN" w:bidi="ar-SA"/>
        </w:rPr>
        <w:t>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4.协助排便</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5.按时服药</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6.环境布置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7.定时翻身</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209.</w:t>
      </w:r>
      <w:r>
        <w:rPr>
          <w:rStyle w:val="7"/>
          <w:rFonts w:cs="等线"/>
          <w:b/>
          <w:bCs/>
          <w:i w:val="0"/>
          <w:caps w:val="0"/>
          <w:spacing w:val="0"/>
          <w:w w:val="100"/>
          <w:sz w:val="24"/>
          <w:szCs w:val="24"/>
        </w:rPr>
        <w:t>生命体征的概念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生命体征是机体内在活动的一种客观反映，是衡量机体身心状况的重要指标。通常生命体征包括体温、脉搏、呼吸和血压，医学上称为四大体征。</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210.</w:t>
      </w:r>
      <w:r>
        <w:rPr>
          <w:rStyle w:val="7"/>
          <w:rFonts w:cs="等线"/>
          <w:b/>
          <w:bCs/>
          <w:i w:val="0"/>
          <w:caps w:val="0"/>
          <w:spacing w:val="0"/>
          <w:w w:val="100"/>
          <w:sz w:val="24"/>
          <w:szCs w:val="24"/>
        </w:rPr>
        <w:t>正常成人体温范围及平均值</w:t>
      </w:r>
    </w:p>
    <w:tbl>
      <w:tblPr>
        <w:tblStyle w:val="4"/>
        <w:tblW w:w="82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2765"/>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部位</w:t>
            </w:r>
          </w:p>
        </w:tc>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正常范围</w:t>
            </w:r>
          </w:p>
        </w:tc>
        <w:tc>
          <w:tcPr>
            <w:tcW w:w="276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腋温</w:t>
            </w:r>
          </w:p>
        </w:tc>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36.0~37.0℃</w:t>
            </w:r>
          </w:p>
        </w:tc>
        <w:tc>
          <w:tcPr>
            <w:tcW w:w="276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口温</w:t>
            </w:r>
          </w:p>
        </w:tc>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36.3~37.2℃</w:t>
            </w:r>
          </w:p>
        </w:tc>
        <w:tc>
          <w:tcPr>
            <w:tcW w:w="276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肛温</w:t>
            </w:r>
          </w:p>
        </w:tc>
        <w:tc>
          <w:tcPr>
            <w:tcW w:w="27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36.5~37.7℃</w:t>
            </w:r>
          </w:p>
        </w:tc>
        <w:tc>
          <w:tcPr>
            <w:tcW w:w="276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37.1℃</w:t>
            </w:r>
          </w:p>
        </w:tc>
      </w:tr>
    </w:tbl>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211.</w:t>
      </w:r>
      <w:r>
        <w:rPr>
          <w:rStyle w:val="7"/>
          <w:rFonts w:cs="等线"/>
          <w:b/>
          <w:bCs/>
          <w:i w:val="0"/>
          <w:caps w:val="0"/>
          <w:spacing w:val="0"/>
          <w:w w:val="100"/>
          <w:sz w:val="24"/>
          <w:szCs w:val="24"/>
        </w:rPr>
        <w:t>体温的测量工具</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水银体温计、电子体温计、红外体温计。</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212.</w:t>
      </w:r>
      <w:r>
        <w:rPr>
          <w:rStyle w:val="7"/>
          <w:rFonts w:cs="等线"/>
          <w:b/>
          <w:bCs/>
          <w:i w:val="0"/>
          <w:caps w:val="0"/>
          <w:spacing w:val="0"/>
          <w:w w:val="100"/>
          <w:sz w:val="24"/>
          <w:szCs w:val="24"/>
        </w:rPr>
        <w:t>测</w:t>
      </w:r>
      <w:r>
        <w:rPr>
          <w:rStyle w:val="7"/>
          <w:rFonts w:hint="eastAsia" w:cs="等线"/>
          <w:b/>
          <w:bCs/>
          <w:i w:val="0"/>
          <w:caps w:val="0"/>
          <w:spacing w:val="0"/>
          <w:w w:val="100"/>
          <w:sz w:val="24"/>
          <w:szCs w:val="24"/>
          <w:lang w:eastAsia="zh-CN"/>
        </w:rPr>
        <w:t>温</w:t>
      </w:r>
      <w:r>
        <w:rPr>
          <w:rStyle w:val="7"/>
          <w:rFonts w:cs="等线"/>
          <w:b/>
          <w:bCs/>
          <w:i w:val="0"/>
          <w:caps w:val="0"/>
          <w:spacing w:val="0"/>
          <w:w w:val="100"/>
          <w:sz w:val="24"/>
          <w:szCs w:val="24"/>
        </w:rPr>
        <w:t>方法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腋下测温、口腔测温、直肠测温。</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213.</w:t>
      </w:r>
      <w:r>
        <w:rPr>
          <w:rStyle w:val="7"/>
          <w:rFonts w:cs="等线"/>
          <w:b/>
          <w:bCs/>
          <w:i w:val="0"/>
          <w:caps w:val="0"/>
          <w:spacing w:val="0"/>
          <w:w w:val="100"/>
          <w:sz w:val="24"/>
          <w:szCs w:val="24"/>
        </w:rPr>
        <w:t>脉搏的正常值</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脉搏是由于心脏的收缩和舒张，引起的动脉管壁有节律的搏动。脉率是每分钟脉搏的次数。脉搏在一定程度上反应心血管的机能。正常情况下，脉率与心率一致，成人脉率在安静状态下为60~100次/分。</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214.</w:t>
      </w:r>
      <w:r>
        <w:rPr>
          <w:rStyle w:val="7"/>
          <w:rFonts w:cs="等线"/>
          <w:b/>
          <w:bCs/>
          <w:i w:val="0"/>
          <w:caps w:val="0"/>
          <w:spacing w:val="0"/>
          <w:w w:val="100"/>
          <w:sz w:val="24"/>
          <w:szCs w:val="24"/>
        </w:rPr>
        <w:t>脉搏的异常情况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脉搏的异常情况分为脉率异常和节律异常。成人脉率超过100次/分，称为心动过速。成人脉率少于60次/分，称为心动过缓。节律异常，常见于心脏疾病。</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215.</w:t>
      </w:r>
      <w:r>
        <w:rPr>
          <w:rStyle w:val="7"/>
          <w:rFonts w:cs="等线"/>
          <w:b/>
          <w:bCs/>
          <w:i w:val="0"/>
          <w:caps w:val="0"/>
          <w:spacing w:val="0"/>
          <w:w w:val="100"/>
          <w:sz w:val="24"/>
          <w:szCs w:val="24"/>
        </w:rPr>
        <w:t>脉搏测量的部位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浅表、靠近骨骼的大动脉都可以作为测量脉搏的部位。一般情况下，测量脉搏常用桡动脉。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216.</w:t>
      </w:r>
      <w:r>
        <w:rPr>
          <w:rStyle w:val="7"/>
          <w:rFonts w:cs="等线"/>
          <w:b/>
          <w:bCs/>
          <w:i w:val="0"/>
          <w:caps w:val="0"/>
          <w:spacing w:val="0"/>
          <w:w w:val="100"/>
          <w:sz w:val="24"/>
          <w:szCs w:val="24"/>
        </w:rPr>
        <w:t>呼吸的正常值</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人体与外界环境之间的气体交换过程称为呼吸。正常成年人在安静状态下的呼吸频率为16~20次/分，节律规则、平稳。</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217.</w:t>
      </w:r>
      <w:r>
        <w:rPr>
          <w:rStyle w:val="7"/>
          <w:rFonts w:cs="等线"/>
          <w:b/>
          <w:bCs/>
          <w:i w:val="0"/>
          <w:caps w:val="0"/>
          <w:spacing w:val="0"/>
          <w:w w:val="100"/>
          <w:sz w:val="24"/>
          <w:szCs w:val="24"/>
        </w:rPr>
        <w:t>呼吸的异常情况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呼吸的异常情况分为频率、深度、节律、声音、形态异常。成人呼吸频率超过24次/分，称为呼吸过速。成人呼吸频率低于12次/分，称为呼吸过缓。</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218.</w:t>
      </w:r>
      <w:r>
        <w:rPr>
          <w:rStyle w:val="7"/>
          <w:rFonts w:cs="等线"/>
          <w:b/>
          <w:bCs/>
          <w:i w:val="0"/>
          <w:caps w:val="0"/>
          <w:spacing w:val="0"/>
          <w:w w:val="100"/>
          <w:sz w:val="24"/>
          <w:szCs w:val="24"/>
        </w:rPr>
        <w:t>血压的正常值</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血压是指流动着的血液对单位面积血管壁产生的侧压力。一般所说的血压指的是动脉血压，通常以肱动脉测量的血压值为准。正常成人安静状态下血压范围为收缩压90~139mmHg，舒张压60~89mmHg。</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219.</w:t>
      </w:r>
      <w:r>
        <w:rPr>
          <w:rStyle w:val="7"/>
          <w:rFonts w:cs="等线"/>
          <w:b/>
          <w:bCs/>
          <w:i w:val="0"/>
          <w:caps w:val="0"/>
          <w:spacing w:val="0"/>
          <w:w w:val="100"/>
          <w:sz w:val="24"/>
          <w:szCs w:val="24"/>
        </w:rPr>
        <w:t>血压的异常情况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在未使用降压药物的情况下，18岁以上成年人收缩压≥140mmHg和（或）舒张压≥90mmHg时称高血压，收缩压≤90mmHg和（或）舒张压≤60mmHg时称低血压。</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220.</w:t>
      </w:r>
      <w:r>
        <w:rPr>
          <w:rStyle w:val="7"/>
          <w:rFonts w:cs="等线"/>
          <w:b/>
          <w:bCs/>
          <w:i w:val="0"/>
          <w:caps w:val="0"/>
          <w:spacing w:val="0"/>
          <w:w w:val="100"/>
          <w:sz w:val="24"/>
          <w:szCs w:val="24"/>
        </w:rPr>
        <w:t>血压的测量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电子血压计作为一种常见的医疗设备，目前应用非常普遍。其操作简便，清晰直观，能自动判断结果，适合非医务人员使用。电子血压计可分为臂式和腕式两种。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221.</w:t>
      </w:r>
      <w:r>
        <w:rPr>
          <w:rStyle w:val="7"/>
          <w:rFonts w:cs="等线"/>
          <w:b/>
          <w:bCs/>
          <w:i w:val="0"/>
          <w:caps w:val="0"/>
          <w:spacing w:val="0"/>
          <w:w w:val="100"/>
          <w:sz w:val="24"/>
          <w:szCs w:val="24"/>
        </w:rPr>
        <w:t>老年人居家常用药的种类</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老年人居家常用药有内服药、外用药、注射药等。常见内服药有口含片与舌下片剂、片剂、丸剂、散剂、胶囊剂、口服溶液等。常见外用药有溶液、洗剂、搽剂、滴剂、软膏等。注射药有溶液、混悬剂等。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222.</w:t>
      </w:r>
      <w:r>
        <w:rPr>
          <w:rStyle w:val="7"/>
          <w:rFonts w:cs="等线"/>
          <w:b/>
          <w:bCs/>
          <w:i w:val="0"/>
          <w:caps w:val="0"/>
          <w:spacing w:val="0"/>
          <w:w w:val="100"/>
          <w:sz w:val="24"/>
          <w:szCs w:val="24"/>
        </w:rPr>
        <w:t>老年人用药的原则</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1.遵医嘱用药。</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2.认真查对。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3.用药后的观察和记录。</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223.</w:t>
      </w:r>
      <w:r>
        <w:rPr>
          <w:rStyle w:val="7"/>
          <w:rFonts w:cs="等线"/>
          <w:b/>
          <w:bCs/>
          <w:i w:val="0"/>
          <w:caps w:val="0"/>
          <w:spacing w:val="0"/>
          <w:w w:val="100"/>
          <w:sz w:val="24"/>
          <w:szCs w:val="24"/>
        </w:rPr>
        <w:t>家庭用药时间安排表</w:t>
      </w:r>
    </w:p>
    <w:tbl>
      <w:tblPr>
        <w:tblStyle w:val="4"/>
        <w:tblW w:w="82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8"/>
        <w:gridCol w:w="4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医嘱</w:t>
            </w:r>
          </w:p>
        </w:tc>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家庭用药时间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每日一次</w:t>
            </w:r>
          </w:p>
        </w:tc>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空腹6：00~7：00或饭后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每日二次</w:t>
            </w:r>
          </w:p>
        </w:tc>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7：00、19：00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每日三次</w:t>
            </w:r>
          </w:p>
        </w:tc>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6：00、14：00、22：00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每晚一次</w:t>
            </w:r>
          </w:p>
        </w:tc>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20：00或临睡前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6小时一次</w:t>
            </w:r>
          </w:p>
        </w:tc>
        <w:tc>
          <w:tcPr>
            <w:tcW w:w="414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6：00、12：00、18：00、24：00</w:t>
            </w:r>
          </w:p>
        </w:tc>
      </w:tr>
    </w:tbl>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224.</w:t>
      </w:r>
      <w:r>
        <w:rPr>
          <w:rStyle w:val="7"/>
          <w:rFonts w:cs="等线"/>
          <w:b/>
          <w:bCs/>
          <w:i w:val="0"/>
          <w:caps w:val="0"/>
          <w:spacing w:val="0"/>
          <w:w w:val="100"/>
          <w:sz w:val="24"/>
          <w:szCs w:val="24"/>
          <w:lang w:eastAsia="zh-CN"/>
        </w:rPr>
        <w:t>片剂</w:t>
      </w:r>
      <w:r>
        <w:rPr>
          <w:rStyle w:val="7"/>
          <w:rFonts w:cs="等线"/>
          <w:b/>
          <w:bCs/>
          <w:i w:val="0"/>
          <w:caps w:val="0"/>
          <w:spacing w:val="0"/>
          <w:w w:val="100"/>
          <w:sz w:val="24"/>
          <w:szCs w:val="24"/>
        </w:rPr>
        <w:t>药物的服用方法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服用片剂时，若有大片药，老年人难以咽下，可将其研磨成粉状，再以温水送服。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225.</w:t>
      </w:r>
      <w:r>
        <w:rPr>
          <w:rStyle w:val="7"/>
          <w:rFonts w:cs="等线"/>
          <w:b/>
          <w:bCs/>
          <w:i w:val="0"/>
          <w:caps w:val="0"/>
          <w:spacing w:val="0"/>
          <w:w w:val="100"/>
          <w:sz w:val="24"/>
          <w:szCs w:val="24"/>
          <w:lang w:eastAsia="zh-CN"/>
        </w:rPr>
        <w:t>口服溶液</w:t>
      </w:r>
      <w:r>
        <w:rPr>
          <w:rStyle w:val="7"/>
          <w:rFonts w:cs="等线"/>
          <w:b/>
          <w:bCs/>
          <w:i w:val="0"/>
          <w:caps w:val="0"/>
          <w:spacing w:val="0"/>
          <w:w w:val="100"/>
          <w:sz w:val="24"/>
          <w:szCs w:val="24"/>
        </w:rPr>
        <w:t>药物的服用方法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服用口服溶液时，先将药水摇匀，一手将量杯上举使其刻度与视线平齐，另一手持药瓶，倒药液至所需的刻度处，计量准确后倒入药杯，再请老年人服用。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226.</w:t>
      </w:r>
      <w:r>
        <w:rPr>
          <w:rStyle w:val="7"/>
          <w:rFonts w:cs="等线"/>
          <w:b/>
          <w:bCs/>
          <w:i w:val="0"/>
          <w:caps w:val="0"/>
          <w:spacing w:val="0"/>
          <w:w w:val="100"/>
          <w:sz w:val="24"/>
          <w:szCs w:val="24"/>
        </w:rPr>
        <w:t>老年人患病的特点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（1）多病共存</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（2）发病缓慢</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（3）临床表现不典型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（4）老年人发病诱因与年轻人有时不同</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（5）易发生并发症或脏器功能衰竭</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（6）药物治疗易出现副作用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227.</w:t>
      </w:r>
      <w:r>
        <w:rPr>
          <w:rStyle w:val="7"/>
          <w:rFonts w:cs="等线"/>
          <w:b/>
          <w:bCs/>
          <w:i w:val="0"/>
          <w:caps w:val="0"/>
          <w:spacing w:val="0"/>
          <w:w w:val="100"/>
          <w:sz w:val="24"/>
          <w:szCs w:val="24"/>
        </w:rPr>
        <w:t>常见的老年性疾病</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高血压、冠心病、糖尿病、慢性支气管炎、骨质疏松等症状。</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228.</w:t>
      </w:r>
      <w:r>
        <w:rPr>
          <w:rStyle w:val="7"/>
          <w:rFonts w:cs="等线"/>
          <w:b/>
          <w:bCs/>
          <w:i w:val="0"/>
          <w:caps w:val="0"/>
          <w:spacing w:val="0"/>
          <w:w w:val="100"/>
          <w:sz w:val="24"/>
          <w:szCs w:val="24"/>
        </w:rPr>
        <w:t>老年人生病怎样才能早发现</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老年人神经反应迟钝，患病后症状不典型，即使病情很重，表现也不明显。一般的不适（如食欲不振、疲劳、眩晕、晕厥、头痛、关节痛、发热、腹泻等）也应重视。</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229.</w:t>
      </w:r>
      <w:r>
        <w:rPr>
          <w:rStyle w:val="7"/>
          <w:rFonts w:cs="等线"/>
          <w:b/>
          <w:bCs/>
          <w:i w:val="0"/>
          <w:caps w:val="0"/>
          <w:spacing w:val="0"/>
          <w:w w:val="100"/>
          <w:sz w:val="24"/>
          <w:szCs w:val="24"/>
        </w:rPr>
        <w:t>知症的定义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一般是由因慢性或进行性的脑部疾病，对记忆、思考、定向、理解、计算、学习、语言、判断等多数高层次大脑的功能产生障碍所形成的综合征。</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230.</w:t>
      </w:r>
      <w:r>
        <w:rPr>
          <w:rStyle w:val="7"/>
          <w:rFonts w:cs="等线"/>
          <w:b/>
          <w:bCs/>
          <w:i w:val="0"/>
          <w:caps w:val="0"/>
          <w:spacing w:val="0"/>
          <w:w w:val="100"/>
          <w:sz w:val="24"/>
          <w:szCs w:val="24"/>
        </w:rPr>
        <w:t>三大认知症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阿尔茨海默型认知症、血管性认知症、路易体认知症。</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231.</w:t>
      </w:r>
      <w:r>
        <w:rPr>
          <w:rStyle w:val="7"/>
          <w:rFonts w:cs="等线"/>
          <w:b/>
          <w:bCs/>
          <w:i w:val="0"/>
          <w:caps w:val="0"/>
          <w:spacing w:val="0"/>
          <w:w w:val="100"/>
          <w:sz w:val="24"/>
          <w:szCs w:val="24"/>
        </w:rPr>
        <w:t>认知症的核心症状</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（1）记忆障碍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（2）定向障碍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（3）认知障碍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（4）语言障碍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（5）行为障碍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（6）判断、解决问题能力下降。</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232.</w:t>
      </w:r>
      <w:r>
        <w:rPr>
          <w:rStyle w:val="7"/>
          <w:rFonts w:cs="等线"/>
          <w:b/>
          <w:bCs/>
          <w:i w:val="0"/>
          <w:caps w:val="0"/>
          <w:spacing w:val="0"/>
          <w:w w:val="100"/>
          <w:sz w:val="24"/>
          <w:szCs w:val="24"/>
        </w:rPr>
        <w:t>老年人出现来回走动时的观察要点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1.走动时的表情。</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2.问其走动理由时的回答。</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3.来回走动的时间段。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4.走动之前是否发生过某些突发事件。</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5.是否有与当时，在同个地点来回走动相关的生活经历。</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6.是否有便秘等身体上的不适。</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233.</w:t>
      </w:r>
      <w:r>
        <w:rPr>
          <w:rStyle w:val="7"/>
          <w:rFonts w:cs="等线"/>
          <w:b/>
          <w:bCs/>
          <w:i w:val="0"/>
          <w:caps w:val="0"/>
          <w:spacing w:val="0"/>
          <w:w w:val="100"/>
          <w:sz w:val="24"/>
          <w:szCs w:val="24"/>
        </w:rPr>
        <w:t>老年人表达想回家时的观察要点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1.表达想回家时的理由。</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2.表达想回家时的表情。</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3.是否有发生让其想回家的事件。</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4.表达想回家的时间段。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5.是否有因排泄等造成的身体上的不适。</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234.</w:t>
      </w:r>
      <w:r>
        <w:rPr>
          <w:rStyle w:val="7"/>
          <w:rFonts w:cs="等线"/>
          <w:b/>
          <w:bCs/>
          <w:i w:val="0"/>
          <w:caps w:val="0"/>
          <w:spacing w:val="0"/>
          <w:w w:val="100"/>
          <w:sz w:val="24"/>
          <w:szCs w:val="24"/>
        </w:rPr>
        <w:t>老年人不愿进食时的观察要点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1.劝其进食时的回答。</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2.劝其进食时的精神状态。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3.将食物放入口的时候表情是否很痛苦。</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4.是否对食物有意识的能力。</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5.是否有便秘等身体上的不适感。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6.进食时的姿势。</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7.是否与对食物的喜欢有关系。</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235.</w:t>
      </w:r>
      <w:r>
        <w:rPr>
          <w:rStyle w:val="7"/>
          <w:rFonts w:cs="等线"/>
          <w:b/>
          <w:bCs/>
          <w:i w:val="0"/>
          <w:caps w:val="0"/>
          <w:spacing w:val="0"/>
          <w:w w:val="100"/>
          <w:sz w:val="24"/>
          <w:szCs w:val="24"/>
        </w:rPr>
        <w:t>老年人不自觉排泄时的观察要点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1.是否知道厕所的位置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2.排泄的连贯动作能做到什么程度。</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3.引导其去厕所时的回答。</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4.是否有影响到排泄方面的疾病。</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5.患者的排泄的习惯。</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236.</w:t>
      </w:r>
      <w:r>
        <w:rPr>
          <w:rStyle w:val="7"/>
          <w:rFonts w:cs="等线"/>
          <w:b/>
          <w:bCs/>
          <w:i w:val="0"/>
          <w:caps w:val="0"/>
          <w:spacing w:val="0"/>
          <w:w w:val="100"/>
          <w:sz w:val="24"/>
          <w:szCs w:val="24"/>
        </w:rPr>
        <w:t>老年人不愿洗澡时的观察要点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1.引导时的场所。</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2.老年人的回答。</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3.洗澡的连贯动作能否顺利完成。</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4.是否身体有不适。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5.更衣室或浴室的温度是否合适。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6.引导时其正在做什么。</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237.</w:t>
      </w:r>
      <w:r>
        <w:rPr>
          <w:rStyle w:val="7"/>
          <w:rFonts w:cs="等线"/>
          <w:b/>
          <w:bCs/>
          <w:i w:val="0"/>
          <w:caps w:val="0"/>
          <w:spacing w:val="0"/>
          <w:w w:val="100"/>
          <w:sz w:val="24"/>
          <w:szCs w:val="24"/>
        </w:rPr>
        <w:t>老年人收集特定物品时的观察要点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1.收集物品时的表情。</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2.收集物品后如何使用。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3.什么时候、收集什么样的物品。</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238.</w:t>
      </w:r>
      <w:r>
        <w:rPr>
          <w:rStyle w:val="7"/>
          <w:rFonts w:cs="等线"/>
          <w:b/>
          <w:bCs/>
          <w:i w:val="0"/>
          <w:caps w:val="0"/>
          <w:spacing w:val="0"/>
          <w:w w:val="100"/>
          <w:sz w:val="24"/>
          <w:szCs w:val="24"/>
        </w:rPr>
        <w:t>老年人无辜激动、发火时的观察要点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1.其激动时说了什么。</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2.养老护理员在那之前说了什么、做了什么。</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3.其听力和视力是否有问题。</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4.其精神状态如何。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5.其是否有和谁发生纠纷或发生了让其生气的东西。</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239.</w:t>
      </w:r>
      <w:r>
        <w:rPr>
          <w:rStyle w:val="7"/>
          <w:rFonts w:cs="等线"/>
          <w:b/>
          <w:bCs/>
          <w:i w:val="0"/>
          <w:caps w:val="0"/>
          <w:spacing w:val="0"/>
          <w:w w:val="100"/>
          <w:sz w:val="24"/>
          <w:szCs w:val="24"/>
        </w:rPr>
        <w:t>老年人发生意外事故时注意事项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1.首先不要慌张，保持沉着、冷静态度。</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2.大声呼救、尽量请求他人帮助。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3.尽量不要离开现场，必要时拨打急救电话“120”.</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4.根据以往学习掌握的知识，快速判断老年人危情并给予实施应急处理。</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240.</w:t>
      </w:r>
      <w:r>
        <w:rPr>
          <w:rStyle w:val="7"/>
          <w:rFonts w:cs="等线"/>
          <w:b/>
          <w:bCs/>
          <w:i w:val="0"/>
          <w:caps w:val="0"/>
          <w:spacing w:val="0"/>
          <w:w w:val="100"/>
          <w:sz w:val="24"/>
          <w:szCs w:val="24"/>
        </w:rPr>
        <w:t>为突发晕厥的老年人进行应急处理注意事项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老年人神志不清时，禁止喂热饮、喂药。</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241.</w:t>
      </w:r>
      <w:r>
        <w:rPr>
          <w:rStyle w:val="7"/>
          <w:rFonts w:cs="等线"/>
          <w:b/>
          <w:bCs/>
          <w:i w:val="0"/>
          <w:caps w:val="0"/>
          <w:spacing w:val="0"/>
          <w:w w:val="100"/>
          <w:sz w:val="24"/>
          <w:szCs w:val="24"/>
        </w:rPr>
        <w:t>心肺复苏成功指标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1.患者恢复自主呼吸，颜面、口唇、甲床紫绀减轻，唇甲转红润。</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2.触摸颈动脉，搏动恢复。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3.瞳孔较前回缩。</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242.</w:t>
      </w:r>
      <w:r>
        <w:rPr>
          <w:rStyle w:val="7"/>
          <w:rFonts w:cs="等线"/>
          <w:b/>
          <w:bCs/>
          <w:i w:val="0"/>
          <w:caps w:val="0"/>
          <w:spacing w:val="0"/>
          <w:w w:val="100"/>
          <w:sz w:val="24"/>
          <w:szCs w:val="24"/>
        </w:rPr>
        <w:t>心肺复苏终止指标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1"/>
          <w:szCs w:val="24"/>
          <w:lang w:val="en-US" w:eastAsia="zh-CN" w:bidi="ar-SA"/>
        </w:rPr>
        <w:t>1</w:t>
      </w:r>
      <w:r>
        <w:rPr>
          <w:rStyle w:val="7"/>
          <w:rFonts w:ascii="等线" w:hAnsi="等线" w:eastAsia="等线"/>
          <w:b w:val="0"/>
          <w:i w:val="0"/>
          <w:caps w:val="0"/>
          <w:spacing w:val="0"/>
          <w:w w:val="100"/>
          <w:kern w:val="2"/>
          <w:sz w:val="24"/>
          <w:szCs w:val="24"/>
          <w:lang w:val="en-US" w:eastAsia="zh-CN" w:bidi="ar-SA"/>
        </w:rPr>
        <w:t>.患者已恢复自主呼吸和大动脉搏动。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2.心肺复苏进行30分钟以上，患者仍无反应，无自主呼吸，无大动脉搏动，瞳孔散大、无回缩。</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243.</w:t>
      </w:r>
      <w:r>
        <w:rPr>
          <w:rStyle w:val="7"/>
          <w:rFonts w:cs="等线"/>
          <w:b/>
          <w:bCs/>
          <w:i w:val="0"/>
          <w:caps w:val="0"/>
          <w:spacing w:val="0"/>
          <w:w w:val="100"/>
          <w:sz w:val="24"/>
          <w:szCs w:val="24"/>
        </w:rPr>
        <w:t>心肺复苏注意事项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1.胸外心脏按压定位要准确和用力适当，部位不准确或按压力度过大容易造成患者肋骨骨折胸骨骨折、气胸、血气胸、胃等脏器损伤等。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2.尽量避免心脏按压中断，按压中断应小于10秒。</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3.人工呼吸时，吹气量和时长要适宜，吹气量过大、吹气时间过长容易引起患者过度通气、胃胀气及急性胃扩张等并发症。</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244.</w:t>
      </w:r>
      <w:r>
        <w:rPr>
          <w:rStyle w:val="7"/>
          <w:rFonts w:cs="等线"/>
          <w:b/>
          <w:bCs/>
          <w:i w:val="0"/>
          <w:caps w:val="0"/>
          <w:spacing w:val="0"/>
          <w:w w:val="100"/>
          <w:sz w:val="24"/>
          <w:szCs w:val="24"/>
        </w:rPr>
        <w:t>为心跳、呼吸骤停老年人实施心肺复苏评估</w:t>
      </w:r>
      <w:r>
        <w:rPr>
          <w:rStyle w:val="7"/>
          <w:rFonts w:cs="等线"/>
          <w:b/>
          <w:bCs/>
          <w:i w:val="0"/>
          <w:caps w:val="0"/>
          <w:spacing w:val="0"/>
          <w:w w:val="100"/>
          <w:sz w:val="24"/>
          <w:szCs w:val="24"/>
          <w:lang w:eastAsia="zh-CN"/>
        </w:rPr>
        <w:t>过程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1.养老护理员判断周围环境是否安全，如果环境不安全，需将老年人转移到安全地带。若老年人触电，养老护理员需及时断开电源或用木棒等不导电的物品挑开电线。</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2.判断老年人的神志，拍打双肩，大声在双耳边呼叫，观察老年人有无反应。</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245.</w:t>
      </w:r>
      <w:r>
        <w:rPr>
          <w:rStyle w:val="7"/>
          <w:rFonts w:cs="等线"/>
          <w:b/>
          <w:bCs/>
          <w:i w:val="0"/>
          <w:caps w:val="0"/>
          <w:spacing w:val="0"/>
          <w:w w:val="100"/>
          <w:sz w:val="24"/>
          <w:szCs w:val="24"/>
        </w:rPr>
        <w:t>实施海姆立克急救法注意事项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1.施救力度要合适，定位需准确，不能伤及内脏、肋骨。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2.如果施救无效，可隔几秒再重复动作，直到异物从气管冲出，或等到“120”医护人员到达。</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3.若老年人出现呼吸、心跳骤停，须立即予以心肺复苏。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246.</w:t>
      </w:r>
      <w:r>
        <w:rPr>
          <w:rStyle w:val="7"/>
          <w:rFonts w:cs="等线"/>
          <w:b/>
          <w:bCs/>
          <w:i w:val="0"/>
          <w:caps w:val="0"/>
          <w:spacing w:val="0"/>
          <w:w w:val="100"/>
          <w:sz w:val="24"/>
          <w:szCs w:val="24"/>
        </w:rPr>
        <w:t>预防烫伤措施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1.提供安全用热环境和器具</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2.老年人进食的食物需提前放凉，尤其是失智老年人进食的食物，避免老年人进食时烫伤。</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3.进行光波理疗、艾灸等时，要告知老年人及其家暑治疗的目的、注意事项及配合事项，严格执行操作规程，且治疗时必须全程看护。</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247.</w:t>
      </w:r>
      <w:r>
        <w:rPr>
          <w:rStyle w:val="7"/>
          <w:rFonts w:cs="等线"/>
          <w:b/>
          <w:bCs/>
          <w:i w:val="0"/>
          <w:caps w:val="0"/>
          <w:spacing w:val="0"/>
          <w:w w:val="100"/>
          <w:sz w:val="24"/>
          <w:szCs w:val="24"/>
        </w:rPr>
        <w:t>烫伤处理注意事项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1.烫伤后不要急切地脱掉衣物，以免撕裂烫伤后的水泡。</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2.烫伤后冷却越快，浸泡时间越长，水温越低，效果越好，但水温不能低于5℃，以免冻伤。</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3.心前区禁止冷却处理，避免诱发心律失常、心脏骤停。</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4.冬季进行冷却时，注意其他部位的保暖，避免着凉。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248.</w:t>
      </w:r>
      <w:r>
        <w:rPr>
          <w:rStyle w:val="7"/>
          <w:rFonts w:cs="等线"/>
          <w:b/>
          <w:bCs/>
          <w:i w:val="0"/>
          <w:caps w:val="0"/>
          <w:spacing w:val="0"/>
          <w:w w:val="100"/>
          <w:sz w:val="24"/>
          <w:szCs w:val="24"/>
        </w:rPr>
        <w:t>为老年人右手掌I度烫伤进行应急处理工作准备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（1）养老护理员准备：衣着整洁，洗净双手。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（2）用具准备：冰块、凉水、脸盆、消毒棉签、烫伤膏或万花油、毛巾。</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249.</w:t>
      </w:r>
      <w:r>
        <w:rPr>
          <w:rStyle w:val="7"/>
          <w:rFonts w:cs="等线"/>
          <w:b/>
          <w:bCs/>
          <w:i w:val="0"/>
          <w:caps w:val="0"/>
          <w:spacing w:val="0"/>
          <w:w w:val="100"/>
          <w:sz w:val="24"/>
          <w:szCs w:val="24"/>
        </w:rPr>
        <w:t>预防烫伤措施——老年人使用热水袋时</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老年人使用热水袋时，温度控制在50℃以内，热水袋加布套或用毛巾包裹后再使用，使用过程中注意观察老年人使用部位皮肤情况，有无出现皮肤灼红的现象。</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250.</w:t>
      </w:r>
      <w:r>
        <w:rPr>
          <w:rStyle w:val="7"/>
          <w:rFonts w:cs="等线"/>
          <w:b/>
          <w:bCs/>
          <w:i w:val="0"/>
          <w:caps w:val="0"/>
          <w:spacing w:val="0"/>
          <w:w w:val="100"/>
          <w:sz w:val="24"/>
          <w:szCs w:val="24"/>
        </w:rPr>
        <w:t>II度烫伤</w:t>
      </w:r>
      <w:r>
        <w:rPr>
          <w:rStyle w:val="7"/>
          <w:rFonts w:hint="eastAsia" w:cs="等线"/>
          <w:b/>
          <w:bCs/>
          <w:i w:val="0"/>
          <w:caps w:val="0"/>
          <w:spacing w:val="0"/>
          <w:w w:val="100"/>
          <w:sz w:val="24"/>
          <w:szCs w:val="24"/>
          <w:lang w:eastAsia="zh-CN"/>
        </w:rPr>
        <w:t>的</w:t>
      </w:r>
      <w:r>
        <w:rPr>
          <w:rStyle w:val="7"/>
          <w:rFonts w:cs="等线"/>
          <w:b/>
          <w:bCs/>
          <w:i w:val="0"/>
          <w:caps w:val="0"/>
          <w:spacing w:val="0"/>
          <w:w w:val="100"/>
          <w:sz w:val="24"/>
          <w:szCs w:val="24"/>
        </w:rPr>
        <w:t>处理</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Ⅱ度烫伤。冷却后，不要弄破水泡，水泡已破，不能浸泡冷却，以防感染，并立即报告医护人员，迅速送往医院进行治疗。</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ascii="Segoe UI" w:hAnsi="Segoe UI"/>
          <w:b/>
          <w:bCs/>
          <w:i w:val="0"/>
          <w:caps w:val="0"/>
          <w:color w:val="333333"/>
          <w:spacing w:val="0"/>
          <w:w w:val="100"/>
          <w:kern w:val="2"/>
          <w:sz w:val="24"/>
          <w:szCs w:val="24"/>
          <w:lang w:val="en-US" w:eastAsia="zh-CN" w:bidi="ar-SA"/>
        </w:rPr>
        <w:t>251</w:t>
      </w:r>
      <w:r>
        <w:rPr>
          <w:rStyle w:val="7"/>
          <w:rFonts w:ascii="Segoe UI" w:hAnsi="Segoe UI" w:eastAsia="等线"/>
          <w:b/>
          <w:bCs/>
          <w:i w:val="0"/>
          <w:caps w:val="0"/>
          <w:color w:val="333333"/>
          <w:spacing w:val="0"/>
          <w:w w:val="100"/>
          <w:kern w:val="2"/>
          <w:sz w:val="24"/>
          <w:szCs w:val="24"/>
          <w:lang w:val="en-US" w:eastAsia="zh-CN" w:bidi="ar-SA"/>
        </w:rPr>
        <w:t>Ⅲ度烫伤</w:t>
      </w:r>
      <w:r>
        <w:rPr>
          <w:rStyle w:val="7"/>
          <w:rFonts w:hint="eastAsia" w:ascii="Segoe UI" w:hAnsi="Segoe UI"/>
          <w:b/>
          <w:bCs/>
          <w:i w:val="0"/>
          <w:caps w:val="0"/>
          <w:color w:val="333333"/>
          <w:spacing w:val="0"/>
          <w:w w:val="100"/>
          <w:kern w:val="2"/>
          <w:sz w:val="24"/>
          <w:szCs w:val="24"/>
          <w:lang w:val="en-US" w:eastAsia="zh-CN" w:bidi="ar-SA"/>
        </w:rPr>
        <w:t>的</w:t>
      </w:r>
      <w:r>
        <w:rPr>
          <w:rStyle w:val="7"/>
          <w:rFonts w:cs="等线"/>
          <w:b/>
          <w:bCs/>
          <w:i w:val="0"/>
          <w:caps w:val="0"/>
          <w:spacing w:val="0"/>
          <w:w w:val="100"/>
          <w:sz w:val="24"/>
          <w:szCs w:val="24"/>
        </w:rPr>
        <w:t>处理</w:t>
      </w:r>
    </w:p>
    <w:p>
      <w:pPr>
        <w:pStyle w:val="2"/>
        <w:widowControl/>
        <w:snapToGrid w:val="0"/>
        <w:spacing w:before="0" w:beforeAutospacing="0" w:after="0" w:afterAutospacing="0" w:line="240" w:lineRule="auto"/>
        <w:ind w:left="239" w:leftChars="114" w:firstLine="360" w:firstLineChars="150"/>
        <w:jc w:val="left"/>
        <w:textAlignment w:val="baseline"/>
        <w:rPr>
          <w:rStyle w:val="7"/>
          <w:rFonts w:ascii="Segoe UI" w:hAnsi="Segoe UI" w:eastAsia="等线"/>
          <w:b w:val="0"/>
          <w:i w:val="0"/>
          <w:caps w:val="0"/>
          <w:color w:val="333333"/>
          <w:spacing w:val="0"/>
          <w:w w:val="100"/>
          <w:kern w:val="2"/>
          <w:sz w:val="24"/>
          <w:szCs w:val="24"/>
          <w:lang w:val="en-US" w:eastAsia="zh-CN" w:bidi="ar-SA"/>
        </w:rPr>
      </w:pPr>
      <w:r>
        <w:rPr>
          <w:rStyle w:val="7"/>
          <w:rFonts w:ascii="Segoe UI" w:hAnsi="Segoe UI" w:eastAsia="等线"/>
          <w:b w:val="0"/>
          <w:i w:val="0"/>
          <w:caps w:val="0"/>
          <w:color w:val="333333"/>
          <w:spacing w:val="0"/>
          <w:w w:val="100"/>
          <w:kern w:val="2"/>
          <w:sz w:val="24"/>
          <w:szCs w:val="24"/>
          <w:lang w:val="en-US" w:eastAsia="zh-CN" w:bidi="ar-SA"/>
        </w:rPr>
        <w:t>Ⅲ度烫伤。不能冷却</w:t>
      </w:r>
      <w:r>
        <w:rPr>
          <w:rStyle w:val="7"/>
          <w:rFonts w:ascii="Segoe UI" w:hAnsi="Segoe UI" w:eastAsia="等线"/>
          <w:b w:val="0"/>
          <w:i w:val="0"/>
          <w:caps w:val="0"/>
          <w:color w:val="333333"/>
          <w:spacing w:val="0"/>
          <w:w w:val="100"/>
          <w:kern w:val="0"/>
          <w:sz w:val="24"/>
          <w:szCs w:val="24"/>
          <w:lang w:val="en-US" w:eastAsia="zh-CN" w:bidi="ar-SA"/>
        </w:rPr>
        <w:t>，立即用清洁的被单或衣服简单包扎，避免污染和再次损伤，创伤面不要擦徐药物等任何东西，保持清洁，立即报告医护人员，迅速送往</w:t>
      </w:r>
      <w:r>
        <w:rPr>
          <w:rStyle w:val="7"/>
          <w:rFonts w:ascii="Segoe UI" w:hAnsi="Segoe UI" w:eastAsia="等线"/>
          <w:b w:val="0"/>
          <w:i w:val="0"/>
          <w:caps w:val="0"/>
          <w:color w:val="333333"/>
          <w:spacing w:val="0"/>
          <w:w w:val="100"/>
          <w:kern w:val="2"/>
          <w:sz w:val="24"/>
          <w:szCs w:val="24"/>
          <w:lang w:val="en-US" w:eastAsia="zh-CN" w:bidi="ar-SA"/>
        </w:rPr>
        <w:t>医院进行治疗。</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252.</w:t>
      </w:r>
      <w:r>
        <w:rPr>
          <w:rStyle w:val="7"/>
          <w:rFonts w:cs="等线"/>
          <w:b/>
          <w:bCs/>
          <w:i w:val="0"/>
          <w:caps w:val="0"/>
          <w:spacing w:val="0"/>
          <w:w w:val="100"/>
          <w:sz w:val="24"/>
          <w:szCs w:val="24"/>
        </w:rPr>
        <w:t>老年人跌倒原因</w:t>
      </w:r>
    </w:p>
    <w:p>
      <w:pPr>
        <w:snapToGrid/>
        <w:spacing w:before="0" w:beforeAutospacing="0" w:after="0" w:afterAutospacing="0" w:line="240" w:lineRule="auto"/>
        <w:ind w:firstLine="480" w:firstLineChars="200"/>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随着年龄的增长，老年人机体功能下降，平衡能力下降，下肢乏力，步态不稳，视觉减退，听力下降，反应能力下降等；另外，由于老年人患有各种慢性疾病，需长期服用降压药、降糖药、利尿药、精神类等药物，易出现药物副作用；还有老年人的沮丧、抑郁、焦虑、情绪不佳等心理原因，这些均使老年人容易发生意外跌倒。</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253</w:t>
      </w:r>
      <w:r>
        <w:rPr>
          <w:rStyle w:val="7"/>
          <w:rFonts w:cs="等线"/>
          <w:b/>
          <w:bCs/>
          <w:i w:val="0"/>
          <w:caps w:val="0"/>
          <w:spacing w:val="0"/>
          <w:w w:val="100"/>
          <w:sz w:val="24"/>
          <w:szCs w:val="24"/>
        </w:rPr>
        <w:t>预防老年人跌倒措施</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1.增强老年人防跌倒意识，加强防跌倒知识和技能学习。</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2.坚持参加规律性体育锻炼，以增强肌肉力量和柔韧性，提高躯体的协调性、平衡能力及步态的稳定性和灵活性。</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3.合理用药，降低药物的副作用。</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4.定期监测血压、血糖，避免低血压、低血糖，</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5.指导老年人实行起床”三部曲”。</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6.选择适当、性能良好的辅助工具，助行器、手杖高度需合适。</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7.熟悉生活周围环境。</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8.听觉、视觉障碍的，应鼓励老年人佩戴助听器、眼镜。</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9.积极防治老年人骨质疏松。</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10.居室做好老化改造。</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11.居室光线要充足。</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12.衣裤舒适、合身，鞋子大小合适，鞋底须防滑。</w:t>
      </w:r>
    </w:p>
    <w:p>
      <w:pPr>
        <w:snapToGrid/>
        <w:spacing w:before="0" w:beforeAutospacing="0" w:after="0" w:afterAutospacing="0" w:line="240" w:lineRule="auto"/>
        <w:jc w:val="both"/>
        <w:textAlignment w:val="baseline"/>
        <w:rPr>
          <w:rStyle w:val="7"/>
          <w:rFonts w:ascii="等线" w:hAnsi="等线" w:eastAsia="等线" w:cs="Times New Roman"/>
          <w:b w:val="0"/>
          <w:bCs/>
          <w:i w:val="0"/>
          <w:caps w:val="0"/>
          <w:spacing w:val="0"/>
          <w:w w:val="100"/>
          <w:kern w:val="2"/>
          <w:sz w:val="24"/>
          <w:szCs w:val="24"/>
          <w:lang w:val="en-US" w:eastAsia="zh-CN" w:bidi="ar-SA"/>
        </w:rPr>
      </w:pPr>
      <w:r>
        <w:rPr>
          <w:rStyle w:val="7"/>
          <w:rFonts w:ascii="等线" w:hAnsi="等线" w:eastAsia="等线" w:cs="Times New Roman"/>
          <w:b w:val="0"/>
          <w:bCs/>
          <w:i w:val="0"/>
          <w:caps w:val="0"/>
          <w:spacing w:val="0"/>
          <w:w w:val="100"/>
          <w:kern w:val="2"/>
          <w:sz w:val="24"/>
          <w:szCs w:val="24"/>
          <w:lang w:val="en-US" w:eastAsia="zh-CN" w:bidi="ar-SA"/>
        </w:rPr>
        <w:t>13.烦躁的老年人卧床时，应拉上床栏，必要时予以适宜约束，防止老年人坠床。</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254</w:t>
      </w:r>
      <w:r>
        <w:rPr>
          <w:rStyle w:val="7"/>
          <w:rFonts w:cs="等线"/>
          <w:b/>
          <w:bCs/>
          <w:i w:val="0"/>
          <w:caps w:val="0"/>
          <w:spacing w:val="0"/>
          <w:w w:val="100"/>
          <w:sz w:val="24"/>
          <w:szCs w:val="24"/>
        </w:rPr>
        <w:t>起床“三部曲“</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醒后躺床上30秒，坐床沿30秒，站立30秒，无头晕、眼花等不适方可下床活动。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255</w:t>
      </w:r>
      <w:r>
        <w:rPr>
          <w:rStyle w:val="7"/>
          <w:rFonts w:hint="eastAsia" w:cs="等线"/>
          <w:b/>
          <w:bCs/>
          <w:i w:val="0"/>
          <w:caps w:val="0"/>
          <w:spacing w:val="0"/>
          <w:w w:val="100"/>
          <w:sz w:val="24"/>
          <w:szCs w:val="24"/>
          <w:lang w:eastAsia="zh-CN"/>
        </w:rPr>
        <w:t>老年人</w:t>
      </w:r>
      <w:r>
        <w:rPr>
          <w:rStyle w:val="7"/>
          <w:rFonts w:cs="等线"/>
          <w:b/>
          <w:bCs/>
          <w:i w:val="0"/>
          <w:caps w:val="0"/>
          <w:spacing w:val="0"/>
          <w:w w:val="100"/>
          <w:sz w:val="24"/>
          <w:szCs w:val="24"/>
        </w:rPr>
        <w:t>居室老化改造</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（1）在通道旁、浴室、卫生间加装栏杆、扶手，地面铺设防滑地砖。</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（2）浴室地面必须防滑，并保持地面干燥、无积水，安装呼叫铃、座厕及淋浴凳，浴室门须可双面开。</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（3）老年人常使用的通道应避免有障碍物，房间物品的摆放位置应固定。</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256</w:t>
      </w:r>
      <w:r>
        <w:rPr>
          <w:rStyle w:val="7"/>
          <w:rFonts w:cs="等线"/>
          <w:b/>
          <w:bCs/>
          <w:i w:val="0"/>
          <w:caps w:val="0"/>
          <w:spacing w:val="0"/>
          <w:w w:val="100"/>
          <w:sz w:val="24"/>
          <w:szCs w:val="24"/>
          <w:lang w:eastAsia="zh-CN"/>
        </w:rPr>
        <w:t>老年人</w:t>
      </w:r>
      <w:r>
        <w:rPr>
          <w:rStyle w:val="7"/>
          <w:rFonts w:cs="等线"/>
          <w:b/>
          <w:bCs/>
          <w:i w:val="0"/>
          <w:caps w:val="0"/>
          <w:spacing w:val="0"/>
          <w:w w:val="100"/>
          <w:sz w:val="24"/>
          <w:szCs w:val="24"/>
        </w:rPr>
        <w:t>居室光线</w:t>
      </w:r>
      <w:r>
        <w:rPr>
          <w:rStyle w:val="7"/>
          <w:rFonts w:cs="等线"/>
          <w:b/>
          <w:bCs/>
          <w:i w:val="0"/>
          <w:caps w:val="0"/>
          <w:spacing w:val="0"/>
          <w:w w:val="100"/>
          <w:sz w:val="24"/>
          <w:szCs w:val="24"/>
          <w:lang w:eastAsia="zh-CN"/>
        </w:rPr>
        <w:t>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卧室、客厅的等最好是双控，即床头与卧室门口、客厅出入口均有开关，夜间要打开地灯。</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257</w:t>
      </w:r>
      <w:r>
        <w:rPr>
          <w:rStyle w:val="7"/>
          <w:rFonts w:cs="等线"/>
          <w:b/>
          <w:bCs/>
          <w:i w:val="0"/>
          <w:caps w:val="0"/>
          <w:spacing w:val="0"/>
          <w:w w:val="100"/>
          <w:sz w:val="24"/>
          <w:szCs w:val="24"/>
        </w:rPr>
        <w:t>使用约束带的注意事项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1.使用约束带需征得家属同意，约束带的松紧应适宜。</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2.注意观察约束肢端的血液循环情况，有无肢体苍白、发冷、浮肿、淤青情况。</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258</w:t>
      </w:r>
      <w:r>
        <w:rPr>
          <w:rStyle w:val="7"/>
          <w:rFonts w:cs="等线"/>
          <w:b/>
          <w:bCs/>
          <w:i w:val="0"/>
          <w:caps w:val="0"/>
          <w:spacing w:val="0"/>
          <w:w w:val="100"/>
          <w:sz w:val="24"/>
          <w:szCs w:val="24"/>
        </w:rPr>
        <w:t>急性软组织损伤的表现</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老年人神志清醒，但有局部疼痛，活动功能障碍和局部肿胀。</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259.</w:t>
      </w:r>
      <w:r>
        <w:rPr>
          <w:rStyle w:val="7"/>
          <w:rFonts w:cs="等线"/>
          <w:b/>
          <w:bCs/>
          <w:i w:val="0"/>
          <w:caps w:val="0"/>
          <w:spacing w:val="0"/>
          <w:w w:val="100"/>
          <w:sz w:val="24"/>
          <w:szCs w:val="24"/>
        </w:rPr>
        <w:t>急性软组织损伤应急处理措施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（1）抬高患肢并制动，高于心脏位置。</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（2）予以冰袋冷敷，起到止痛和消肿作用。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260.</w:t>
      </w:r>
      <w:r>
        <w:rPr>
          <w:rStyle w:val="7"/>
          <w:rFonts w:cs="等线"/>
          <w:b/>
          <w:bCs/>
          <w:i w:val="0"/>
          <w:caps w:val="0"/>
          <w:spacing w:val="0"/>
          <w:w w:val="100"/>
          <w:sz w:val="24"/>
          <w:szCs w:val="24"/>
        </w:rPr>
        <w:t>急性软组织损伤应急处理注意事项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（1）立即报告医务人员或家属，或拨打“120“急救电话。</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（2）避免搬动老年人患肢。</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（3）冰袋需毛巾包好后再冰敷老年人患处，冰敷时间一般不超过20分钟。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261.</w:t>
      </w:r>
      <w:r>
        <w:rPr>
          <w:rStyle w:val="7"/>
          <w:rFonts w:cs="等线"/>
          <w:b/>
          <w:bCs/>
          <w:i w:val="0"/>
          <w:caps w:val="0"/>
          <w:spacing w:val="0"/>
          <w:w w:val="100"/>
          <w:sz w:val="24"/>
          <w:szCs w:val="24"/>
          <w:lang w:eastAsia="zh-CN"/>
        </w:rPr>
        <w:t>动脉</w:t>
      </w:r>
      <w:r>
        <w:rPr>
          <w:rStyle w:val="7"/>
          <w:rFonts w:cs="等线"/>
          <w:b/>
          <w:bCs/>
          <w:i w:val="0"/>
          <w:caps w:val="0"/>
          <w:spacing w:val="0"/>
          <w:w w:val="100"/>
          <w:sz w:val="24"/>
          <w:szCs w:val="24"/>
        </w:rPr>
        <w:t>出血的表现情况</w:t>
      </w:r>
    </w:p>
    <w:tbl>
      <w:tblPr>
        <w:tblStyle w:val="4"/>
        <w:tblW w:w="82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4"/>
        <w:gridCol w:w="2074"/>
        <w:gridCol w:w="2074"/>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血液颜色</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出血速度</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危险性</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常见损伤原因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鲜红色</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从伤口呈喷射状喷出</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大</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较深刀割伤或刺伤，或重力挤压伤</w:t>
            </w:r>
          </w:p>
        </w:tc>
      </w:tr>
    </w:tbl>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262.</w:t>
      </w:r>
      <w:r>
        <w:rPr>
          <w:rStyle w:val="7"/>
          <w:rFonts w:cs="等线"/>
          <w:b/>
          <w:bCs/>
          <w:i w:val="0"/>
          <w:caps w:val="0"/>
          <w:spacing w:val="0"/>
          <w:w w:val="100"/>
          <w:sz w:val="24"/>
          <w:szCs w:val="24"/>
          <w:lang w:eastAsia="zh-CN"/>
        </w:rPr>
        <w:t>静脉</w:t>
      </w:r>
      <w:r>
        <w:rPr>
          <w:rStyle w:val="7"/>
          <w:rFonts w:cs="等线"/>
          <w:b/>
          <w:bCs/>
          <w:i w:val="0"/>
          <w:caps w:val="0"/>
          <w:spacing w:val="0"/>
          <w:w w:val="100"/>
          <w:sz w:val="24"/>
          <w:szCs w:val="24"/>
        </w:rPr>
        <w:t>出血的表现情况</w:t>
      </w:r>
    </w:p>
    <w:tbl>
      <w:tblPr>
        <w:tblStyle w:val="4"/>
        <w:tblW w:w="82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4"/>
        <w:gridCol w:w="2074"/>
        <w:gridCol w:w="2074"/>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暗红色</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持续从伤口流出</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较大</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较浅刀割伤或刺伤，或较轻挤压伤等</w:t>
            </w:r>
          </w:p>
        </w:tc>
      </w:tr>
    </w:tbl>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263.</w:t>
      </w:r>
      <w:r>
        <w:rPr>
          <w:rStyle w:val="7"/>
          <w:rFonts w:cs="等线"/>
          <w:b/>
          <w:bCs/>
          <w:i w:val="0"/>
          <w:caps w:val="0"/>
          <w:spacing w:val="0"/>
          <w:w w:val="100"/>
          <w:sz w:val="24"/>
          <w:szCs w:val="24"/>
          <w:lang w:eastAsia="zh-CN"/>
        </w:rPr>
        <w:t>毛细血管</w:t>
      </w:r>
      <w:r>
        <w:rPr>
          <w:rStyle w:val="7"/>
          <w:rFonts w:cs="等线"/>
          <w:b/>
          <w:bCs/>
          <w:i w:val="0"/>
          <w:caps w:val="0"/>
          <w:spacing w:val="0"/>
          <w:w w:val="100"/>
          <w:sz w:val="24"/>
          <w:szCs w:val="24"/>
        </w:rPr>
        <w:t>出血的表现情况</w:t>
      </w:r>
    </w:p>
    <w:tbl>
      <w:tblPr>
        <w:tblStyle w:val="4"/>
        <w:tblW w:w="82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4"/>
        <w:gridCol w:w="2074"/>
        <w:gridCol w:w="2074"/>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鲜红</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点状或片状缓慢渗出</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小</w:t>
            </w:r>
          </w:p>
        </w:tc>
        <w:tc>
          <w:tcPr>
            <w:tcW w:w="20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皮肤擦伤等</w:t>
            </w:r>
          </w:p>
        </w:tc>
      </w:tr>
    </w:tbl>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264.</w:t>
      </w:r>
      <w:r>
        <w:rPr>
          <w:rStyle w:val="7"/>
          <w:rFonts w:cs="等线"/>
          <w:b/>
          <w:bCs/>
          <w:i w:val="0"/>
          <w:caps w:val="0"/>
          <w:spacing w:val="0"/>
          <w:w w:val="100"/>
          <w:sz w:val="24"/>
          <w:szCs w:val="24"/>
        </w:rPr>
        <w:t>擦伤致毛细血管出血的止血措施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如果伤口有沙子等脏东西，可用饮用水、淡盐水或茶水做初步清洗，并用干净毛巾或纸巾按压止血，再用安尔碘等消毒液消毒伤口，尽量暴露伤口，必要时送医院做进一步处理。</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265.</w:t>
      </w:r>
      <w:r>
        <w:rPr>
          <w:rStyle w:val="7"/>
          <w:rFonts w:cs="等线"/>
          <w:b/>
          <w:bCs/>
          <w:i w:val="0"/>
          <w:caps w:val="0"/>
          <w:spacing w:val="0"/>
          <w:w w:val="100"/>
          <w:sz w:val="24"/>
          <w:szCs w:val="24"/>
        </w:rPr>
        <w:t>四肢外伤大出血的止血措施</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用干净毛巾、布块等直接压迫伤口予以局部止血，并在肢体的伤口近心端用橡皮管止血带或布制止血带结扎止血，再送医院救治。</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266.</w:t>
      </w:r>
      <w:r>
        <w:rPr>
          <w:rStyle w:val="7"/>
          <w:rFonts w:cs="等线"/>
          <w:b/>
          <w:bCs/>
          <w:i w:val="0"/>
          <w:caps w:val="0"/>
          <w:spacing w:val="0"/>
          <w:w w:val="100"/>
          <w:sz w:val="24"/>
          <w:szCs w:val="24"/>
        </w:rPr>
        <w:t>老年人常见骨折部位</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腕部骨折、椎体骨折、髋骨骨折。</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267.</w:t>
      </w:r>
      <w:r>
        <w:rPr>
          <w:rStyle w:val="7"/>
          <w:rFonts w:cs="等线"/>
          <w:b/>
          <w:bCs/>
          <w:i w:val="0"/>
          <w:caps w:val="0"/>
          <w:spacing w:val="0"/>
          <w:w w:val="100"/>
          <w:sz w:val="24"/>
          <w:szCs w:val="24"/>
        </w:rPr>
        <w:t>使用止血带结扎止血的时间要求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结扎时间不宜超过1小时，最长不超过4小时，结扎每30分钟要放松一次，时间为1-2分钟。</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268.</w:t>
      </w:r>
      <w:r>
        <w:rPr>
          <w:rStyle w:val="7"/>
          <w:rFonts w:cs="等线"/>
          <w:b/>
          <w:bCs/>
          <w:i w:val="0"/>
          <w:caps w:val="0"/>
          <w:spacing w:val="0"/>
          <w:w w:val="100"/>
          <w:sz w:val="24"/>
          <w:szCs w:val="24"/>
        </w:rPr>
        <w:t>日常活动的形式</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（1）健身类活动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（2）健身器材类活动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（3）娱乐活动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269.</w:t>
      </w:r>
      <w:r>
        <w:rPr>
          <w:rStyle w:val="7"/>
          <w:rFonts w:cs="等线"/>
          <w:b/>
          <w:bCs/>
          <w:i w:val="0"/>
          <w:caps w:val="0"/>
          <w:spacing w:val="0"/>
          <w:w w:val="100"/>
          <w:sz w:val="24"/>
          <w:szCs w:val="24"/>
        </w:rPr>
        <w:t>健身类活动的实施要点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（1）动作幅度适中。</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（2）时间。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（3）运动量。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270</w:t>
      </w:r>
      <w:r>
        <w:rPr>
          <w:rStyle w:val="7"/>
          <w:rFonts w:cs="等线"/>
          <w:b/>
          <w:bCs/>
          <w:i w:val="0"/>
          <w:caps w:val="0"/>
          <w:spacing w:val="0"/>
          <w:w w:val="100"/>
          <w:sz w:val="24"/>
          <w:szCs w:val="24"/>
        </w:rPr>
        <w:t>健身器材类活动的实施要点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（1）注意评估老年人身体状况。</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（2）提前熟悉健身器材。</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（3）运动量适宜，因人而异。</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（4）使用环境。</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271.</w:t>
      </w:r>
      <w:r>
        <w:rPr>
          <w:rStyle w:val="7"/>
          <w:rFonts w:cs="等线"/>
          <w:b/>
          <w:bCs/>
          <w:i w:val="0"/>
          <w:caps w:val="0"/>
          <w:spacing w:val="0"/>
          <w:w w:val="100"/>
          <w:sz w:val="24"/>
          <w:szCs w:val="24"/>
        </w:rPr>
        <w:t>娱乐活动的实施要点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（1）选择轻松的时间和空间。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（2）创造和谐、愉快的氛围。</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（3）老年人是活动的“主角“。</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（4）注意与老年人沟通。</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272.</w:t>
      </w:r>
      <w:r>
        <w:rPr>
          <w:rStyle w:val="7"/>
          <w:rFonts w:cs="等线"/>
          <w:b/>
          <w:bCs/>
          <w:i w:val="0"/>
          <w:caps w:val="0"/>
          <w:spacing w:val="0"/>
          <w:w w:val="100"/>
          <w:sz w:val="24"/>
          <w:szCs w:val="24"/>
        </w:rPr>
        <w:t>辅导老年人完成健肺操的物品准备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物品准备：毛巾一条、有靠背的椅子一把，必要时准备球类等。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273.</w:t>
      </w:r>
      <w:r>
        <w:rPr>
          <w:rStyle w:val="7"/>
          <w:rFonts w:cs="等线"/>
          <w:b/>
          <w:bCs/>
          <w:i w:val="0"/>
          <w:caps w:val="0"/>
          <w:spacing w:val="0"/>
          <w:w w:val="100"/>
          <w:sz w:val="24"/>
          <w:szCs w:val="24"/>
        </w:rPr>
        <w:t>辅导老年人完成健肺操的环境准备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（1）环境整洁，地面无积水，活动场地无障碍物。</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（2）室外锻炼应选择向阳、避风的地方。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（3）室内锻炼要注意通风，保持空气新鲜。</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274.</w:t>
      </w:r>
      <w:r>
        <w:rPr>
          <w:rStyle w:val="7"/>
          <w:rFonts w:cs="等线"/>
          <w:b/>
          <w:bCs/>
          <w:i w:val="0"/>
          <w:caps w:val="0"/>
          <w:spacing w:val="0"/>
          <w:w w:val="100"/>
          <w:sz w:val="24"/>
          <w:szCs w:val="24"/>
        </w:rPr>
        <w:t>辅导老年人完成健肺操的观察、反馈</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（1）锻炼过程中，养老护理员应注意保护老年人安全。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（2）观察老年人活动状况，发现异常情况，如呼吸急促、心慌、面色苍白、出冷汗等，应立即停止活动。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（3）随时与老年人交流健身活动的掌握情况，根据情况安排下一次训练。</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275.</w:t>
      </w:r>
      <w:r>
        <w:rPr>
          <w:rStyle w:val="7"/>
          <w:rFonts w:cs="等线"/>
          <w:b/>
          <w:bCs/>
          <w:i w:val="0"/>
          <w:caps w:val="0"/>
          <w:spacing w:val="0"/>
          <w:w w:val="100"/>
          <w:sz w:val="24"/>
          <w:szCs w:val="24"/>
        </w:rPr>
        <w:t>开展健身康复操注意事项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（1）养老护理员应在与家属或医生确认老年人身体状况允许的前提下开展健身操康复锻炼。</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（2）老年人在练习健身康复操时，养老护理员要掌握好运动时间，避免老年人运动过量。</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276.</w:t>
      </w:r>
      <w:r>
        <w:rPr>
          <w:rStyle w:val="7"/>
          <w:rFonts w:cs="等线"/>
          <w:b/>
          <w:bCs/>
          <w:i w:val="0"/>
          <w:caps w:val="0"/>
          <w:spacing w:val="0"/>
          <w:w w:val="100"/>
          <w:sz w:val="24"/>
          <w:szCs w:val="24"/>
        </w:rPr>
        <w:t>功能锻炼的定义与作用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功能锻炼是指通过特定的活动和训练来恢复老年人的活动能力，具有促进运动器官功能恢复的作用。</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277.</w:t>
      </w:r>
      <w:r>
        <w:rPr>
          <w:rStyle w:val="7"/>
          <w:rFonts w:cs="等线"/>
          <w:b/>
          <w:bCs/>
          <w:i w:val="0"/>
          <w:caps w:val="0"/>
          <w:spacing w:val="0"/>
          <w:w w:val="100"/>
          <w:sz w:val="24"/>
          <w:szCs w:val="24"/>
          <w:lang w:eastAsia="zh-CN"/>
        </w:rPr>
        <w:t>老年人</w:t>
      </w:r>
      <w:r>
        <w:rPr>
          <w:rStyle w:val="7"/>
          <w:rFonts w:cs="等线"/>
          <w:b/>
          <w:bCs/>
          <w:i w:val="0"/>
          <w:caps w:val="0"/>
          <w:spacing w:val="0"/>
          <w:w w:val="100"/>
          <w:sz w:val="24"/>
          <w:szCs w:val="24"/>
        </w:rPr>
        <w:t>功能锻炼的主要内容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功能锻炼的主要内容有肌力锻炼、关节活动度锻炼、平衡和协调功能锻炼、步行功能、吞咽功能锻炼等。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278.</w:t>
      </w:r>
      <w:r>
        <w:rPr>
          <w:rStyle w:val="7"/>
          <w:rFonts w:cs="等线"/>
          <w:b/>
          <w:bCs/>
          <w:i w:val="0"/>
          <w:caps w:val="0"/>
          <w:spacing w:val="0"/>
          <w:w w:val="100"/>
          <w:sz w:val="24"/>
          <w:szCs w:val="24"/>
          <w:lang w:eastAsia="zh-CN"/>
        </w:rPr>
        <w:t>老年人</w:t>
      </w:r>
      <w:r>
        <w:rPr>
          <w:rStyle w:val="7"/>
          <w:rFonts w:cs="等线"/>
          <w:b/>
          <w:bCs/>
          <w:i w:val="0"/>
          <w:caps w:val="0"/>
          <w:spacing w:val="0"/>
          <w:w w:val="100"/>
          <w:sz w:val="24"/>
          <w:szCs w:val="24"/>
        </w:rPr>
        <w:t>站立训练注意事项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站立训练时，一定要给予老年人充分保护，防止老年人失去平衡而跌倒。</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279.</w:t>
      </w:r>
      <w:r>
        <w:rPr>
          <w:rStyle w:val="7"/>
          <w:rFonts w:cs="等线"/>
          <w:b/>
          <w:bCs/>
          <w:i w:val="0"/>
          <w:caps w:val="0"/>
          <w:spacing w:val="0"/>
          <w:w w:val="100"/>
          <w:sz w:val="24"/>
          <w:szCs w:val="24"/>
          <w:lang w:eastAsia="zh-CN"/>
        </w:rPr>
        <w:t>老年人</w:t>
      </w:r>
      <w:r>
        <w:rPr>
          <w:rStyle w:val="7"/>
          <w:rFonts w:cs="等线"/>
          <w:b/>
          <w:bCs/>
          <w:i w:val="0"/>
          <w:caps w:val="0"/>
          <w:spacing w:val="0"/>
          <w:w w:val="100"/>
          <w:sz w:val="24"/>
          <w:szCs w:val="24"/>
        </w:rPr>
        <w:t>步行训练注意事项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老年人具备一定的立位维持能力时，先练习双腿交替前后迈步和重心转移后，可开展步行训练。早期训练量要小，以免致使老年人过度费力而出现足内翻和尖足畸形。</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280.</w:t>
      </w:r>
      <w:r>
        <w:rPr>
          <w:rStyle w:val="7"/>
          <w:rFonts w:cs="等线"/>
          <w:b/>
          <w:bCs/>
          <w:i w:val="0"/>
          <w:caps w:val="0"/>
          <w:spacing w:val="0"/>
          <w:w w:val="100"/>
          <w:sz w:val="24"/>
          <w:szCs w:val="24"/>
        </w:rPr>
        <w:t>慢阻肺老年人的特征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慢阻肺的特征性症状是慢性和进行性加重的呼吸困难，咳嗽和咳痰，喘息和胸闷。</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281.</w:t>
      </w:r>
      <w:r>
        <w:rPr>
          <w:rStyle w:val="7"/>
          <w:rFonts w:cs="等线"/>
          <w:b/>
          <w:bCs/>
          <w:i w:val="0"/>
          <w:caps w:val="0"/>
          <w:spacing w:val="0"/>
          <w:w w:val="100"/>
          <w:sz w:val="24"/>
          <w:szCs w:val="24"/>
        </w:rPr>
        <w:t>慢阻肺老年人的功能锻炼方法</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1.缩唇腹式呼吸训练</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2.咳嗽、排痰训练</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282.</w:t>
      </w:r>
      <w:r>
        <w:rPr>
          <w:rStyle w:val="7"/>
          <w:rFonts w:cs="等线"/>
          <w:b/>
          <w:bCs/>
          <w:i w:val="0"/>
          <w:caps w:val="0"/>
          <w:spacing w:val="0"/>
          <w:w w:val="100"/>
          <w:sz w:val="24"/>
          <w:szCs w:val="24"/>
        </w:rPr>
        <w:t>老年人心理老化特点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（1）心理老化与身体老化并不同步。</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（2）老年人的心理老化与老年人个体的心理特点有着密切的关系。</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（3）老年人心理老化的个体差异比较大。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（4）社会因素对老年人的心理老化的影响也比较大。</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283.</w:t>
      </w:r>
      <w:r>
        <w:rPr>
          <w:rStyle w:val="7"/>
          <w:rFonts w:cs="等线"/>
          <w:b/>
          <w:bCs/>
          <w:i w:val="0"/>
          <w:caps w:val="0"/>
          <w:spacing w:val="0"/>
          <w:w w:val="100"/>
          <w:sz w:val="24"/>
          <w:szCs w:val="24"/>
        </w:rPr>
        <w:t>老年人心理变化的五大特点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健忘、焦虑、情绪多变、疑病、猜疑和妒忌。</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284.</w:t>
      </w:r>
      <w:r>
        <w:rPr>
          <w:rStyle w:val="7"/>
          <w:rFonts w:cs="等线"/>
          <w:b/>
          <w:bCs/>
          <w:i w:val="0"/>
          <w:caps w:val="0"/>
          <w:spacing w:val="0"/>
          <w:w w:val="100"/>
          <w:sz w:val="24"/>
          <w:szCs w:val="24"/>
        </w:rPr>
        <w:t>老年人不良情绪产生的原因</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（1）对衰老与患病的忧虑、焦虑和恐惧。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（2）退休和社会职能的变化。</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（3）家庭和家庭关系的变化。</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（4）人际关系的变化。</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（5）经济问题</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（6）天灾人祸。</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（7）名誉。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285.</w:t>
      </w:r>
      <w:r>
        <w:rPr>
          <w:rStyle w:val="7"/>
          <w:rFonts w:cs="等线"/>
          <w:b/>
          <w:bCs/>
          <w:i w:val="0"/>
          <w:caps w:val="0"/>
          <w:spacing w:val="0"/>
          <w:w w:val="100"/>
          <w:sz w:val="24"/>
          <w:szCs w:val="24"/>
        </w:rPr>
        <w:t>尿失禁老年人的功能锻炼</w:t>
      </w:r>
    </w:p>
    <w:p>
      <w:pPr>
        <w:snapToGrid/>
        <w:spacing w:before="0" w:beforeAutospacing="0" w:after="0" w:afterAutospacing="0" w:line="240" w:lineRule="auto"/>
        <w:jc w:val="both"/>
        <w:textAlignment w:val="baseline"/>
        <w:rPr>
          <w:rFonts w:ascii="等线" w:hAnsi="等线" w:eastAsia="等线"/>
          <w:b w:val="0"/>
          <w:i w:val="0"/>
          <w:caps w:val="0"/>
          <w:spacing w:val="0"/>
          <w:w w:val="100"/>
          <w:sz w:val="24"/>
          <w:szCs w:val="24"/>
        </w:rPr>
      </w:pPr>
      <w:r>
        <w:rPr>
          <w:rStyle w:val="7"/>
          <w:rFonts w:ascii="等线" w:hAnsi="等线" w:eastAsia="等线"/>
          <w:b w:val="0"/>
          <w:i w:val="0"/>
          <w:caps w:val="0"/>
          <w:spacing w:val="0"/>
          <w:w w:val="100"/>
          <w:kern w:val="2"/>
          <w:sz w:val="24"/>
          <w:szCs w:val="24"/>
          <w:lang w:val="en-US" w:eastAsia="zh-CN" w:bidi="ar-SA"/>
        </w:rPr>
        <w:t>（1）盆底肌训练</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（2）定时排尿训练</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286.</w:t>
      </w:r>
      <w:r>
        <w:rPr>
          <w:rStyle w:val="7"/>
          <w:rFonts w:cs="等线"/>
          <w:b/>
          <w:bCs/>
          <w:i w:val="0"/>
          <w:caps w:val="0"/>
          <w:spacing w:val="0"/>
          <w:w w:val="100"/>
          <w:sz w:val="24"/>
          <w:szCs w:val="24"/>
        </w:rPr>
        <w:t>家庭和家庭关系的变化——代际关系</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代际关系是两代人之间的人际关系。通常一代指20年，但代际关系的两代，泛指老年人与年轻人，代际差异产生代际关系。</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287.</w:t>
      </w:r>
      <w:r>
        <w:rPr>
          <w:rStyle w:val="7"/>
          <w:rFonts w:cs="等线"/>
          <w:b/>
          <w:bCs/>
          <w:i w:val="0"/>
          <w:caps w:val="0"/>
          <w:spacing w:val="0"/>
          <w:w w:val="100"/>
          <w:sz w:val="24"/>
          <w:szCs w:val="24"/>
        </w:rPr>
        <w:t>语言沟通的定义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使用语言、文字或符号进行的沟通称为语言沟通。语言是把我们的思想组织起来成为有意义的符号的工具和手段。</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288.</w:t>
      </w:r>
      <w:r>
        <w:rPr>
          <w:rStyle w:val="7"/>
          <w:rFonts w:cs="等线"/>
          <w:b/>
          <w:bCs/>
          <w:i w:val="0"/>
          <w:caps w:val="0"/>
          <w:spacing w:val="0"/>
          <w:w w:val="100"/>
          <w:sz w:val="24"/>
          <w:szCs w:val="24"/>
        </w:rPr>
        <w:t>语言性沟通的类型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（1）书面语言</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（2）口头语言</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289.</w:t>
      </w:r>
      <w:r>
        <w:rPr>
          <w:rStyle w:val="7"/>
          <w:rFonts w:cs="等线"/>
          <w:b/>
          <w:bCs/>
          <w:i w:val="0"/>
          <w:caps w:val="0"/>
          <w:spacing w:val="0"/>
          <w:w w:val="100"/>
          <w:sz w:val="24"/>
          <w:szCs w:val="24"/>
        </w:rPr>
        <w:t>规范礼貌的日常用语</w:t>
      </w:r>
      <w:r>
        <w:rPr>
          <w:rStyle w:val="7"/>
          <w:rFonts w:cs="等线"/>
          <w:b/>
          <w:bCs/>
          <w:i w:val="0"/>
          <w:caps w:val="0"/>
          <w:spacing w:val="0"/>
          <w:w w:val="100"/>
          <w:sz w:val="24"/>
          <w:szCs w:val="24"/>
          <w:lang w:eastAsia="zh-CN"/>
        </w:rPr>
        <w:t>：</w:t>
      </w:r>
      <w:r>
        <w:rPr>
          <w:rStyle w:val="7"/>
          <w:rFonts w:cs="等线"/>
          <w:b/>
          <w:bCs/>
          <w:i w:val="0"/>
          <w:caps w:val="0"/>
          <w:spacing w:val="0"/>
          <w:w w:val="100"/>
          <w:sz w:val="24"/>
          <w:szCs w:val="24"/>
        </w:rPr>
        <w:t>招呼用语</w:t>
      </w:r>
      <w:r>
        <w:rPr>
          <w:rStyle w:val="7"/>
          <w:rFonts w:cs="等线"/>
          <w:b/>
          <w:bCs/>
          <w:i w:val="0"/>
          <w:caps w:val="0"/>
          <w:spacing w:val="0"/>
          <w:w w:val="100"/>
          <w:sz w:val="24"/>
          <w:szCs w:val="24"/>
          <w:lang w:eastAsia="zh-CN"/>
        </w:rPr>
        <w:t>包括</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（1）与老年人见面可说“您好“”您请坐“。</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（2）不能马上满足老年人要求时说“请您稍等“”请您别急“。</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（3）其他时候勤说“谢谢“。</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290.</w:t>
      </w:r>
      <w:r>
        <w:rPr>
          <w:rStyle w:val="7"/>
          <w:rFonts w:cs="等线"/>
          <w:b/>
          <w:bCs/>
          <w:i w:val="0"/>
          <w:caps w:val="0"/>
          <w:spacing w:val="0"/>
          <w:w w:val="100"/>
          <w:sz w:val="24"/>
          <w:szCs w:val="24"/>
        </w:rPr>
        <w:t>规范礼貌的日常用语</w:t>
      </w:r>
      <w:r>
        <w:rPr>
          <w:rStyle w:val="7"/>
          <w:rFonts w:cs="等线"/>
          <w:b/>
          <w:bCs/>
          <w:i w:val="0"/>
          <w:caps w:val="0"/>
          <w:spacing w:val="0"/>
          <w:w w:val="100"/>
          <w:sz w:val="24"/>
          <w:szCs w:val="24"/>
          <w:lang w:eastAsia="zh-CN"/>
        </w:rPr>
        <w:t>：</w:t>
      </w:r>
      <w:r>
        <w:rPr>
          <w:rStyle w:val="7"/>
          <w:rFonts w:cs="等线"/>
          <w:b/>
          <w:bCs/>
          <w:i w:val="0"/>
          <w:caps w:val="0"/>
          <w:spacing w:val="0"/>
          <w:w w:val="100"/>
          <w:sz w:val="24"/>
          <w:szCs w:val="24"/>
        </w:rPr>
        <w:t>称呼用语</w:t>
      </w:r>
      <w:r>
        <w:rPr>
          <w:rStyle w:val="7"/>
          <w:rFonts w:cs="等线"/>
          <w:b/>
          <w:bCs/>
          <w:i w:val="0"/>
          <w:caps w:val="0"/>
          <w:spacing w:val="0"/>
          <w:w w:val="100"/>
          <w:sz w:val="24"/>
          <w:szCs w:val="24"/>
          <w:lang w:eastAsia="zh-CN"/>
        </w:rPr>
        <w:t>包括</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（1）对老年人称呼要有分寸，可视年龄、职业而选择不同称呼。</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（2）让老年人行动，应当说：请您讲，请您问，请您回答……</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（3）老年人说话或行动完毕后说：谢谢您回答，谢谢您帮我。</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291.</w:t>
      </w:r>
      <w:r>
        <w:rPr>
          <w:rStyle w:val="7"/>
          <w:rFonts w:cs="等线"/>
          <w:b/>
          <w:bCs/>
          <w:i w:val="0"/>
          <w:caps w:val="0"/>
          <w:spacing w:val="0"/>
          <w:w w:val="100"/>
          <w:sz w:val="24"/>
          <w:szCs w:val="24"/>
        </w:rPr>
        <w:t>非语言心理疏导的定义</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非语言心理疏导是以身体语言（非语言行为）作为载体，即通过人的目光、表情、动作和空间距离等来进行人与人之间的信息交往。</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292.</w:t>
      </w:r>
      <w:r>
        <w:rPr>
          <w:rStyle w:val="7"/>
          <w:rFonts w:cs="等线"/>
          <w:b/>
          <w:bCs/>
          <w:i w:val="0"/>
          <w:caps w:val="0"/>
          <w:spacing w:val="0"/>
          <w:w w:val="100"/>
          <w:sz w:val="24"/>
          <w:szCs w:val="24"/>
        </w:rPr>
        <w:t>非语言心理疏导的内容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非语言沟通心理疏导包括面部表情、声音的暗示、目光的接触、手势、身体的姿势、气味、身体的外观、着装、沉默，以及空间、时间和物体的使用等。</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293.</w:t>
      </w:r>
      <w:r>
        <w:rPr>
          <w:rStyle w:val="7"/>
          <w:rFonts w:cs="等线"/>
          <w:b/>
          <w:bCs/>
          <w:i w:val="0"/>
          <w:caps w:val="0"/>
          <w:spacing w:val="0"/>
          <w:w w:val="100"/>
          <w:sz w:val="24"/>
          <w:szCs w:val="24"/>
        </w:rPr>
        <w:t>非语言心理疏导的特点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多渠道、多功能、无意识的行为、情绪表现、真实性、多种含义、文化的差异性。</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294.</w:t>
      </w:r>
      <w:r>
        <w:rPr>
          <w:rStyle w:val="7"/>
          <w:rFonts w:cs="等线"/>
          <w:b/>
          <w:bCs/>
          <w:i w:val="0"/>
          <w:caps w:val="0"/>
          <w:spacing w:val="0"/>
          <w:w w:val="100"/>
          <w:sz w:val="24"/>
          <w:szCs w:val="24"/>
        </w:rPr>
        <w:t>与老年人亲属沟通技巧</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（1）建立良好的第一印象。</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（2）得当的第一句话为成功交流奠定基础。</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（3）分析照护对象家属的心理特征。</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（4）指导家属理解尊重老年人</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（5）掌握沟通技巧，营造一个愉快的交流空间</w:t>
      </w:r>
    </w:p>
    <w:p>
      <w:pPr>
        <w:pStyle w:val="17"/>
        <w:widowControl/>
        <w:numPr>
          <w:ilvl w:val="0"/>
          <w:numId w:val="0"/>
        </w:numPr>
        <w:snapToGrid/>
        <w:spacing w:before="0" w:beforeAutospacing="0" w:after="0" w:afterAutospacing="0" w:line="240" w:lineRule="auto"/>
        <w:ind w:leftChars="0"/>
        <w:jc w:val="both"/>
        <w:textAlignment w:val="baseline"/>
        <w:rPr>
          <w:rStyle w:val="7"/>
          <w:rFonts w:cs="等线"/>
          <w:b/>
          <w:bCs/>
          <w:i w:val="0"/>
          <w:caps w:val="0"/>
          <w:spacing w:val="0"/>
          <w:w w:val="100"/>
          <w:sz w:val="24"/>
          <w:szCs w:val="24"/>
        </w:rPr>
      </w:pPr>
      <w:r>
        <w:rPr>
          <w:rStyle w:val="7"/>
          <w:rFonts w:hint="eastAsia" w:cs="等线"/>
          <w:b/>
          <w:bCs/>
          <w:i w:val="0"/>
          <w:caps w:val="0"/>
          <w:spacing w:val="0"/>
          <w:w w:val="100"/>
          <w:sz w:val="24"/>
          <w:szCs w:val="24"/>
          <w:lang w:val="en-US" w:eastAsia="zh-CN"/>
        </w:rPr>
        <w:t>295.</w:t>
      </w:r>
      <w:r>
        <w:rPr>
          <w:rStyle w:val="7"/>
          <w:rFonts w:cs="等线"/>
          <w:b/>
          <w:bCs/>
          <w:i w:val="0"/>
          <w:caps w:val="0"/>
          <w:spacing w:val="0"/>
          <w:w w:val="100"/>
          <w:sz w:val="24"/>
          <w:szCs w:val="24"/>
        </w:rPr>
        <w:t>陪伴老年人参加娱乐活动注意事项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（1）安全</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（2）多提醒</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（3）尊重老人的习惯</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（4）注意饮食</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（5）老人外出活动离房前准备</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（6）时刻留意老人变化</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cs="等线"/>
          <w:b/>
          <w:bCs/>
          <w:i w:val="0"/>
          <w:caps w:val="0"/>
          <w:spacing w:val="0"/>
          <w:w w:val="100"/>
          <w:sz w:val="24"/>
          <w:szCs w:val="24"/>
        </w:rPr>
        <w:t>2</w:t>
      </w:r>
      <w:r>
        <w:rPr>
          <w:rStyle w:val="7"/>
          <w:rFonts w:hint="eastAsia" w:cs="等线"/>
          <w:b/>
          <w:bCs/>
          <w:i w:val="0"/>
          <w:caps w:val="0"/>
          <w:spacing w:val="0"/>
          <w:w w:val="100"/>
          <w:sz w:val="24"/>
          <w:szCs w:val="24"/>
          <w:lang w:val="en-US" w:eastAsia="zh-CN"/>
        </w:rPr>
        <w:t>96</w:t>
      </w:r>
      <w:r>
        <w:rPr>
          <w:rStyle w:val="7"/>
          <w:rFonts w:cs="等线"/>
          <w:b/>
          <w:bCs/>
          <w:i w:val="0"/>
          <w:caps w:val="0"/>
          <w:spacing w:val="0"/>
          <w:w w:val="100"/>
          <w:sz w:val="24"/>
          <w:szCs w:val="24"/>
        </w:rPr>
        <w:t>骨折应急处理注意事项</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r>
        <w:rPr>
          <w:rStyle w:val="7"/>
          <w:rFonts w:ascii="等线" w:hAnsi="等线" w:eastAsia="等线"/>
          <w:b w:val="0"/>
          <w:i w:val="0"/>
          <w:caps w:val="0"/>
          <w:spacing w:val="0"/>
          <w:w w:val="100"/>
          <w:kern w:val="2"/>
          <w:sz w:val="24"/>
          <w:szCs w:val="24"/>
          <w:lang w:val="en-US" w:eastAsia="zh-CN" w:bidi="ar-SA"/>
        </w:rPr>
        <w:t>在没有夹板的情况下，可以用树枝、木板、硬纸板等代替。</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ascii="等线" w:hAnsi="等线" w:eastAsia="等线" w:cs="Times New Roman"/>
          <w:b/>
          <w:bCs/>
          <w:i w:val="0"/>
          <w:caps w:val="0"/>
          <w:spacing w:val="0"/>
          <w:w w:val="100"/>
          <w:kern w:val="2"/>
          <w:sz w:val="24"/>
          <w:szCs w:val="24"/>
          <w:lang w:val="en-US" w:eastAsia="zh-CN" w:bidi="ar-SA"/>
        </w:rPr>
        <w:t>29</w:t>
      </w:r>
      <w:r>
        <w:rPr>
          <w:rStyle w:val="7"/>
          <w:rFonts w:hint="eastAsia" w:cs="Times New Roman"/>
          <w:b/>
          <w:bCs/>
          <w:i w:val="0"/>
          <w:caps w:val="0"/>
          <w:spacing w:val="0"/>
          <w:w w:val="100"/>
          <w:kern w:val="2"/>
          <w:sz w:val="24"/>
          <w:szCs w:val="24"/>
          <w:lang w:val="en-US" w:eastAsia="zh-CN" w:bidi="ar-SA"/>
        </w:rPr>
        <w:t>7</w:t>
      </w:r>
      <w:r>
        <w:rPr>
          <w:rStyle w:val="7"/>
          <w:rFonts w:ascii="等线" w:hAnsi="等线" w:eastAsia="等线" w:cs="Times New Roman"/>
          <w:b/>
          <w:bCs/>
          <w:i w:val="0"/>
          <w:caps w:val="0"/>
          <w:spacing w:val="0"/>
          <w:w w:val="100"/>
          <w:kern w:val="2"/>
          <w:sz w:val="24"/>
          <w:szCs w:val="24"/>
          <w:lang w:val="en-US" w:eastAsia="zh-CN" w:bidi="ar-SA"/>
        </w:rPr>
        <w:t>、糖尿病的诊断标准</w:t>
      </w:r>
    </w:p>
    <w:p>
      <w:pPr>
        <w:numPr>
          <w:ilvl w:val="0"/>
          <w:numId w:val="6"/>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糖尿病症状＋随意静脉血浆葡萄糖≥11.1mmol/L</w:t>
      </w:r>
    </w:p>
    <w:p>
      <w:pPr>
        <w:numPr>
          <w:ilvl w:val="0"/>
          <w:numId w:val="6"/>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空腹静脉血浆葡萄糖≥7.0mmol/L</w:t>
      </w:r>
    </w:p>
    <w:p>
      <w:pPr>
        <w:numPr>
          <w:ilvl w:val="0"/>
          <w:numId w:val="6"/>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3OGTT实验时，2小时静脉血浆葡萄糖≥11.1mmol/L</w:t>
      </w:r>
    </w:p>
    <w:p>
      <w:pPr>
        <w:numPr>
          <w:ilvl w:val="0"/>
          <w:numId w:val="6"/>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以上任一条街成立，即诊断为糖尿病</w:t>
      </w:r>
    </w:p>
    <w:p>
      <w:pPr>
        <w:snapToGrid/>
        <w:spacing w:before="0" w:beforeAutospacing="0" w:after="0" w:afterAutospacing="0" w:line="240" w:lineRule="auto"/>
        <w:ind w:left="0" w:leftChars="0"/>
        <w:jc w:val="both"/>
        <w:textAlignment w:val="baseline"/>
        <w:rPr>
          <w:rStyle w:val="7"/>
          <w:rFonts w:ascii="等线" w:hAnsi="等线" w:eastAsia="等线" w:cs="Times New Roman"/>
          <w:b/>
          <w:bCs/>
          <w:i w:val="0"/>
          <w:caps w:val="0"/>
          <w:spacing w:val="0"/>
          <w:w w:val="100"/>
          <w:kern w:val="2"/>
          <w:sz w:val="24"/>
          <w:szCs w:val="24"/>
          <w:lang w:val="en-US" w:eastAsia="zh-CN" w:bidi="ar-SA"/>
        </w:rPr>
      </w:pPr>
      <w:r>
        <w:rPr>
          <w:rStyle w:val="7"/>
          <w:rFonts w:hint="eastAsia" w:cs="Times New Roman"/>
          <w:b/>
          <w:bCs/>
          <w:i w:val="0"/>
          <w:caps w:val="0"/>
          <w:spacing w:val="0"/>
          <w:w w:val="100"/>
          <w:kern w:val="2"/>
          <w:sz w:val="24"/>
          <w:szCs w:val="24"/>
          <w:lang w:val="en-US" w:eastAsia="zh-CN" w:bidi="ar-SA"/>
        </w:rPr>
        <w:t>298</w:t>
      </w:r>
      <w:r>
        <w:rPr>
          <w:rStyle w:val="7"/>
          <w:rFonts w:ascii="等线" w:hAnsi="等线" w:eastAsia="等线" w:cs="Times New Roman"/>
          <w:b/>
          <w:bCs/>
          <w:i w:val="0"/>
          <w:caps w:val="0"/>
          <w:spacing w:val="0"/>
          <w:w w:val="100"/>
          <w:kern w:val="2"/>
          <w:sz w:val="24"/>
          <w:szCs w:val="24"/>
          <w:lang w:val="en-US" w:eastAsia="zh-CN" w:bidi="ar-SA"/>
        </w:rPr>
        <w:t>、骨质疏松的分类</w:t>
      </w:r>
    </w:p>
    <w:p>
      <w:pPr>
        <w:numPr>
          <w:ilvl w:val="0"/>
          <w:numId w:val="7"/>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原发性骨质疏松</w:t>
      </w:r>
    </w:p>
    <w:p>
      <w:pPr>
        <w:numPr>
          <w:ilvl w:val="0"/>
          <w:numId w:val="7"/>
        </w:numPr>
        <w:snapToGrid/>
        <w:spacing w:before="0" w:beforeAutospacing="0" w:after="0" w:afterAutospacing="0" w:line="240" w:lineRule="auto"/>
        <w:ind w:left="0" w:leftChars="0"/>
        <w:jc w:val="both"/>
        <w:textAlignment w:val="baseline"/>
        <w:rPr>
          <w:rStyle w:val="7"/>
          <w:rFonts w:ascii="等线" w:hAnsi="等线" w:eastAsia="等线"/>
          <w:b w:val="0"/>
          <w:bCs w:val="0"/>
          <w:i w:val="0"/>
          <w:caps w:val="0"/>
          <w:spacing w:val="0"/>
          <w:w w:val="100"/>
          <w:kern w:val="2"/>
          <w:sz w:val="24"/>
          <w:szCs w:val="24"/>
          <w:lang w:val="en-US" w:eastAsia="zh-CN" w:bidi="ar-SA"/>
        </w:rPr>
      </w:pPr>
      <w:r>
        <w:rPr>
          <w:rStyle w:val="7"/>
          <w:rFonts w:ascii="等线" w:hAnsi="等线" w:eastAsia="等线"/>
          <w:b w:val="0"/>
          <w:bCs w:val="0"/>
          <w:i w:val="0"/>
          <w:caps w:val="0"/>
          <w:spacing w:val="0"/>
          <w:w w:val="100"/>
          <w:kern w:val="2"/>
          <w:sz w:val="24"/>
          <w:szCs w:val="24"/>
          <w:lang w:val="en-US" w:eastAsia="zh-CN" w:bidi="ar-SA"/>
        </w:rPr>
        <w:t>继发性骨质疏松</w:t>
      </w:r>
    </w:p>
    <w:p>
      <w:pPr>
        <w:numPr>
          <w:ilvl w:val="0"/>
          <w:numId w:val="8"/>
        </w:numPr>
        <w:snapToGrid/>
        <w:spacing w:before="0" w:beforeAutospacing="0" w:after="0" w:afterAutospacing="0" w:line="240" w:lineRule="auto"/>
        <w:jc w:val="both"/>
        <w:textAlignment w:val="baseline"/>
        <w:rPr>
          <w:rStyle w:val="7"/>
          <w:rFonts w:hint="eastAsia"/>
          <w:b/>
          <w:bCs/>
          <w:i w:val="0"/>
          <w:caps w:val="0"/>
          <w:spacing w:val="0"/>
          <w:w w:val="100"/>
          <w:kern w:val="2"/>
          <w:sz w:val="24"/>
          <w:szCs w:val="24"/>
          <w:lang w:val="en-US" w:eastAsia="zh-CN" w:bidi="ar-SA"/>
        </w:rPr>
      </w:pPr>
      <w:r>
        <w:rPr>
          <w:rStyle w:val="7"/>
          <w:rFonts w:hint="eastAsia"/>
          <w:b/>
          <w:bCs/>
          <w:i w:val="0"/>
          <w:caps w:val="0"/>
          <w:spacing w:val="0"/>
          <w:w w:val="100"/>
          <w:kern w:val="2"/>
          <w:sz w:val="24"/>
          <w:szCs w:val="24"/>
          <w:lang w:val="en-US" w:eastAsia="zh-CN" w:bidi="ar-SA"/>
        </w:rPr>
        <w:t>慢性支气管炎的主要症状</w:t>
      </w:r>
    </w:p>
    <w:p>
      <w:pPr>
        <w:numPr>
          <w:ilvl w:val="0"/>
          <w:numId w:val="9"/>
        </w:numPr>
        <w:snapToGrid/>
        <w:spacing w:before="0" w:beforeAutospacing="0" w:after="0" w:afterAutospacing="0" w:line="240" w:lineRule="auto"/>
        <w:jc w:val="both"/>
        <w:textAlignment w:val="baseline"/>
        <w:rPr>
          <w:rStyle w:val="7"/>
          <w:rFonts w:hint="eastAsia"/>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慢性咳嗽</w:t>
      </w:r>
    </w:p>
    <w:p>
      <w:pPr>
        <w:numPr>
          <w:ilvl w:val="0"/>
          <w:numId w:val="9"/>
        </w:numPr>
        <w:snapToGrid/>
        <w:spacing w:before="0" w:beforeAutospacing="0" w:after="0" w:afterAutospacing="0" w:line="240" w:lineRule="auto"/>
        <w:jc w:val="both"/>
        <w:textAlignment w:val="baseline"/>
        <w:rPr>
          <w:rStyle w:val="7"/>
          <w:rFonts w:hint="default"/>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勘探</w:t>
      </w:r>
    </w:p>
    <w:p>
      <w:pPr>
        <w:numPr>
          <w:ilvl w:val="0"/>
          <w:numId w:val="9"/>
        </w:numPr>
        <w:snapToGrid/>
        <w:spacing w:before="0" w:beforeAutospacing="0" w:after="0" w:afterAutospacing="0" w:line="240" w:lineRule="auto"/>
        <w:jc w:val="both"/>
        <w:textAlignment w:val="baseline"/>
        <w:rPr>
          <w:rStyle w:val="7"/>
          <w:rFonts w:hint="default"/>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喘息或气喘</w:t>
      </w:r>
    </w:p>
    <w:p>
      <w:pPr>
        <w:numPr>
          <w:ilvl w:val="0"/>
          <w:numId w:val="8"/>
        </w:numPr>
        <w:snapToGrid/>
        <w:spacing w:before="0" w:beforeAutospacing="0" w:after="0" w:afterAutospacing="0" w:line="240" w:lineRule="auto"/>
        <w:ind w:left="0" w:leftChars="0" w:firstLine="0" w:firstLineChars="0"/>
        <w:jc w:val="both"/>
        <w:textAlignment w:val="baseline"/>
        <w:rPr>
          <w:rStyle w:val="7"/>
          <w:rFonts w:hint="eastAsia"/>
          <w:b/>
          <w:bCs/>
          <w:i w:val="0"/>
          <w:caps w:val="0"/>
          <w:spacing w:val="0"/>
          <w:w w:val="100"/>
          <w:kern w:val="2"/>
          <w:sz w:val="24"/>
          <w:szCs w:val="24"/>
          <w:lang w:val="en-US" w:eastAsia="zh-CN" w:bidi="ar-SA"/>
        </w:rPr>
      </w:pPr>
      <w:r>
        <w:rPr>
          <w:rStyle w:val="7"/>
          <w:rFonts w:hint="eastAsia"/>
          <w:b/>
          <w:bCs/>
          <w:i w:val="0"/>
          <w:caps w:val="0"/>
          <w:spacing w:val="0"/>
          <w:w w:val="100"/>
          <w:kern w:val="2"/>
          <w:sz w:val="24"/>
          <w:szCs w:val="24"/>
          <w:lang w:val="en-US" w:eastAsia="zh-CN" w:bidi="ar-SA"/>
        </w:rPr>
        <w:t>吞咽功能评定方法：</w:t>
      </w:r>
    </w:p>
    <w:p>
      <w:pPr>
        <w:numPr>
          <w:ilvl w:val="0"/>
          <w:numId w:val="0"/>
        </w:numPr>
        <w:snapToGrid/>
        <w:spacing w:before="0" w:beforeAutospacing="0" w:after="0" w:afterAutospacing="0" w:line="240" w:lineRule="auto"/>
        <w:ind w:leftChars="0"/>
        <w:jc w:val="both"/>
        <w:textAlignment w:val="baseline"/>
        <w:rPr>
          <w:rStyle w:val="7"/>
          <w:rFonts w:hint="eastAsia"/>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协助老年人取端坐位，协助喝下30毫升温开水，观察其所需时间和呛咳情况</w:t>
      </w:r>
    </w:p>
    <w:p>
      <w:pPr>
        <w:numPr>
          <w:ilvl w:val="0"/>
          <w:numId w:val="0"/>
        </w:numPr>
        <w:snapToGrid/>
        <w:spacing w:before="0" w:beforeAutospacing="0" w:after="0" w:afterAutospacing="0" w:line="240" w:lineRule="auto"/>
        <w:ind w:leftChars="0"/>
        <w:jc w:val="both"/>
        <w:textAlignment w:val="baseline"/>
        <w:rPr>
          <w:rStyle w:val="7"/>
          <w:rFonts w:hint="eastAsia"/>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1级（优）：能顺利地1次将水咽下。</w:t>
      </w:r>
    </w:p>
    <w:p>
      <w:pPr>
        <w:numPr>
          <w:ilvl w:val="0"/>
          <w:numId w:val="0"/>
        </w:numPr>
        <w:snapToGrid/>
        <w:spacing w:before="0" w:beforeAutospacing="0" w:after="0" w:afterAutospacing="0" w:line="240" w:lineRule="auto"/>
        <w:ind w:leftChars="0"/>
        <w:jc w:val="both"/>
        <w:textAlignment w:val="baseline"/>
        <w:rPr>
          <w:rStyle w:val="7"/>
          <w:rFonts w:hint="eastAsia"/>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2级（良）：分两次以上，能不呛咳地咽下。</w:t>
      </w:r>
    </w:p>
    <w:p>
      <w:pPr>
        <w:numPr>
          <w:ilvl w:val="0"/>
          <w:numId w:val="0"/>
        </w:numPr>
        <w:snapToGrid/>
        <w:spacing w:before="0" w:beforeAutospacing="0" w:after="0" w:afterAutospacing="0" w:line="240" w:lineRule="auto"/>
        <w:ind w:leftChars="0"/>
        <w:jc w:val="both"/>
        <w:textAlignment w:val="baseline"/>
        <w:rPr>
          <w:rStyle w:val="7"/>
          <w:rFonts w:hint="eastAsia"/>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3级（中）：能1次咽下，但有呛咳。</w:t>
      </w:r>
    </w:p>
    <w:p>
      <w:pPr>
        <w:numPr>
          <w:ilvl w:val="0"/>
          <w:numId w:val="0"/>
        </w:numPr>
        <w:snapToGrid/>
        <w:spacing w:before="0" w:beforeAutospacing="0" w:after="0" w:afterAutospacing="0" w:line="240" w:lineRule="auto"/>
        <w:ind w:leftChars="0"/>
        <w:jc w:val="both"/>
        <w:textAlignment w:val="baseline"/>
        <w:rPr>
          <w:rStyle w:val="7"/>
          <w:rFonts w:hint="eastAsia"/>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4级（可）：分两次以上咽下，但有呛咳。</w:t>
      </w:r>
    </w:p>
    <w:p>
      <w:pPr>
        <w:numPr>
          <w:ilvl w:val="0"/>
          <w:numId w:val="0"/>
        </w:numPr>
        <w:snapToGrid/>
        <w:spacing w:before="0" w:beforeAutospacing="0" w:after="0" w:afterAutospacing="0" w:line="240" w:lineRule="auto"/>
        <w:ind w:leftChars="0"/>
        <w:jc w:val="both"/>
        <w:textAlignment w:val="baseline"/>
        <w:rPr>
          <w:rStyle w:val="7"/>
          <w:rFonts w:hint="default"/>
          <w:b w:val="0"/>
          <w:bCs w:val="0"/>
          <w:i w:val="0"/>
          <w:caps w:val="0"/>
          <w:spacing w:val="0"/>
          <w:w w:val="100"/>
          <w:kern w:val="2"/>
          <w:sz w:val="24"/>
          <w:szCs w:val="24"/>
          <w:lang w:val="en-US" w:eastAsia="zh-CN" w:bidi="ar-SA"/>
        </w:rPr>
      </w:pPr>
      <w:r>
        <w:rPr>
          <w:rStyle w:val="7"/>
          <w:rFonts w:hint="eastAsia"/>
          <w:b w:val="0"/>
          <w:bCs w:val="0"/>
          <w:i w:val="0"/>
          <w:caps w:val="0"/>
          <w:spacing w:val="0"/>
          <w:w w:val="100"/>
          <w:kern w:val="2"/>
          <w:sz w:val="24"/>
          <w:szCs w:val="24"/>
          <w:lang w:val="en-US" w:eastAsia="zh-CN" w:bidi="ar-SA"/>
        </w:rPr>
        <w:t>5级（差）：频繁呛咳，不能全部咽下。</w:t>
      </w: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等线" w:hAnsi="等线" w:eastAsia="等线" w:cs="Times New Roman"/>
          <w:b/>
          <w:bCs/>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等线" w:hAnsi="等线" w:eastAsia="等线"/>
          <w:b w:val="0"/>
          <w:i w:val="0"/>
          <w:caps w:val="0"/>
          <w:spacing w:val="0"/>
          <w:w w:val="100"/>
          <w:kern w:val="2"/>
          <w:sz w:val="24"/>
          <w:szCs w:val="24"/>
          <w:lang w:val="en-US" w:eastAsia="zh-CN" w:bidi="ar-SA"/>
        </w:rPr>
      </w:pPr>
    </w:p>
    <w:p>
      <w:pPr>
        <w:pStyle w:val="17"/>
        <w:widowControl/>
        <w:snapToGrid/>
        <w:spacing w:before="0" w:beforeAutospacing="0" w:after="0" w:afterAutospacing="0" w:line="240" w:lineRule="auto"/>
        <w:ind w:left="420" w:firstLine="420" w:firstLineChars="0"/>
        <w:jc w:val="both"/>
        <w:textAlignment w:val="baseline"/>
        <w:rPr>
          <w:rStyle w:val="7"/>
          <w:rFonts w:ascii="等线" w:hAnsi="等线" w:eastAsia="等线"/>
          <w:b w:val="0"/>
          <w:i w:val="0"/>
          <w:caps w:val="0"/>
          <w:spacing w:val="0"/>
          <w:w w:val="100"/>
          <w:sz w:val="24"/>
          <w:szCs w:val="24"/>
        </w:rPr>
      </w:pPr>
    </w:p>
    <w:p>
      <w:pPr>
        <w:snapToGrid/>
        <w:spacing w:before="0" w:beforeAutospacing="0" w:after="0" w:afterAutospacing="0" w:line="240" w:lineRule="auto"/>
        <w:ind w:firstLine="420"/>
        <w:jc w:val="left"/>
        <w:textAlignment w:val="baseline"/>
        <w:rPr>
          <w:rStyle w:val="7"/>
          <w:rFonts w:ascii="Calibri" w:hAnsi="Calibri" w:eastAsia="宋体" w:cs="Calibri"/>
          <w:b/>
          <w:bCs/>
          <w:i w:val="0"/>
          <w:caps w:val="0"/>
          <w:spacing w:val="0"/>
          <w:w w:val="100"/>
          <w:kern w:val="2"/>
          <w:sz w:val="24"/>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164F3"/>
    <w:multiLevelType w:val="singleLevel"/>
    <w:tmpl w:val="B82164F3"/>
    <w:lvl w:ilvl="0" w:tentative="0">
      <w:start w:val="1"/>
      <w:numFmt w:val="decimal"/>
      <w:suff w:val="nothing"/>
      <w:lvlText w:val="（%1）"/>
      <w:lvlJc w:val="left"/>
      <w:pPr>
        <w:widowControl/>
        <w:textAlignment w:val="baseline"/>
      </w:pPr>
      <w:rPr>
        <w:rStyle w:val="7"/>
      </w:rPr>
    </w:lvl>
  </w:abstractNum>
  <w:abstractNum w:abstractNumId="1">
    <w:nsid w:val="C7B39D8F"/>
    <w:multiLevelType w:val="singleLevel"/>
    <w:tmpl w:val="C7B39D8F"/>
    <w:lvl w:ilvl="0" w:tentative="0">
      <w:start w:val="1"/>
      <w:numFmt w:val="decimal"/>
      <w:suff w:val="nothing"/>
      <w:lvlText w:val="%1）"/>
      <w:lvlJc w:val="left"/>
    </w:lvl>
  </w:abstractNum>
  <w:abstractNum w:abstractNumId="2">
    <w:nsid w:val="D63C67F9"/>
    <w:multiLevelType w:val="singleLevel"/>
    <w:tmpl w:val="D63C67F9"/>
    <w:lvl w:ilvl="0" w:tentative="0">
      <w:start w:val="1"/>
      <w:numFmt w:val="decimal"/>
      <w:suff w:val="nothing"/>
      <w:lvlText w:val="%1）"/>
      <w:lvlJc w:val="left"/>
    </w:lvl>
  </w:abstractNum>
  <w:abstractNum w:abstractNumId="3">
    <w:nsid w:val="FC341130"/>
    <w:multiLevelType w:val="singleLevel"/>
    <w:tmpl w:val="FC341130"/>
    <w:lvl w:ilvl="0" w:tentative="0">
      <w:start w:val="1"/>
      <w:numFmt w:val="decimal"/>
      <w:suff w:val="nothing"/>
      <w:lvlText w:val="（%1）"/>
      <w:lvlJc w:val="left"/>
      <w:pPr>
        <w:widowControl/>
        <w:textAlignment w:val="baseline"/>
      </w:pPr>
      <w:rPr>
        <w:rStyle w:val="7"/>
      </w:rPr>
    </w:lvl>
  </w:abstractNum>
  <w:abstractNum w:abstractNumId="4">
    <w:nsid w:val="483EEF3B"/>
    <w:multiLevelType w:val="singleLevel"/>
    <w:tmpl w:val="483EEF3B"/>
    <w:lvl w:ilvl="0" w:tentative="0">
      <w:start w:val="1"/>
      <w:numFmt w:val="decimal"/>
      <w:suff w:val="nothing"/>
      <w:lvlText w:val="（%1）"/>
      <w:lvlJc w:val="left"/>
      <w:pPr>
        <w:widowControl/>
        <w:textAlignment w:val="baseline"/>
      </w:pPr>
      <w:rPr>
        <w:rStyle w:val="7"/>
      </w:rPr>
    </w:lvl>
  </w:abstractNum>
  <w:abstractNum w:abstractNumId="5">
    <w:nsid w:val="5E88BF64"/>
    <w:multiLevelType w:val="singleLevel"/>
    <w:tmpl w:val="5E88BF64"/>
    <w:lvl w:ilvl="0" w:tentative="0">
      <w:start w:val="1"/>
      <w:numFmt w:val="decimal"/>
      <w:suff w:val="nothing"/>
      <w:lvlText w:val="（%1）"/>
      <w:lvlJc w:val="left"/>
      <w:pPr>
        <w:widowControl/>
        <w:textAlignment w:val="baseline"/>
      </w:pPr>
      <w:rPr>
        <w:rStyle w:val="7"/>
      </w:rPr>
    </w:lvl>
  </w:abstractNum>
  <w:abstractNum w:abstractNumId="6">
    <w:nsid w:val="5E993E5E"/>
    <w:multiLevelType w:val="singleLevel"/>
    <w:tmpl w:val="5E993E5E"/>
    <w:lvl w:ilvl="0" w:tentative="0">
      <w:start w:val="37"/>
      <w:numFmt w:val="decimal"/>
      <w:lvlText w:val="%1."/>
      <w:lvlJc w:val="left"/>
      <w:pPr>
        <w:tabs>
          <w:tab w:val="left" w:pos="312"/>
        </w:tabs>
      </w:pPr>
    </w:lvl>
  </w:abstractNum>
  <w:abstractNum w:abstractNumId="7">
    <w:nsid w:val="5F6C5420"/>
    <w:multiLevelType w:val="singleLevel"/>
    <w:tmpl w:val="5F6C5420"/>
    <w:lvl w:ilvl="0" w:tentative="0">
      <w:start w:val="299"/>
      <w:numFmt w:val="decimal"/>
      <w:lvlText w:val="%1."/>
      <w:lvlJc w:val="left"/>
      <w:pPr>
        <w:tabs>
          <w:tab w:val="left" w:pos="312"/>
        </w:tabs>
      </w:pPr>
    </w:lvl>
  </w:abstractNum>
  <w:abstractNum w:abstractNumId="8">
    <w:nsid w:val="7D904213"/>
    <w:multiLevelType w:val="multilevel"/>
    <w:tmpl w:val="7D904213"/>
    <w:lvl w:ilvl="0" w:tentative="0">
      <w:start w:val="121"/>
      <w:numFmt w:val="decimal"/>
      <w:lvlText w:val="%1."/>
      <w:lvlJc w:val="left"/>
      <w:pPr>
        <w:widowControl/>
        <w:ind w:left="420" w:hanging="420"/>
        <w:textAlignment w:val="baseline"/>
      </w:pPr>
      <w:rPr>
        <w:rStyle w:val="7"/>
      </w:rPr>
    </w:lvl>
    <w:lvl w:ilvl="1" w:tentative="0">
      <w:start w:val="1"/>
      <w:numFmt w:val="decimal"/>
      <w:lvlText w:val="（%1）"/>
      <w:lvlJc w:val="left"/>
      <w:pPr>
        <w:widowControl/>
        <w:ind w:left="1003" w:hanging="720"/>
        <w:textAlignment w:val="baseline"/>
      </w:pPr>
      <w:rPr>
        <w:rStyle w:val="7"/>
      </w:rPr>
    </w:lvl>
    <w:lvl w:ilvl="2" w:tentative="0">
      <w:start w:val="1"/>
      <w:numFmt w:val="lowerRoman"/>
      <w:lvlText w:val="%1."/>
      <w:lvlJc w:val="right"/>
      <w:pPr>
        <w:widowControl/>
        <w:ind w:left="1260" w:hanging="420"/>
        <w:textAlignment w:val="baseline"/>
      </w:pPr>
      <w:rPr>
        <w:rStyle w:val="7"/>
      </w:rPr>
    </w:lvl>
    <w:lvl w:ilvl="3" w:tentative="0">
      <w:start w:val="1"/>
      <w:numFmt w:val="decimal"/>
      <w:lvlText w:val="%1."/>
      <w:lvlJc w:val="left"/>
      <w:pPr>
        <w:widowControl/>
        <w:ind w:left="1680" w:hanging="420"/>
        <w:textAlignment w:val="baseline"/>
      </w:pPr>
      <w:rPr>
        <w:rStyle w:val="7"/>
      </w:rPr>
    </w:lvl>
    <w:lvl w:ilvl="4" w:tentative="0">
      <w:start w:val="1"/>
      <w:numFmt w:val="lowerLetter"/>
      <w:lvlText w:val="%1)"/>
      <w:lvlJc w:val="left"/>
      <w:pPr>
        <w:widowControl/>
        <w:ind w:left="2100" w:hanging="420"/>
        <w:textAlignment w:val="baseline"/>
      </w:pPr>
      <w:rPr>
        <w:rStyle w:val="7"/>
      </w:rPr>
    </w:lvl>
    <w:lvl w:ilvl="5" w:tentative="0">
      <w:start w:val="1"/>
      <w:numFmt w:val="lowerRoman"/>
      <w:lvlText w:val="%1."/>
      <w:lvlJc w:val="right"/>
      <w:pPr>
        <w:widowControl/>
        <w:ind w:left="2520" w:hanging="420"/>
        <w:textAlignment w:val="baseline"/>
      </w:pPr>
      <w:rPr>
        <w:rStyle w:val="7"/>
      </w:rPr>
    </w:lvl>
    <w:lvl w:ilvl="6" w:tentative="0">
      <w:start w:val="1"/>
      <w:numFmt w:val="decimal"/>
      <w:lvlText w:val="%1."/>
      <w:lvlJc w:val="left"/>
      <w:pPr>
        <w:widowControl/>
        <w:ind w:left="2940" w:hanging="420"/>
        <w:textAlignment w:val="baseline"/>
      </w:pPr>
      <w:rPr>
        <w:rStyle w:val="7"/>
      </w:rPr>
    </w:lvl>
    <w:lvl w:ilvl="7" w:tentative="0">
      <w:start w:val="1"/>
      <w:numFmt w:val="lowerLetter"/>
      <w:lvlText w:val="%1)"/>
      <w:lvlJc w:val="left"/>
      <w:pPr>
        <w:widowControl/>
        <w:ind w:left="3360" w:hanging="420"/>
        <w:textAlignment w:val="baseline"/>
      </w:pPr>
      <w:rPr>
        <w:rStyle w:val="7"/>
      </w:rPr>
    </w:lvl>
    <w:lvl w:ilvl="8" w:tentative="0">
      <w:start w:val="1"/>
      <w:numFmt w:val="lowerRoman"/>
      <w:lvlText w:val="%1."/>
      <w:lvlJc w:val="right"/>
      <w:pPr>
        <w:widowControl/>
        <w:ind w:left="3780" w:hanging="420"/>
        <w:textAlignment w:val="baseline"/>
      </w:pPr>
      <w:rPr>
        <w:rStyle w:val="7"/>
      </w:rPr>
    </w:lvl>
  </w:abstractNum>
  <w:num w:numId="1">
    <w:abstractNumId w:val="6"/>
  </w:num>
  <w:num w:numId="2">
    <w:abstractNumId w:val="4"/>
  </w:num>
  <w:num w:numId="3">
    <w:abstractNumId w:val="0"/>
  </w:num>
  <w:num w:numId="4">
    <w:abstractNumId w:val="8"/>
  </w:num>
  <w:num w:numId="5">
    <w:abstractNumId w:val="2"/>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01C3830"/>
    <w:rsid w:val="2BE51B48"/>
    <w:rsid w:val="2F420BC6"/>
    <w:rsid w:val="31EA77BF"/>
    <w:rsid w:val="50C55AC8"/>
    <w:rsid w:val="53D62806"/>
    <w:rsid w:val="5A6046A9"/>
    <w:rsid w:val="6B4E4291"/>
    <w:rsid w:val="96FE2061"/>
    <w:rsid w:val="DBCFF39D"/>
    <w:rsid w:val="DDE1F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等线" w:hAnsi="等线" w:eastAsia="等线"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textAlignment w:val="baseline"/>
    </w:pPr>
    <w:rPr>
      <w:rFonts w:ascii="等线" w:hAnsi="等线" w:eastAsia="等线"/>
      <w:kern w:val="2"/>
      <w:sz w:val="18"/>
      <w:szCs w:val="18"/>
      <w:lang w:val="en-US" w:eastAsia="zh-CN" w:bidi="ar-SA"/>
    </w:rPr>
  </w:style>
  <w:style w:type="paragraph" w:styleId="3">
    <w:name w:val="header"/>
    <w:basedOn w:val="1"/>
    <w:link w:val="13"/>
    <w:qFormat/>
    <w:uiPriority w:val="0"/>
    <w:pPr>
      <w:pBdr>
        <w:bottom w:val="single" w:color="000000" w:sz="6" w:space="1"/>
      </w:pBdr>
      <w:tabs>
        <w:tab w:val="center" w:pos="4153"/>
        <w:tab w:val="right" w:pos="8306"/>
      </w:tabs>
      <w:snapToGrid w:val="0"/>
      <w:jc w:val="center"/>
      <w:textAlignment w:val="baseline"/>
    </w:pPr>
    <w:rPr>
      <w:rFonts w:ascii="等线" w:hAnsi="等线" w:eastAsia="等线"/>
      <w:kern w:val="2"/>
      <w:sz w:val="18"/>
      <w:szCs w:val="18"/>
      <w:lang w:val="en-US" w:eastAsia="zh-CN" w:bidi="ar-SA"/>
    </w:rPr>
  </w:style>
  <w:style w:type="paragraph" w:customStyle="1" w:styleId="6">
    <w:name w:val="Heading1"/>
    <w:basedOn w:val="1"/>
    <w:next w:val="1"/>
    <w:link w:val="9"/>
    <w:qFormat/>
    <w:uiPriority w:val="0"/>
    <w:pPr>
      <w:spacing w:before="50" w:after="50" w:line="460" w:lineRule="exact"/>
      <w:ind w:left="1009" w:right="1043"/>
      <w:jc w:val="left"/>
      <w:textAlignment w:val="baseline"/>
    </w:pPr>
    <w:rPr>
      <w:rFonts w:ascii="宋体" w:hAnsi="宋体" w:eastAsia="黑体" w:cs="宋体"/>
      <w:b/>
      <w:bCs/>
      <w:kern w:val="2"/>
      <w:sz w:val="36"/>
      <w:szCs w:val="44"/>
      <w:lang w:val="zh-CN" w:eastAsia="zh-CN" w:bidi="zh-CN"/>
    </w:rPr>
  </w:style>
  <w:style w:type="character" w:customStyle="1" w:styleId="7">
    <w:name w:val="NormalCharacter"/>
    <w:link w:val="1"/>
    <w:qFormat/>
    <w:uiPriority w:val="0"/>
  </w:style>
  <w:style w:type="table" w:customStyle="1" w:styleId="8">
    <w:name w:val="TableNormal"/>
    <w:qFormat/>
    <w:uiPriority w:val="0"/>
  </w:style>
  <w:style w:type="character" w:customStyle="1" w:styleId="9">
    <w:name w:val="UserStyle_0"/>
    <w:basedOn w:val="7"/>
    <w:link w:val="6"/>
    <w:qFormat/>
    <w:uiPriority w:val="0"/>
    <w:rPr>
      <w:rFonts w:ascii="宋体" w:hAnsi="宋体" w:eastAsia="黑体" w:cs="宋体"/>
      <w:b/>
      <w:bCs/>
      <w:sz w:val="36"/>
      <w:szCs w:val="44"/>
      <w:lang w:val="zh-CN" w:bidi="zh-CN"/>
    </w:rPr>
  </w:style>
  <w:style w:type="paragraph" w:customStyle="1" w:styleId="10">
    <w:name w:val="PlainText"/>
    <w:basedOn w:val="1"/>
    <w:link w:val="11"/>
    <w:qFormat/>
    <w:uiPriority w:val="0"/>
    <w:pPr>
      <w:jc w:val="both"/>
      <w:textAlignment w:val="baseline"/>
    </w:pPr>
    <w:rPr>
      <w:rFonts w:ascii="等线" w:hAnsi="Courier New" w:eastAsia="等线"/>
      <w:kern w:val="2"/>
      <w:sz w:val="21"/>
      <w:szCs w:val="24"/>
      <w:lang w:val="en-US" w:eastAsia="zh-CN" w:bidi="ar-SA"/>
    </w:rPr>
  </w:style>
  <w:style w:type="character" w:customStyle="1" w:styleId="11">
    <w:name w:val="UserStyle_1"/>
    <w:basedOn w:val="7"/>
    <w:link w:val="10"/>
    <w:semiHidden/>
    <w:qFormat/>
    <w:uiPriority w:val="0"/>
    <w:rPr>
      <w:rFonts w:ascii="等线" w:hAnsi="Courier New"/>
      <w:szCs w:val="24"/>
    </w:rPr>
  </w:style>
  <w:style w:type="character" w:customStyle="1" w:styleId="12">
    <w:name w:val="UserStyle_2"/>
    <w:basedOn w:val="7"/>
    <w:link w:val="2"/>
    <w:qFormat/>
    <w:uiPriority w:val="0"/>
    <w:rPr>
      <w:sz w:val="18"/>
      <w:szCs w:val="18"/>
    </w:rPr>
  </w:style>
  <w:style w:type="character" w:customStyle="1" w:styleId="13">
    <w:name w:val="UserStyle_3"/>
    <w:basedOn w:val="7"/>
    <w:link w:val="3"/>
    <w:qFormat/>
    <w:uiPriority w:val="0"/>
    <w:rPr>
      <w:sz w:val="18"/>
      <w:szCs w:val="18"/>
    </w:rPr>
  </w:style>
  <w:style w:type="table" w:customStyle="1" w:styleId="14">
    <w:name w:val="TableGrid"/>
    <w:basedOn w:val="8"/>
    <w:qFormat/>
    <w:uiPriority w:val="0"/>
  </w:style>
  <w:style w:type="character" w:customStyle="1" w:styleId="15">
    <w:name w:val="UserStyle_4"/>
    <w:basedOn w:val="7"/>
    <w:link w:val="16"/>
    <w:qFormat/>
    <w:uiPriority w:val="0"/>
    <w:rPr>
      <w:rFonts w:ascii="宋体" w:hAnsi="Courier New" w:eastAsia="宋体"/>
      <w:kern w:val="2"/>
      <w:sz w:val="21"/>
    </w:rPr>
  </w:style>
  <w:style w:type="paragraph" w:customStyle="1" w:styleId="16">
    <w:name w:val="UserStyle_5"/>
    <w:basedOn w:val="1"/>
    <w:next w:val="10"/>
    <w:link w:val="15"/>
    <w:qFormat/>
    <w:uiPriority w:val="0"/>
    <w:pPr>
      <w:jc w:val="both"/>
      <w:textAlignment w:val="baseline"/>
    </w:pPr>
    <w:rPr>
      <w:rFonts w:ascii="宋体" w:hAnsi="Courier New" w:eastAsia="宋体"/>
      <w:kern w:val="2"/>
      <w:sz w:val="21"/>
      <w:szCs w:val="22"/>
      <w:lang w:val="en-US" w:eastAsia="zh-CN" w:bidi="ar-SA"/>
    </w:rPr>
  </w:style>
  <w:style w:type="paragraph" w:customStyle="1" w:styleId="17">
    <w:name w:val="179"/>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Office_11.8.2.11851_F1E327BC-269C-435d-A152-05C5408002CA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2021-08-25T04:51:00Z</dcterms:created>
  <dc:creator>Administrator</dc:creator>
  <cp:lastModifiedBy>罗海媚</cp:lastModifiedBy>
  <dcterms:modified xsi:type="dcterms:W3CDTF">2024-12-10T15:13:55Z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80FAFB87B3FA4183AC320F71EAAD8B93</vt:lpwstr>
  </property>
</Properties>
</file>