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390"/>
        <w:gridCol w:w="760"/>
        <w:gridCol w:w="1160"/>
        <w:gridCol w:w="1060"/>
        <w:gridCol w:w="1340"/>
        <w:gridCol w:w="6187"/>
      </w:tblGrid>
      <w:tr w14:paraId="0F84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7B3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  <w:p w14:paraId="709594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福田区2025年度国际化全科医学人才培养项目费用报价</w:t>
            </w:r>
          </w:p>
        </w:tc>
      </w:tr>
      <w:tr w14:paraId="1B3E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理论培训阶段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测算项目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等线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标准（元）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数量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（天）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2618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4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AC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培训费用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BEC4DA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6958AD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FE47EF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E77834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0E8B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F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F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969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5BE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56B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131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7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E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F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师资费用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722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49D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473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F3B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7F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E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2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伙食费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743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8CA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E55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902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E908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1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0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7FB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73E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65B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BDF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CA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9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3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D86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2ED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819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BA1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46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4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7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E9A2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0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外出培训阶段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地点：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83D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培训费用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9C9C6B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9BEA1C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A53ED2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8CFCA3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E73A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4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7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737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0E1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EB6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DAC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77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A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6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师资费用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354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1AE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E38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D0B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34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5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9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伙食费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1B1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FA3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A07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427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AECA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5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7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4D3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119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69F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467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69C9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1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C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F62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6CD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69E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674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6555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9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8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阶段小计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0C4B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7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36D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2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189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C0A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1.理论培训包括线上、线下集中理论授课、教学考核；外出培训指辅诊带教、赴港学习。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2.此表测算项目为必填项，其他未尽事项可另行填写。</w:t>
            </w:r>
          </w:p>
        </w:tc>
      </w:tr>
    </w:tbl>
    <w:p w14:paraId="043F1945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4D9EEFB">
      <w:pPr>
        <w:tabs>
          <w:tab w:val="left" w:pos="68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7511A"/>
    <w:rsid w:val="1A97511A"/>
    <w:rsid w:val="62E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51"/>
    <w:basedOn w:val="4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193</Characters>
  <Lines>0</Lines>
  <Paragraphs>0</Paragraphs>
  <TotalTime>1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2025-05-15T03:03:00Z</dcterms:created>
  <dc:creator>Felix_Fong </dc:creator>
  <cp:lastModifiedBy>Felix_Fong </cp:lastModifiedBy>
  <dcterms:modified xsi:type="dcterms:W3CDTF">2025-05-15T03:38:19Z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F8E7FF1D080647829979E8561F5F80C3_11</vt:lpwstr>
  </property>
  <property fmtid="{D5CDD505-2E9C-101B-9397-08002B2CF9AE}" pid="4" name="KSOTemplateDocerSaveRecord">
    <vt:lpwstr>eyJoZGlkIjoiOWQ2Mzg2MTFhYjQyODNhMDAxMTcxYWEzZWUyZTZkMTAiLCJ1c2VySWQiOiIxOTk0MDI5NTYifQ==</vt:lpwstr>
  </property>
</Properties>
</file>