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10" w:rightChars="-5"/>
        <w:jc w:val="left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附件2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深圳市用人单位招用户籍残疾人情况表</w:t>
      </w:r>
    </w:p>
    <w:p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（  </w:t>
      </w:r>
      <w:r>
        <w:rPr>
          <w:rFonts w:hint="default" w:ascii="宋体" w:hAnsi="宋体"/>
          <w:sz w:val="28"/>
          <w:szCs w:val="28"/>
          <w:lang w:val="en-US"/>
        </w:rPr>
        <w:t>2025</w:t>
      </w:r>
      <w:r>
        <w:rPr>
          <w:rFonts w:hint="eastAsia" w:ascii="宋体" w:hAnsi="宋体"/>
          <w:sz w:val="28"/>
          <w:szCs w:val="28"/>
        </w:rPr>
        <w:t xml:space="preserve"> 年 </w:t>
      </w:r>
      <w:r>
        <w:rPr>
          <w:rFonts w:hint="default" w:ascii="宋体" w:hAnsi="宋体"/>
          <w:sz w:val="28"/>
          <w:szCs w:val="28"/>
          <w:lang w:val="en-US"/>
        </w:rPr>
        <w:t xml:space="preserve">1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default" w:ascii="宋体" w:hAnsi="宋体"/>
          <w:sz w:val="28"/>
          <w:szCs w:val="28"/>
          <w:lang w:val="en-US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至  </w:t>
      </w:r>
      <w:r>
        <w:rPr>
          <w:rFonts w:hint="default" w:ascii="宋体" w:hAnsi="宋体"/>
          <w:sz w:val="28"/>
          <w:szCs w:val="28"/>
          <w:lang w:val="en-US"/>
        </w:rPr>
        <w:t>2025</w:t>
      </w:r>
      <w:r>
        <w:rPr>
          <w:rFonts w:hint="eastAsia" w:ascii="宋体" w:hAnsi="宋体"/>
          <w:sz w:val="28"/>
          <w:szCs w:val="28"/>
        </w:rPr>
        <w:t xml:space="preserve"> 年 </w:t>
      </w:r>
      <w:r>
        <w:rPr>
          <w:rFonts w:hint="default" w:ascii="宋体" w:hAnsi="宋体"/>
          <w:sz w:val="28"/>
          <w:szCs w:val="28"/>
          <w:lang w:val="en-US"/>
        </w:rPr>
        <w:t>6</w:t>
      </w:r>
      <w:r>
        <w:rPr>
          <w:rFonts w:hint="eastAsia" w:ascii="宋体" w:hAnsi="宋体"/>
          <w:sz w:val="28"/>
          <w:szCs w:val="28"/>
        </w:rPr>
        <w:t xml:space="preserve"> 月）</w:t>
      </w:r>
    </w:p>
    <w:p>
      <w:pPr>
        <w:ind w:left="1" w:right="-260" w:rightChars="-124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单位名称（公章）：                                                                       填表时间： </w:t>
      </w:r>
      <w:r>
        <w:rPr>
          <w:rFonts w:hint="default" w:ascii="宋体" w:hAnsi="宋体"/>
          <w:b/>
          <w:bCs/>
          <w:sz w:val="24"/>
          <w:lang w:val="en-US"/>
        </w:rPr>
        <w:t>2025</w:t>
      </w:r>
      <w:r>
        <w:rPr>
          <w:rFonts w:hint="eastAsia" w:ascii="宋体" w:hAnsi="宋体"/>
          <w:b/>
          <w:bCs/>
          <w:sz w:val="24"/>
        </w:rPr>
        <w:t xml:space="preserve"> 年 </w:t>
      </w:r>
      <w:r>
        <w:rPr>
          <w:rFonts w:hint="default" w:ascii="宋体" w:hAnsi="宋体"/>
          <w:b/>
          <w:bCs/>
          <w:sz w:val="24"/>
          <w:lang w:val="en-US"/>
        </w:rPr>
        <w:t>7</w:t>
      </w:r>
      <w:r>
        <w:rPr>
          <w:rFonts w:hint="eastAsia" w:ascii="宋体" w:hAnsi="宋体"/>
          <w:b/>
          <w:bCs/>
          <w:sz w:val="24"/>
        </w:rPr>
        <w:t xml:space="preserve"> 月   日</w:t>
      </w:r>
    </w:p>
    <w:tbl>
      <w:tblPr>
        <w:tblStyle w:val="4"/>
        <w:tblpPr w:leftFromText="180" w:rightFromText="180" w:vertAnchor="text" w:tblpY="155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3827"/>
        <w:gridCol w:w="2552"/>
        <w:gridCol w:w="1417"/>
        <w:gridCol w:w="1843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残疾人/残疾军人/伤残人民警察证件号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就业月份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奖励月数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（个）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奖励标准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（元/月）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奖励金额（元）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7" w:type="dxa"/>
            <w:vMerge w:val="restart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Merge w:val="restart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default" w:ascii="宋体" w:hAnsi="宋体"/>
                <w:szCs w:val="21"/>
                <w:lang w:val="en-US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default" w:ascii="宋体" w:hAnsi="宋体"/>
                <w:szCs w:val="21"/>
                <w:lang w:val="en-US"/>
              </w:rPr>
              <w:t>354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default" w:ascii="宋体" w:hAnsi="宋体"/>
                <w:szCs w:val="21"/>
                <w:lang w:val="en-US"/>
              </w:rPr>
              <w:t>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7" w:type="dxa"/>
            <w:vMerge w:val="continue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default" w:ascii="宋体" w:hAnsi="宋体"/>
                <w:szCs w:val="21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default" w:ascii="宋体" w:hAnsi="宋体"/>
                <w:szCs w:val="21"/>
                <w:lang w:val="en-US"/>
              </w:rPr>
              <w:t>378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default" w:ascii="宋体" w:hAnsi="宋体"/>
                <w:szCs w:val="21"/>
                <w:lang w:val="en-US"/>
              </w:rPr>
              <w:t>1512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1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1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1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1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59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申请金额合计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kern w:val="0"/>
                <w:sz w:val="24"/>
                <w:lang w:val="en-US"/>
              </w:rPr>
            </w:pPr>
            <w:r>
              <w:rPr>
                <w:rFonts w:hint="default" w:ascii="宋体" w:hAnsi="宋体"/>
                <w:b/>
                <w:kern w:val="0"/>
                <w:sz w:val="24"/>
                <w:lang w:val="en-US"/>
              </w:rPr>
              <w:t>2220</w:t>
            </w:r>
          </w:p>
        </w:tc>
      </w:tr>
    </w:tbl>
    <w:p>
      <w:pPr>
        <w:spacing w:line="360" w:lineRule="auto"/>
        <w:ind w:left="-61" w:leftChars="-29" w:right="-260" w:rightChars="-124"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注：1.“就业月份”指残疾人实际在岗就业的月份，如“1至5月”或“1月、3月、5月”；</w:t>
      </w:r>
      <w:bookmarkStart w:id="0" w:name="_GoBack"/>
      <w:bookmarkEnd w:id="0"/>
    </w:p>
    <w:p>
      <w:pPr>
        <w:spacing w:line="360" w:lineRule="auto"/>
        <w:ind w:left="-61" w:leftChars="-29" w:right="-500" w:rightChars="-238" w:firstLine="1200" w:firstLineChars="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2.每招用1名残疾人在岗就业，按深圳市职工月工资最低标准的15%按月给予奖励，每名残疾人累计奖励不得超过6个月。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4DD"/>
    <w:rsid w:val="002044DD"/>
    <w:rsid w:val="2DA338A3"/>
    <w:rsid w:val="387A218A"/>
    <w:rsid w:val="395B57BC"/>
    <w:rsid w:val="3C092B99"/>
    <w:rsid w:val="5F9A5435"/>
    <w:rsid w:val="68423288"/>
    <w:rsid w:val="6A335634"/>
    <w:rsid w:val="6BF14609"/>
    <w:rsid w:val="6CDA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2023-01-04T07:40:00Z</dcterms:created>
  <dc:creator>NTKO</dc:creator>
  <cp:lastModifiedBy>Administrator</cp:lastModifiedBy>
  <cp:lastPrinted>2024-12-30T07:16:00Z</cp:lastPrinted>
  <dcterms:modified xsi:type="dcterms:W3CDTF">2025-06-24T06:37:36Z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8296266F452443C283A3E8394B31F9B1</vt:lpwstr>
  </property>
</Properties>
</file>