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84DF06">
      <w:pPr>
        <w:rPr>
          <w:rFonts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附件2</w:t>
      </w:r>
    </w:p>
    <w:p w14:paraId="269F12A8">
      <w:pPr>
        <w:jc w:val="center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种植地点位置示意图</w:t>
      </w:r>
      <w:r>
        <w:drawing>
          <wp:inline distT="0" distB="0" distL="114300" distR="114300">
            <wp:extent cx="8859520" cy="3184525"/>
            <wp:effectExtent l="9525" t="9525" r="15875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184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851" w:right="1440" w:bottom="127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ESI仿宋-GB2312">
    <w:altName w:val="微软雅黑"/>
    <w:panose1 w:val="00000000000000000000"/>
    <w:charset w:val="86"/>
    <w:family w:val="auto"/>
    <w:pitch w:val="default"/>
    <w:sig w:usb0="00000000" w:usb1="00000000" w:usb2="00000010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22E"/>
    <w:rsid w:val="00307128"/>
    <w:rsid w:val="0031421E"/>
    <w:rsid w:val="00333C77"/>
    <w:rsid w:val="0044155F"/>
    <w:rsid w:val="006C522E"/>
    <w:rsid w:val="0079109A"/>
    <w:rsid w:val="007D6E84"/>
    <w:rsid w:val="00E63960"/>
    <w:rsid w:val="00E77E31"/>
    <w:rsid w:val="00EE62D1"/>
    <w:rsid w:val="10DD0AED"/>
    <w:rsid w:val="5C03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5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</Words>
  <Characters>12</Characters>
  <Lines>1</Lines>
  <Paragraphs>1</Paragraphs>
  <TotalTime>8</TotalTime>
  <ScaleCrop>false</ScaleCrop>
  <LinksUpToDate>false</LinksUpToDate>
  <CharactersWithSpaces>12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2024-11-29T07:29:00Z</dcterms:created>
  <dc:creator>A1569</dc:creator>
  <cp:lastModifiedBy>C柯宇</cp:lastModifiedBy>
  <dcterms:modified xsi:type="dcterms:W3CDTF">2025-08-08T01:22:39Z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eyJoZGlkIjoiNDNkNGVhNWYzOWNkODhkNmM3ZTc2Mzk3YmVmYWU1MTQiLCJ1c2VySWQiOiIzOTI0NDgyMDgifQ==</vt:lpwstr>
  </property>
  <property fmtid="{D5CDD505-2E9C-101B-9397-08002B2CF9AE}" pid="3" name="KSOProductBuildVer">
    <vt:lpwstr>2052-12.1.0.21915</vt:lpwstr>
  </property>
  <property fmtid="{D5CDD505-2E9C-101B-9397-08002B2CF9AE}" pid="4" name="ICV">
    <vt:lpwstr>F154DFAC9D4040939A255F3A8E4B5DF8_12</vt:lpwstr>
  </property>
</Properties>
</file>