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03E64">
      <w:pPr>
        <w:spacing w:line="327" w:lineRule="auto"/>
        <w:rPr>
          <w:rFonts w:ascii="FreeSerif"/>
          <w:sz w:val="21"/>
        </w:rPr>
      </w:pPr>
    </w:p>
    <w:p w14:paraId="3B0417FF">
      <w:pPr>
        <w:spacing w:line="327" w:lineRule="auto"/>
        <w:rPr>
          <w:rFonts w:ascii="FreeSerif"/>
          <w:sz w:val="21"/>
        </w:rPr>
      </w:pPr>
    </w:p>
    <w:p w14:paraId="4DAD8BCA">
      <w:pPr>
        <w:spacing w:before="164" w:line="212" w:lineRule="auto"/>
        <w:ind w:left="1486" w:right="1047" w:hanging="464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福田区卫生健康局关于福田区政协六届</w:t>
      </w:r>
      <w:r>
        <w:rPr>
          <w:rFonts w:ascii="FZXiaoBiaoSong-B05S" w:hAnsi="FZXiaoBiaoSong-B05S" w:eastAsia="FZXiaoBiaoSong-B05S" w:cs="FZXiaoBiaoSong-B05S"/>
          <w:spacing w:val="5"/>
          <w:sz w:val="43"/>
          <w:szCs w:val="43"/>
        </w:rPr>
        <w:t xml:space="preserve"> 四次会议第 </w:t>
      </w:r>
      <w:r>
        <w:rPr>
          <w:rFonts w:ascii="FZXiaoBiaoSong-B05" w:hAnsi="FZXiaoBiaoSong-B05" w:eastAsia="FZXiaoBiaoSong-B05" w:cs="FZXiaoBiaoSong-B05"/>
          <w:spacing w:val="5"/>
          <w:sz w:val="43"/>
          <w:szCs w:val="43"/>
        </w:rPr>
        <w:t xml:space="preserve">2024141 </w:t>
      </w:r>
      <w:r>
        <w:rPr>
          <w:rFonts w:ascii="FZXiaoBiaoSong-B05S" w:hAnsi="FZXiaoBiaoSong-B05S" w:eastAsia="FZXiaoBiaoSong-B05S" w:cs="FZXiaoBiaoSong-B05S"/>
          <w:spacing w:val="5"/>
          <w:sz w:val="43"/>
          <w:szCs w:val="43"/>
        </w:rPr>
        <w:t>号建议的答复</w:t>
      </w:r>
    </w:p>
    <w:p w14:paraId="0FA923E4">
      <w:pPr>
        <w:spacing w:line="260" w:lineRule="auto"/>
        <w:rPr>
          <w:rFonts w:ascii="FreeSerif"/>
          <w:sz w:val="21"/>
        </w:rPr>
      </w:pPr>
    </w:p>
    <w:p w14:paraId="789D9928">
      <w:pPr>
        <w:spacing w:line="260" w:lineRule="auto"/>
        <w:rPr>
          <w:rFonts w:ascii="FreeSerif"/>
          <w:sz w:val="21"/>
        </w:rPr>
      </w:pPr>
    </w:p>
    <w:p w14:paraId="22F44120">
      <w:pPr>
        <w:pStyle w:val="2"/>
        <w:spacing w:before="100" w:line="220" w:lineRule="auto"/>
        <w:ind w:left="632"/>
      </w:pPr>
      <w:r>
        <w:rPr>
          <w:spacing w:val="4"/>
        </w:rPr>
        <w:t>尊敬的熊琳代表：</w:t>
      </w:r>
    </w:p>
    <w:p w14:paraId="41021F15">
      <w:pPr>
        <w:pStyle w:val="2"/>
        <w:spacing w:before="191" w:line="325" w:lineRule="auto"/>
        <w:ind w:left="617" w:right="633" w:firstLine="648"/>
      </w:pPr>
      <w:r>
        <w:rPr>
          <w:spacing w:val="5"/>
        </w:rPr>
        <w:t>您提出的福田区政协六届四次会议第</w:t>
      </w:r>
      <w:r>
        <w:rPr>
          <w:spacing w:val="-44"/>
        </w:rPr>
        <w:t xml:space="preserve"> </w:t>
      </w:r>
      <w:r>
        <w:rPr>
          <w:spacing w:val="5"/>
        </w:rPr>
        <w:t>2024141</w:t>
      </w:r>
      <w:r>
        <w:rPr>
          <w:spacing w:val="-47"/>
        </w:rPr>
        <w:t xml:space="preserve"> </w:t>
      </w:r>
      <w:r>
        <w:rPr>
          <w:spacing w:val="5"/>
        </w:rPr>
        <w:t>号《关于</w:t>
      </w:r>
      <w:r>
        <w:t xml:space="preserve"> </w:t>
      </w:r>
      <w:r>
        <w:rPr>
          <w:spacing w:val="9"/>
        </w:rPr>
        <w:t>缓解医院停车难的几点建议》建议已收悉。</w:t>
      </w:r>
      <w:r>
        <w:rPr>
          <w:spacing w:val="8"/>
        </w:rPr>
        <w:t>我局高度重视，</w:t>
      </w:r>
      <w:r>
        <w:t xml:space="preserve"> </w:t>
      </w:r>
      <w:r>
        <w:rPr>
          <w:spacing w:val="9"/>
        </w:rPr>
        <w:t>积极组织辖区区属医院共同研究，推动落实</w:t>
      </w:r>
      <w:r>
        <w:rPr>
          <w:spacing w:val="8"/>
        </w:rPr>
        <w:t>，现将建议有关</w:t>
      </w:r>
      <w:r>
        <w:t xml:space="preserve"> </w:t>
      </w:r>
      <w:r>
        <w:rPr>
          <w:spacing w:val="6"/>
        </w:rPr>
        <w:t>办理情况汇报如下：</w:t>
      </w:r>
    </w:p>
    <w:p w14:paraId="4F42DFAD">
      <w:pPr>
        <w:spacing w:before="42" w:line="236" w:lineRule="auto"/>
        <w:ind w:left="1263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pacing w:val="6"/>
          <w:sz w:val="31"/>
          <w:szCs w:val="31"/>
        </w:rPr>
        <w:t>一、关于“</w:t>
      </w:r>
      <w:r>
        <w:rPr>
          <w:rFonts w:ascii="FZHei-B01" w:hAnsi="FZHei-B01" w:eastAsia="FZHei-B01" w:cs="FZHei-B01"/>
          <w:spacing w:val="-44"/>
          <w:sz w:val="31"/>
          <w:szCs w:val="31"/>
        </w:rPr>
        <w:t xml:space="preserve"> </w:t>
      </w:r>
      <w:r>
        <w:rPr>
          <w:rFonts w:ascii="FZHei-B01" w:hAnsi="FZHei-B01" w:eastAsia="FZHei-B01" w:cs="FZHei-B01"/>
          <w:spacing w:val="6"/>
          <w:sz w:val="31"/>
          <w:szCs w:val="31"/>
        </w:rPr>
        <w:t>院内停车位优先考虑病患需求</w:t>
      </w:r>
      <w:r>
        <w:rPr>
          <w:rFonts w:ascii="FZHei-B01" w:hAnsi="FZHei-B01" w:eastAsia="FZHei-B01" w:cs="FZHei-B01"/>
          <w:spacing w:val="-63"/>
          <w:sz w:val="31"/>
          <w:szCs w:val="31"/>
        </w:rPr>
        <w:t xml:space="preserve"> </w:t>
      </w:r>
      <w:r>
        <w:rPr>
          <w:rFonts w:ascii="FZHei-B01" w:hAnsi="FZHei-B01" w:eastAsia="FZHei-B01" w:cs="FZHei-B01"/>
          <w:spacing w:val="6"/>
          <w:sz w:val="31"/>
          <w:szCs w:val="31"/>
        </w:rPr>
        <w:t>”的建议</w:t>
      </w:r>
    </w:p>
    <w:p w14:paraId="3E74C823">
      <w:pPr>
        <w:pStyle w:val="2"/>
        <w:spacing w:before="134" w:line="330" w:lineRule="auto"/>
        <w:ind w:left="606" w:right="388" w:firstLine="666"/>
      </w:pPr>
      <w:r>
        <w:rPr>
          <w:spacing w:val="8"/>
        </w:rPr>
        <w:t>我局始终高度关注区属医疗卫生单位停车情况，专题调</w:t>
      </w:r>
      <w:r>
        <w:rPr>
          <w:spacing w:val="1"/>
        </w:rPr>
        <w:t xml:space="preserve">  </w:t>
      </w:r>
      <w:r>
        <w:rPr>
          <w:spacing w:val="7"/>
        </w:rPr>
        <w:t>研区属</w:t>
      </w:r>
      <w:r>
        <w:rPr>
          <w:spacing w:val="-42"/>
        </w:rPr>
        <w:t xml:space="preserve"> </w:t>
      </w:r>
      <w:r>
        <w:rPr>
          <w:spacing w:val="7"/>
        </w:rPr>
        <w:t>7</w:t>
      </w:r>
      <w:r>
        <w:rPr>
          <w:spacing w:val="-54"/>
        </w:rPr>
        <w:t xml:space="preserve"> </w:t>
      </w:r>
      <w:r>
        <w:rPr>
          <w:spacing w:val="7"/>
        </w:rPr>
        <w:t>家医院，推进优化区属医院停车相关工作。区属各</w:t>
      </w:r>
      <w:r>
        <w:t xml:space="preserve">  </w:t>
      </w:r>
      <w:r>
        <w:rPr>
          <w:spacing w:val="9"/>
        </w:rPr>
        <w:t>医院也始终坚持以病人为中心的服务理念，进一步压缩单位</w:t>
      </w:r>
      <w:r>
        <w:rPr>
          <w:spacing w:val="2"/>
        </w:rPr>
        <w:t xml:space="preserve">  </w:t>
      </w:r>
      <w:r>
        <w:rPr>
          <w:spacing w:val="4"/>
        </w:rPr>
        <w:t>职工停车位使用数量，</w:t>
      </w:r>
      <w:r>
        <w:rPr>
          <w:spacing w:val="-90"/>
        </w:rPr>
        <w:t xml:space="preserve"> </w:t>
      </w:r>
      <w:r>
        <w:rPr>
          <w:spacing w:val="4"/>
        </w:rPr>
        <w:t>目前各区属医院共计两千余个停车位，</w:t>
      </w:r>
      <w:r>
        <w:t xml:space="preserve"> </w:t>
      </w:r>
      <w:r>
        <w:rPr>
          <w:spacing w:val="9"/>
        </w:rPr>
        <w:t>现已释放近七成停车位供就诊人员使用。未来我局将进一步</w:t>
      </w:r>
      <w:r>
        <w:rPr>
          <w:spacing w:val="2"/>
        </w:rPr>
        <w:t xml:space="preserve">  </w:t>
      </w:r>
      <w:r>
        <w:rPr>
          <w:spacing w:val="9"/>
        </w:rPr>
        <w:t>呼吁各区属医院倡导职工院外停车或绿色出行，尽力为就诊</w:t>
      </w:r>
      <w:r>
        <w:rPr>
          <w:spacing w:val="2"/>
        </w:rPr>
        <w:t xml:space="preserve">  </w:t>
      </w:r>
      <w:r>
        <w:rPr>
          <w:spacing w:val="9"/>
        </w:rPr>
        <w:t>群众提供车位。同时，我局将联合建工署加快推进深圳市中</w:t>
      </w:r>
      <w:r>
        <w:rPr>
          <w:spacing w:val="2"/>
        </w:rPr>
        <w:t xml:space="preserve">  </w:t>
      </w:r>
      <w:r>
        <w:rPr>
          <w:spacing w:val="9"/>
        </w:rPr>
        <w:t>医肛肠医院（深圳福田）新址建设、区妇儿医院建设项目等</w:t>
      </w:r>
      <w:r>
        <w:rPr>
          <w:spacing w:val="2"/>
        </w:rPr>
        <w:t xml:space="preserve">  </w:t>
      </w:r>
      <w:r>
        <w:rPr>
          <w:spacing w:val="9"/>
        </w:rPr>
        <w:t>工程进度，从源头增加车位供给，新项目完工后将为区属两</w:t>
      </w:r>
      <w:r>
        <w:rPr>
          <w:spacing w:val="2"/>
        </w:rPr>
        <w:t xml:space="preserve">  </w:t>
      </w:r>
      <w:r>
        <w:rPr>
          <w:spacing w:val="7"/>
        </w:rPr>
        <w:t>家医院新增约</w:t>
      </w:r>
      <w:r>
        <w:rPr>
          <w:spacing w:val="-41"/>
        </w:rPr>
        <w:t xml:space="preserve"> </w:t>
      </w:r>
      <w:r>
        <w:rPr>
          <w:spacing w:val="7"/>
        </w:rPr>
        <w:t>800</w:t>
      </w:r>
      <w:r>
        <w:rPr>
          <w:spacing w:val="-60"/>
        </w:rPr>
        <w:t xml:space="preserve"> </w:t>
      </w:r>
      <w:r>
        <w:rPr>
          <w:spacing w:val="7"/>
        </w:rPr>
        <w:t>余个停车位，进一步提升居民就医体验。</w:t>
      </w:r>
    </w:p>
    <w:p w14:paraId="6A67A853">
      <w:pPr>
        <w:spacing w:before="44" w:line="292" w:lineRule="auto"/>
        <w:ind w:left="617" w:right="633" w:firstLine="644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pacing w:val="7"/>
          <w:sz w:val="31"/>
          <w:szCs w:val="31"/>
        </w:rPr>
        <w:t>二、关于“</w:t>
      </w:r>
      <w:r>
        <w:rPr>
          <w:rFonts w:ascii="FZHei-B01" w:hAnsi="FZHei-B01" w:eastAsia="FZHei-B01" w:cs="FZHei-B01"/>
          <w:spacing w:val="-50"/>
          <w:sz w:val="31"/>
          <w:szCs w:val="31"/>
        </w:rPr>
        <w:t xml:space="preserve"> </w:t>
      </w:r>
      <w:r>
        <w:rPr>
          <w:rFonts w:ascii="FZHei-B01" w:hAnsi="FZHei-B01" w:eastAsia="FZHei-B01" w:cs="FZHei-B01"/>
          <w:spacing w:val="7"/>
          <w:sz w:val="31"/>
          <w:szCs w:val="31"/>
        </w:rPr>
        <w:t>医院与邻近商业停车位进行错峰共享”</w:t>
      </w:r>
      <w:r>
        <w:rPr>
          <w:rFonts w:ascii="FZHei-B01" w:hAnsi="FZHei-B01" w:eastAsia="FZHei-B01" w:cs="FZHei-B01"/>
          <w:spacing w:val="6"/>
          <w:sz w:val="31"/>
          <w:szCs w:val="31"/>
        </w:rPr>
        <w:t>的建</w:t>
      </w:r>
      <w:r>
        <w:rPr>
          <w:rFonts w:ascii="FZHei-B01" w:hAnsi="FZHei-B01" w:eastAsia="FZHei-B01" w:cs="FZHei-B01"/>
          <w:sz w:val="31"/>
          <w:szCs w:val="31"/>
        </w:rPr>
        <w:t xml:space="preserve"> 议</w:t>
      </w:r>
    </w:p>
    <w:p w14:paraId="1D2A75B5">
      <w:pPr>
        <w:spacing w:line="292" w:lineRule="auto"/>
        <w:rPr>
          <w:rFonts w:ascii="FZHei-B01" w:hAnsi="FZHei-B01" w:eastAsia="FZHei-B01" w:cs="FZHei-B01"/>
          <w:sz w:val="31"/>
          <w:szCs w:val="31"/>
        </w:rPr>
        <w:sectPr>
          <w:footerReference r:id="rId5" w:type="default"/>
          <w:pgSz w:w="11906" w:h="16838"/>
          <w:pgMar w:top="1431" w:right="1168" w:bottom="1616" w:left="1196" w:header="0" w:footer="1556" w:gutter="0"/>
          <w:cols w:space="720" w:num="1"/>
        </w:sectPr>
      </w:pPr>
    </w:p>
    <w:p w14:paraId="1D41153D">
      <w:pPr>
        <w:pStyle w:val="2"/>
        <w:spacing w:before="182" w:line="329" w:lineRule="auto"/>
        <w:ind w:left="30" w:firstLine="635"/>
        <w:jc w:val="both"/>
      </w:pPr>
      <w:r>
        <w:rPr>
          <w:spacing w:val="8"/>
        </w:rPr>
        <w:t>各医院利用工作日潮汐特点，提高周边停车位资源利用</w:t>
      </w:r>
      <w:r>
        <w:rPr>
          <w:spacing w:val="18"/>
        </w:rPr>
        <w:t xml:space="preserve"> </w:t>
      </w:r>
      <w:r>
        <w:rPr>
          <w:spacing w:val="-4"/>
        </w:rPr>
        <w:t>效率，目前</w:t>
      </w:r>
      <w:r>
        <w:rPr>
          <w:spacing w:val="-36"/>
        </w:rPr>
        <w:t xml:space="preserve"> </w:t>
      </w:r>
      <w:r>
        <w:rPr>
          <w:spacing w:val="-4"/>
        </w:rPr>
        <w:t>3</w:t>
      </w:r>
      <w:r>
        <w:rPr>
          <w:spacing w:val="-54"/>
        </w:rPr>
        <w:t xml:space="preserve"> </w:t>
      </w:r>
      <w:r>
        <w:rPr>
          <w:spacing w:val="-4"/>
        </w:rPr>
        <w:t>家区属医院与周边物业、小区共享车位</w:t>
      </w:r>
      <w:r>
        <w:rPr>
          <w:spacing w:val="-51"/>
        </w:rPr>
        <w:t xml:space="preserve"> </w:t>
      </w:r>
      <w:r>
        <w:rPr>
          <w:spacing w:val="-4"/>
        </w:rPr>
        <w:t>224</w:t>
      </w:r>
      <w:r>
        <w:rPr>
          <w:spacing w:val="-57"/>
        </w:rPr>
        <w:t xml:space="preserve"> </w:t>
      </w:r>
      <w:r>
        <w:rPr>
          <w:spacing w:val="-4"/>
        </w:rPr>
        <w:t>个，</w:t>
      </w:r>
      <w:r>
        <w:t xml:space="preserve"> </w:t>
      </w:r>
      <w:r>
        <w:rPr>
          <w:spacing w:val="8"/>
        </w:rPr>
        <w:t>另广州中医药大学深圳医院（福田）周围有富景绿地建设工</w:t>
      </w:r>
      <w:r>
        <w:rPr>
          <w:spacing w:val="18"/>
        </w:rPr>
        <w:t xml:space="preserve"> </w:t>
      </w:r>
      <w:r>
        <w:rPr>
          <w:spacing w:val="6"/>
        </w:rPr>
        <w:t>程，建成后预计新增</w:t>
      </w:r>
      <w:r>
        <w:rPr>
          <w:spacing w:val="-34"/>
        </w:rPr>
        <w:t xml:space="preserve"> </w:t>
      </w:r>
      <w:r>
        <w:rPr>
          <w:spacing w:val="6"/>
        </w:rPr>
        <w:t>240</w:t>
      </w:r>
      <w:r>
        <w:rPr>
          <w:spacing w:val="-57"/>
        </w:rPr>
        <w:t xml:space="preserve"> </w:t>
      </w:r>
      <w:r>
        <w:rPr>
          <w:spacing w:val="6"/>
        </w:rPr>
        <w:t>个停车位，进一步缓解医院内部停</w:t>
      </w:r>
      <w:r>
        <w:t xml:space="preserve"> </w:t>
      </w:r>
      <w:r>
        <w:rPr>
          <w:spacing w:val="8"/>
        </w:rPr>
        <w:t>车紧张情况。下一步我局将联合医院、街道、城管等部门继</w:t>
      </w:r>
      <w:r>
        <w:rPr>
          <w:spacing w:val="18"/>
        </w:rPr>
        <w:t xml:space="preserve"> </w:t>
      </w:r>
      <w:r>
        <w:rPr>
          <w:spacing w:val="8"/>
        </w:rPr>
        <w:t>续探索挖掘更多可共享停车资源，扩大共享停车范围，进一</w:t>
      </w:r>
      <w:r>
        <w:rPr>
          <w:spacing w:val="18"/>
        </w:rPr>
        <w:t xml:space="preserve"> </w:t>
      </w:r>
      <w:r>
        <w:rPr>
          <w:spacing w:val="3"/>
        </w:rPr>
        <w:t>步满足患者停车需求。</w:t>
      </w:r>
    </w:p>
    <w:p w14:paraId="4C350598">
      <w:pPr>
        <w:spacing w:before="43" w:line="291" w:lineRule="auto"/>
        <w:ind w:left="32" w:right="81" w:firstLine="645"/>
        <w:rPr>
          <w:rFonts w:ascii="FZHei-B01" w:hAnsi="FZHei-B01" w:eastAsia="FZHei-B01" w:cs="FZHei-B01"/>
          <w:sz w:val="31"/>
          <w:szCs w:val="31"/>
        </w:rPr>
      </w:pPr>
      <w:r>
        <w:rPr>
          <w:rFonts w:ascii="FZHei-B01" w:hAnsi="FZHei-B01" w:eastAsia="FZHei-B01" w:cs="FZHei-B01"/>
          <w:spacing w:val="7"/>
          <w:sz w:val="31"/>
          <w:szCs w:val="31"/>
        </w:rPr>
        <w:t>三、关于“提高预约停车实用性，</w:t>
      </w:r>
      <w:r>
        <w:rPr>
          <w:rFonts w:ascii="FZHei-B01" w:hAnsi="FZHei-B01" w:eastAsia="FZHei-B01" w:cs="FZHei-B01"/>
          <w:spacing w:val="-54"/>
          <w:sz w:val="31"/>
          <w:szCs w:val="31"/>
        </w:rPr>
        <w:t xml:space="preserve"> </w:t>
      </w:r>
      <w:r>
        <w:rPr>
          <w:rFonts w:ascii="FZHei-B01" w:hAnsi="FZHei-B01" w:eastAsia="FZHei-B01" w:cs="FZHei-B01"/>
          <w:spacing w:val="7"/>
          <w:sz w:val="31"/>
          <w:szCs w:val="31"/>
        </w:rPr>
        <w:t>绑定“先出后付”功</w:t>
      </w:r>
      <w:r>
        <w:rPr>
          <w:rFonts w:ascii="FZHei-B01" w:hAnsi="FZHei-B01" w:eastAsia="FZHei-B01" w:cs="FZHei-B01"/>
          <w:sz w:val="31"/>
          <w:szCs w:val="31"/>
        </w:rPr>
        <w:t xml:space="preserve"> </w:t>
      </w:r>
      <w:r>
        <w:rPr>
          <w:rFonts w:ascii="FZHei-B01" w:hAnsi="FZHei-B01" w:eastAsia="FZHei-B01" w:cs="FZHei-B01"/>
          <w:spacing w:val="6"/>
          <w:sz w:val="31"/>
          <w:szCs w:val="31"/>
        </w:rPr>
        <w:t>能”的建议</w:t>
      </w:r>
    </w:p>
    <w:p w14:paraId="239B49F9">
      <w:pPr>
        <w:pStyle w:val="2"/>
        <w:spacing w:before="47" w:line="329" w:lineRule="auto"/>
        <w:ind w:left="21" w:right="81" w:firstLine="655"/>
      </w:pPr>
      <w:r>
        <w:rPr>
          <w:spacing w:val="8"/>
        </w:rPr>
        <w:t>为进一步解决区属医院停车的“卡脖子”问题，各医院</w:t>
      </w:r>
      <w:r>
        <w:rPr>
          <w:spacing w:val="10"/>
        </w:rPr>
        <w:t xml:space="preserve"> </w:t>
      </w:r>
      <w:r>
        <w:rPr>
          <w:spacing w:val="9"/>
        </w:rPr>
        <w:t>持续优化患者院内停车体验，推动升级院内智能停车系统，</w:t>
      </w:r>
      <w:r>
        <w:rPr>
          <w:spacing w:val="3"/>
        </w:rPr>
        <w:t xml:space="preserve"> </w:t>
      </w:r>
      <w:r>
        <w:rPr>
          <w:spacing w:val="7"/>
        </w:rPr>
        <w:t>推进智慧停车系统与</w:t>
      </w:r>
      <w:r>
        <w:rPr>
          <w:spacing w:val="-43"/>
        </w:rPr>
        <w:t xml:space="preserve"> </w:t>
      </w:r>
      <w:r>
        <w:t>HIS</w:t>
      </w:r>
      <w:r>
        <w:rPr>
          <w:spacing w:val="-46"/>
        </w:rPr>
        <w:t xml:space="preserve"> </w:t>
      </w:r>
      <w:r>
        <w:rPr>
          <w:spacing w:val="7"/>
        </w:rPr>
        <w:t>系统对接，实现出场识别车牌自动</w:t>
      </w:r>
      <w:r>
        <w:t xml:space="preserve"> </w:t>
      </w:r>
      <w:r>
        <w:rPr>
          <w:spacing w:val="6"/>
        </w:rPr>
        <w:t>减免停车费，提升出入效率，让市民的就医体验更舒畅。</w:t>
      </w:r>
      <w:r>
        <w:rPr>
          <w:spacing w:val="-74"/>
        </w:rPr>
        <w:t xml:space="preserve"> </w:t>
      </w:r>
      <w:r>
        <w:rPr>
          <w:spacing w:val="6"/>
        </w:rPr>
        <w:t>目</w:t>
      </w:r>
      <w:r>
        <w:t xml:space="preserve"> </w:t>
      </w:r>
      <w:r>
        <w:rPr>
          <w:spacing w:val="9"/>
        </w:rPr>
        <w:t>前，各医院正根据市交通运输局相关要求，统一接入深圳市</w:t>
      </w:r>
      <w:r>
        <w:rPr>
          <w:spacing w:val="1"/>
        </w:rPr>
        <w:t xml:space="preserve"> </w:t>
      </w:r>
      <w:r>
        <w:rPr>
          <w:spacing w:val="9"/>
        </w:rPr>
        <w:t>公共智慧停车平台，平台将在“</w:t>
      </w:r>
      <w:r>
        <w:rPr>
          <w:spacing w:val="-99"/>
        </w:rPr>
        <w:t xml:space="preserve"> </w:t>
      </w:r>
      <w:r>
        <w:rPr>
          <w:spacing w:val="9"/>
        </w:rPr>
        <w:t>i</w:t>
      </w:r>
      <w:r>
        <w:rPr>
          <w:spacing w:val="-54"/>
        </w:rPr>
        <w:t xml:space="preserve"> </w:t>
      </w:r>
      <w:r>
        <w:rPr>
          <w:spacing w:val="9"/>
        </w:rPr>
        <w:t>深圳”临时智慧停车模块</w:t>
      </w:r>
      <w:r>
        <w:t xml:space="preserve"> </w:t>
      </w:r>
      <w:r>
        <w:rPr>
          <w:spacing w:val="9"/>
        </w:rPr>
        <w:t>基础上，进一步优化车位信息发布导航、预约停车、错峰共</w:t>
      </w:r>
      <w:r>
        <w:rPr>
          <w:spacing w:val="3"/>
        </w:rPr>
        <w:t xml:space="preserve"> </w:t>
      </w:r>
      <w:r>
        <w:rPr>
          <w:spacing w:val="9"/>
        </w:rPr>
        <w:t>享等服务模式，进一步改善市民出行停车体验。</w:t>
      </w:r>
    </w:p>
    <w:p w14:paraId="6F3387FD">
      <w:pPr>
        <w:spacing w:line="255" w:lineRule="auto"/>
        <w:rPr>
          <w:rFonts w:ascii="FreeSerif"/>
          <w:sz w:val="21"/>
        </w:rPr>
      </w:pPr>
    </w:p>
    <w:p w14:paraId="582EA145">
      <w:pPr>
        <w:spacing w:line="256" w:lineRule="auto"/>
        <w:rPr>
          <w:rFonts w:ascii="FreeSerif"/>
          <w:sz w:val="21"/>
        </w:rPr>
      </w:pPr>
    </w:p>
    <w:p w14:paraId="64699884">
      <w:pPr>
        <w:spacing w:line="256" w:lineRule="auto"/>
        <w:rPr>
          <w:rFonts w:ascii="FreeSerif"/>
          <w:sz w:val="21"/>
        </w:rPr>
      </w:pPr>
    </w:p>
    <w:p w14:paraId="22D8A29D">
      <w:pPr>
        <w:spacing w:line="256" w:lineRule="auto"/>
        <w:rPr>
          <w:rFonts w:ascii="FreeSerif"/>
          <w:sz w:val="21"/>
        </w:rPr>
      </w:pPr>
    </w:p>
    <w:p w14:paraId="6BECD0D4">
      <w:pPr>
        <w:pStyle w:val="2"/>
        <w:spacing w:before="101" w:line="221" w:lineRule="auto"/>
        <w:ind w:left="5136"/>
      </w:pPr>
      <w:bookmarkStart w:id="0" w:name="_GoBack"/>
      <w:bookmarkEnd w:id="0"/>
      <w:r>
        <w:rPr>
          <w:spacing w:val="7"/>
        </w:rPr>
        <w:t>福田区卫生健康局</w:t>
      </w:r>
    </w:p>
    <w:p w14:paraId="2A154858">
      <w:pPr>
        <w:pStyle w:val="2"/>
        <w:spacing w:before="188" w:line="220" w:lineRule="auto"/>
        <w:ind w:left="5318"/>
      </w:pPr>
      <w:r>
        <w:rPr>
          <w:spacing w:val="-8"/>
        </w:rPr>
        <w:t>2024</w:t>
      </w:r>
      <w:r>
        <w:rPr>
          <w:spacing w:val="-76"/>
        </w:rPr>
        <w:t xml:space="preserve"> </w:t>
      </w:r>
      <w:r>
        <w:rPr>
          <w:spacing w:val="-8"/>
        </w:rPr>
        <w:t>年</w:t>
      </w:r>
      <w:r>
        <w:rPr>
          <w:spacing w:val="-65"/>
        </w:rPr>
        <w:t xml:space="preserve"> </w:t>
      </w:r>
      <w:r>
        <w:rPr>
          <w:spacing w:val="-8"/>
        </w:rPr>
        <w:t>9</w:t>
      </w:r>
      <w:r>
        <w:rPr>
          <w:spacing w:val="-65"/>
        </w:rPr>
        <w:t xml:space="preserve"> </w:t>
      </w:r>
      <w:r>
        <w:rPr>
          <w:spacing w:val="-8"/>
        </w:rPr>
        <w:t>月</w:t>
      </w:r>
      <w:r>
        <w:rPr>
          <w:spacing w:val="-60"/>
        </w:rPr>
        <w:t xml:space="preserve"> </w:t>
      </w:r>
      <w:r>
        <w:rPr>
          <w:spacing w:val="-8"/>
        </w:rPr>
        <w:t>13</w:t>
      </w:r>
      <w:r>
        <w:rPr>
          <w:spacing w:val="-22"/>
        </w:rPr>
        <w:t xml:space="preserve"> </w:t>
      </w:r>
      <w:r>
        <w:rPr>
          <w:spacing w:val="-8"/>
        </w:rPr>
        <w:t>日</w:t>
      </w:r>
    </w:p>
    <w:p w14:paraId="28CDBF83">
      <w:pPr>
        <w:spacing w:line="309" w:lineRule="auto"/>
        <w:rPr>
          <w:rFonts w:ascii="FreeSerif"/>
          <w:sz w:val="21"/>
        </w:rPr>
      </w:pPr>
    </w:p>
    <w:p w14:paraId="55B5CB31">
      <w:pPr>
        <w:spacing w:line="309" w:lineRule="auto"/>
        <w:rPr>
          <w:rFonts w:ascii="FreeSerif"/>
          <w:sz w:val="21"/>
        </w:rPr>
      </w:pPr>
    </w:p>
    <w:p w14:paraId="5B47167F">
      <w:pPr>
        <w:pStyle w:val="2"/>
        <w:spacing w:before="102" w:line="219" w:lineRule="auto"/>
        <w:ind w:left="659"/>
      </w:pPr>
      <w:r>
        <w:rPr>
          <w:spacing w:val="7"/>
        </w:rPr>
        <w:t>（联系人：贾昭琪，联系电话：82912612 )</w:t>
      </w:r>
    </w:p>
    <w:sectPr>
      <w:footerReference r:id="rId6" w:type="default"/>
      <w:pgSz w:w="11906" w:h="16838"/>
      <w:pgMar w:top="1431" w:right="1717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Hei-B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3F193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12E2E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BF23E172"/>
    <w:rsid w:val="DF32CB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2024-09-25T01:17:00Z</dcterms:created>
  <dc:creator>zhuchao</dc:creator>
  <cp:lastModifiedBy>测试</cp:lastModifiedBy>
  <dcterms:modified xsi:type="dcterms:W3CDTF">2025-12-24T11:32:17Z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843FF0CDEBFEF55DD0564B69864389D0_42</vt:lpwstr>
  </property>
</Properties>
</file>