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香蜜湖街道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关于福田区第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次会议第20250192号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深圳市福田区文化广电旅游体育局</w:t>
      </w: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</w:rPr>
        <w:t>陈菱、黎玉芳、叶斌、周莹莹、周强、连荣卫、何海森、张昊、郭清蓝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在福田区第八届人民代表大会第五次会议上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提出的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《关于优化社区图书借阅服务的建议》（第20250192号）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已收悉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所提建议具有重要的参考价值和指导意义，我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街道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进行了认真研究，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结合工作实际，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现答复如下：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建议办理进展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实现自助借还系统全域覆盖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智能化设备试点落地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AI馆员互动屏：2025年3月，香蜜湖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街道图书馆率先引入AI馆员互动屏，该设备集成了“图书到家”“智能检索”“阅读数据分析”等功能。试运行期间，日均服务读者达150人次，图书预借到户效率显著提升60%。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自助借书机推广：香安社区图书馆已完成首台自助借书机的安装，支持读者使用读者证或扫二维码借阅图书。其界面采用“大字体 + 语音指引”的适老化设计，日均借阅量较人工窗口提升了30%。2025年底前，将按照“一社区一策”的原则，逐步在全区进行覆盖。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运维保障：建立了“街道文化站 + 供应商”的双线运维机制，将故障响应时间缩短至2小时以内，确保设备完好率保持在98%以上。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升级线上服务矩阵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上线“福田区图书馆”微信小程序，实现了全区图书跨馆检索、线上续借、活动预约等功能，目前注册用户已突破12万人。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同步接入“图书馆之城”市级平台，居民通过“深圳图书馆”微信公众号即可预借全市图书，并在就近的地点取书。目前，福田区8个街道分馆已开通此项服务。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提升阅读环境品质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硬件改造工程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2023 - 2025年，香蜜湖街道辖区社区党群服务中心完成了6个社区图书馆的LED护眼灯全覆盖改造。其中，儿童阅览区照度标准达到300Lux，符合国家标准要求。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自习区加装了隔音墙及降噪地毯，将噪音值控制在45分贝以下，读者满意度达到92%。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空间精细化管理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推行“动静分区”模式，设置了“静音学习区”（禁止交谈）与“亲子共读区”（允许低声互动），并张贴分区标识300余处。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联合街道招募了45名文明阅读志愿者，每日开展4次巡查工作。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服务反馈闭环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2025年3月，共收到建议287条，其中92%涉及环境优化的诉求已落实整改，如增设充电插座、延长开放时间等。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二、深化服务计划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（一）2025年重点任务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后续将根据各馆实际情况，逐步完成剩余5个社区图书馆自助借书机的布设工作。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已在香安社区图书馆试点“24小时智能书柜”，为居民提供夜间借还服务。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再次感谢代表们对基层文化建设的深度洞察与有力鞭策！诚邀各位代表适时前往香蜜湖街道图书馆，实地考察AI互动屏的运行情况。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758" w:leftChars="304" w:hanging="5120" w:hangingChars="16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深圳市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福田区香蜜湖街道办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潘虹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82878139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0B87C0"/>
    <w:multiLevelType w:val="singleLevel"/>
    <w:tmpl w:val="B60B87C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930F47C"/>
    <w:multiLevelType w:val="singleLevel"/>
    <w:tmpl w:val="B930F4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959C1"/>
    <w:rsid w:val="046959C1"/>
    <w:rsid w:val="3BCD346C"/>
    <w:rsid w:val="7DDF1AB2"/>
    <w:rsid w:val="9FBF8341"/>
    <w:rsid w:val="DFEF88A5"/>
    <w:rsid w:val="FEBD9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2025-04-14T19:03:00Z</dcterms:created>
  <dc:creator>刘鹤骁</dc:creator>
  <cp:lastModifiedBy>汪鹏飞</cp:lastModifiedBy>
  <dcterms:modified xsi:type="dcterms:W3CDTF">2025-04-22T16:03:45Z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8A54AC765D6848C1B268DA8C2560DE45_11</vt:lpwstr>
  </property>
  <property fmtid="{D5CDD505-2E9C-101B-9397-08002B2CF9AE}" pid="4" name="KSOTemplateDocerSaveRecord">
    <vt:lpwstr>eyJoZGlkIjoiMmNlMTc2OWIwODk3NjE0MWFmOWEwMjAyNDc5NzhkMDciLCJ1c2VySWQiOiIzNjA1MDk2NDMifQ==</vt:lpwstr>
  </property>
</Properties>
</file>