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2025077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吕志合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关于借助香蜜公园发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展甜蜜经济的建议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2025077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进行了认真研究，现答复如下：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关于“甜蜜经济”建设工作概况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（一）举办“福甜囍市”婚姻主题市集活动。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依托“民生微实事”项目，香蜜湖街道联合福田区民政局策划“福甜囍市”系列活动，截至目前该活动已在香蜜湖街道辖区范围内开展4轮。2025年5月17日，在四季花谷举办520特辑“福甜囍市 香蜜有约”婚姻主题市集活动，以打造“香蜜公园+四季花谷”联合消费新高地为核心，重点关注年轻群体需求，找准时尚潮流兴奋点，成就了一场诠释婚姻本质的风雅仪式，活动现场营销金额突破100万元，带动联盟企业销售额增长17%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（二）加强联动有关单位形成共建联盟。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联动区城管局、区民政局、香蜜公园、四季花谷运营单位形成共建联盟，以打造”甜蜜经济“IP 为目标，制定共建方案和项目实施方案，推动以下两个方面工作：一是链接婚庆产业进驻婚姻登记处，为新人们提供一个集婚姻登记与婚庆服务于一体的便捷一站式平台；二是推动结婚登记点、集体婚礼落地四季花谷，为四季花谷引流，做好招商工作，为四季花谷招引婚庆类企业，打造一个集浪漫、消费、休闲于一体的甜蜜经济商圈，进一步推动区域经济高质量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（三）打造“甜蜜经济”特色IP。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合区民政局在香蜜公园召开专题协调沟通会，围绕打造“甜蜜经济”特色IP目标，系统谋划共建方案及项目实施方案。会议明确以“资源整合+场景赋能”双轮驱动，重点推进以下两大举措：一是以公园内婚姻登记处为核心支点，联动周边餐饮、婚庆、文旅等商业主体，组建跨行业“甜蜜经济联盟”。通过推出联合优惠套餐、定制婚恋主题消费动线、植入网红打卡场景等举措，实现“婚姻登记-仪式庆典-周边消费”全链条服务衔接，将日均登记客群高效转化为商圈消费增量，助力形成“虹吸式”婚庆消费生态圈。二是依托民生微实事项目资源，策划“福甜囍市”系列主题嘉年华。拟引入新能源汽车品牌打造创意婚车展，联合珠宝、家居企业开设快闪市集。同步开发“线上甜蜜消费地图”，实现线下场景导流与线上营销互补，构建“浪漫经济+时尚消费+休闲社交”三位一体的新型城市公共空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（二）下一步工作计划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（一）做好资源对接，深化政企社联动机制。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方面是联合区民政局、区城管局等部门和“甜蜜经济联盟”商家，定期召开资源对接会，动态调整优惠政策；另一方面是扩容“甜蜜经济联盟”，新增摄影摄像、情感咨询、法律服务等领域主体，形成覆盖婚恋全周期的服务矩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延续品牌活动，打造“甜蜜经济”新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试点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延续“福甜囍市”品牌，定期整合辖区婚庆产业链资源开展活动，上线“四季主题婚庆套餐”“蜜月旅行定制服务”等组合产品，试点打造“四季甜蜜消费节”IP，联合“甜蜜经济联盟”和其他婚姻主题相关商户共同推出组合优惠，打造“可体验、可消费、可传播”的婚庆经济生态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（联系人：翁翩，联系电话：15013541018）</w:t>
      </w:r>
    </w:p>
    <w:sectPr>
      <w:pgSz w:w="11906" w:h="16838"/>
      <w:pgMar w:top="2211" w:right="147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108A7DEB"/>
    <w:rsid w:val="1CFAEE50"/>
    <w:rsid w:val="1DB44117"/>
    <w:rsid w:val="30334ACA"/>
    <w:rsid w:val="31426CF4"/>
    <w:rsid w:val="33225FEC"/>
    <w:rsid w:val="333402A0"/>
    <w:rsid w:val="3F5E627C"/>
    <w:rsid w:val="411F04FE"/>
    <w:rsid w:val="440B0B32"/>
    <w:rsid w:val="45C36149"/>
    <w:rsid w:val="4B432F41"/>
    <w:rsid w:val="4C2C2D50"/>
    <w:rsid w:val="4D724A9B"/>
    <w:rsid w:val="53E305A8"/>
    <w:rsid w:val="54E93794"/>
    <w:rsid w:val="5C3029C3"/>
    <w:rsid w:val="5E50709F"/>
    <w:rsid w:val="65B92611"/>
    <w:rsid w:val="68A65F6E"/>
    <w:rsid w:val="6BDE1A06"/>
    <w:rsid w:val="6C3E0FE0"/>
    <w:rsid w:val="6E3C11A6"/>
    <w:rsid w:val="6EF9F549"/>
    <w:rsid w:val="75365F80"/>
    <w:rsid w:val="75C604E8"/>
    <w:rsid w:val="7BFE698B"/>
    <w:rsid w:val="7CAE7EF4"/>
    <w:rsid w:val="7DF779F6"/>
    <w:rsid w:val="7F7E9D37"/>
    <w:rsid w:val="EF5742F8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1"/>
    <w:basedOn w:val="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842</Words>
  <Characters>872</Characters>
  <Lines>0</Lines>
  <Paragraphs>0</Paragraphs>
  <TotalTime>2</TotalTime>
  <ScaleCrop>false</ScaleCrop>
  <LinksUpToDate>false</LinksUpToDate>
  <CharactersWithSpaces>873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2024-03-22T23:54:00Z</dcterms:created>
  <dc:creator>xmh01</dc:creator>
  <cp:lastModifiedBy>汪鹏飞</cp:lastModifiedBy>
  <cp:lastPrinted>2025-04-10T09:25:00Z</cp:lastPrinted>
  <dcterms:modified xsi:type="dcterms:W3CDTF">2025-08-21T15:02:47Z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AD858C6F439E43BFB283C9F600BC56BF_13</vt:lpwstr>
  </property>
  <property fmtid="{D5CDD505-2E9C-101B-9397-08002B2CF9AE}" pid="4" name="KSOTemplateDocerSaveRecord">
    <vt:lpwstr>eyJoZGlkIjoiNDc0ZWMzZDMxNzAxNTE2OWI3MjI4NGU1Yzg4YjEzOWQiLCJ1c2VySWQiOiIxMTU0MjQ5MDA2In0=</vt:lpwstr>
  </property>
</Properties>
</file>