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rPr>
      </w:pPr>
      <w:r>
        <w:rPr>
          <w:rFonts w:hint="eastAsia" w:ascii="方正小标宋简体" w:hAnsi="方正小标宋简体" w:eastAsia="方正小标宋简体" w:cs="方正小标宋简体"/>
          <w:sz w:val="44"/>
          <w:szCs w:val="44"/>
        </w:rPr>
        <w:t>福保街道关于深圳市</w:t>
      </w:r>
      <w:r>
        <w:rPr>
          <w:rFonts w:hint="eastAsia" w:ascii="方正小标宋简体" w:hAnsi="方正小标宋简体" w:eastAsia="方正小标宋简体" w:cs="方正小标宋简体"/>
          <w:sz w:val="44"/>
          <w:szCs w:val="44"/>
          <w:lang w:eastAsia="zh-CN"/>
        </w:rPr>
        <w:t>福田区</w:t>
      </w:r>
      <w:r>
        <w:rPr>
          <w:rFonts w:hint="eastAsia" w:ascii="方正小标宋简体" w:hAnsi="方正小标宋简体" w:eastAsia="方正小标宋简体" w:cs="方正小标宋简体"/>
          <w:sz w:val="44"/>
          <w:szCs w:val="44"/>
        </w:rPr>
        <w:t>第</w:t>
      </w:r>
      <w:r>
        <w:rPr>
          <w:rFonts w:hint="eastAsia" w:ascii="方正小标宋简体" w:hAnsi="方正小标宋简体" w:eastAsia="方正小标宋简体" w:cs="方正小标宋简体"/>
          <w:sz w:val="44"/>
          <w:szCs w:val="44"/>
          <w:lang w:eastAsia="zh-CN"/>
        </w:rPr>
        <w:t>八</w:t>
      </w:r>
      <w:r>
        <w:rPr>
          <w:rFonts w:hint="eastAsia" w:ascii="方正小标宋简体" w:hAnsi="方正小标宋简体" w:eastAsia="方正小标宋简体" w:cs="方正小标宋简体"/>
          <w:sz w:val="44"/>
          <w:szCs w:val="44"/>
        </w:rPr>
        <w:t>届人民代表大会第五次会议代表建议第202</w:t>
      </w:r>
      <w:r>
        <w:rPr>
          <w:rFonts w:hint="eastAsia" w:ascii="方正小标宋简体" w:hAnsi="方正小标宋简体" w:eastAsia="方正小标宋简体" w:cs="方正小标宋简体"/>
          <w:sz w:val="44"/>
          <w:szCs w:val="44"/>
          <w:lang w:val="en-US" w:eastAsia="zh-CN"/>
        </w:rPr>
        <w:t>50049</w:t>
      </w:r>
      <w:r>
        <w:rPr>
          <w:rFonts w:hint="eastAsia" w:ascii="方正小标宋简体" w:hAnsi="方正小标宋简体" w:eastAsia="方正小标宋简体" w:cs="方正小标宋简体"/>
          <w:sz w:val="44"/>
          <w:szCs w:val="44"/>
        </w:rPr>
        <w:t>号《关于</w:t>
      </w:r>
      <w:r>
        <w:rPr>
          <w:rFonts w:hint="eastAsia" w:ascii="方正小标宋简体" w:hAnsi="方正小标宋简体" w:eastAsia="方正小标宋简体" w:cs="方正小标宋简体"/>
          <w:sz w:val="44"/>
          <w:szCs w:val="44"/>
          <w:lang w:eastAsia="zh-CN"/>
        </w:rPr>
        <w:t>按照深港公路口岸运营模式加强福田保税区一号通道管养</w:t>
      </w:r>
      <w:r>
        <w:rPr>
          <w:rFonts w:hint="eastAsia" w:ascii="方正小标宋简体" w:hAnsi="方正小标宋简体" w:eastAsia="方正小标宋简体" w:cs="方正小标宋简体"/>
          <w:sz w:val="44"/>
          <w:szCs w:val="44"/>
        </w:rPr>
        <w:t>的建议》的会办意见</w:t>
      </w:r>
    </w:p>
    <w:p>
      <w:pPr>
        <w:jc w:val="both"/>
        <w:rPr>
          <w:rFonts w:hint="eastAsia"/>
        </w:rPr>
      </w:pPr>
    </w:p>
    <w:p>
      <w:pPr>
        <w:jc w:val="both"/>
        <w:rPr>
          <w:rFonts w:hint="eastAsia"/>
          <w:lang w:eastAsia="zh-CN"/>
        </w:rPr>
      </w:pPr>
      <w:r>
        <w:rPr>
          <w:rFonts w:hint="eastAsia"/>
          <w:sz w:val="32"/>
          <w:szCs w:val="32"/>
          <w:vertAlign w:val="baseline"/>
          <w:lang w:eastAsia="zh-CN"/>
        </w:rPr>
        <w:t>福田区投资促进局</w:t>
      </w:r>
      <w:r>
        <w:rPr>
          <w:rFonts w:hint="eastAsia"/>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周勇军等10名代表提出的《关于按照深港公路口岸运营模式加强福田保税区一号通道管养的建议》（深圳市福田区第八届人民代表大会第五次会</w:t>
      </w:r>
      <w:bookmarkStart w:id="0" w:name="_GoBack"/>
      <w:bookmarkEnd w:id="0"/>
      <w:r>
        <w:rPr>
          <w:rFonts w:hint="eastAsia"/>
          <w:lang w:val="en-US" w:eastAsia="zh-CN"/>
        </w:rPr>
        <w:t>议代表建议第20250049号）已收悉，经研究，现回复如下：</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一、我街道目前主要负责保税区一号通道的市政绿化日常管养工作，管养面积约6427平方米，每年管养经费约6.96万元。</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二、针对代表建议，我办将进一步对标绿化管养规范，高标准、高效率提升一号通道绿化管养工作水平。</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ascii="仿宋_GB2312" w:hAnsi="仿宋_GB2312" w:eastAsia="仿宋_GB2312" w:cs="仿宋_GB2312"/>
          <w:sz w:val="32"/>
          <w:szCs w:val="32"/>
          <w:vertAlign w:val="baseline"/>
        </w:rPr>
        <w:t>接下来，我办将继续按照区委区政府统一部署，扎实推进</w:t>
      </w:r>
      <w:r>
        <w:rPr>
          <w:rFonts w:hint="eastAsia" w:cs="仿宋_GB2312"/>
          <w:sz w:val="32"/>
          <w:szCs w:val="32"/>
          <w:vertAlign w:val="baseline"/>
          <w:lang w:eastAsia="zh-CN"/>
        </w:rPr>
        <w:t>保税区管理和服务等各项</w:t>
      </w:r>
      <w:r>
        <w:rPr>
          <w:rFonts w:hint="eastAsia" w:ascii="仿宋_GB2312" w:hAnsi="仿宋_GB2312" w:eastAsia="仿宋_GB2312" w:cs="仿宋_GB2312"/>
          <w:sz w:val="32"/>
          <w:szCs w:val="32"/>
          <w:vertAlign w:val="baseline"/>
        </w:rPr>
        <w:t>工作，</w:t>
      </w:r>
      <w:r>
        <w:rPr>
          <w:rFonts w:hint="eastAsia" w:cs="仿宋_GB2312"/>
          <w:sz w:val="32"/>
          <w:szCs w:val="32"/>
          <w:vertAlign w:val="baseline"/>
          <w:lang w:eastAsia="zh-CN"/>
        </w:rPr>
        <w:t>助力保税区高质量发展</w:t>
      </w:r>
      <w:r>
        <w:rPr>
          <w:rFonts w:hint="eastAsia" w:ascii="仿宋_GB2312" w:hAnsi="仿宋_GB2312" w:eastAsia="仿宋_GB2312" w:cs="仿宋_GB2312"/>
          <w:sz w:val="32"/>
          <w:szCs w:val="32"/>
          <w:vertAlign w:val="baseline"/>
        </w:rPr>
        <w:t>。</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lang w:val="en-US" w:eastAsia="zh-CN"/>
        </w:rPr>
      </w:pPr>
      <w:r>
        <w:rPr>
          <w:rFonts w:hint="eastAsia"/>
          <w:lang w:val="en-US" w:eastAsia="zh-CN"/>
        </w:rPr>
        <w:t xml:space="preserve">                                 福保街道办事处</w:t>
      </w:r>
    </w:p>
    <w:p>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default"/>
          <w:lang w:val="en-US" w:eastAsia="zh-CN"/>
        </w:rPr>
      </w:pPr>
      <w:r>
        <w:rPr>
          <w:rFonts w:hint="eastAsia"/>
          <w:lang w:val="en-US" w:eastAsia="zh-CN"/>
        </w:rPr>
        <w:t xml:space="preserve">                                 2025年4月27日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A647A2"/>
    <w:rsid w:val="0D100737"/>
    <w:rsid w:val="11A56967"/>
    <w:rsid w:val="25A22934"/>
    <w:rsid w:val="30C34E25"/>
    <w:rsid w:val="3BA03120"/>
    <w:rsid w:val="49526E40"/>
    <w:rsid w:val="4A4D6F2E"/>
    <w:rsid w:val="604817A6"/>
    <w:rsid w:val="63696264"/>
    <w:rsid w:val="68A647A2"/>
    <w:rsid w:val="69734A99"/>
    <w:rsid w:val="6DD334A6"/>
    <w:rsid w:val="7228507F"/>
    <w:rsid w:val="7D533DE6"/>
    <w:rsid w:val="7FFFB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仿宋_GB2312" w:eastAsia="仿宋_GB2312" w:cs="仿宋_GB2312"/>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样式4"/>
    <w:basedOn w:val="1"/>
    <w:next w:val="1"/>
    <w:qFormat/>
    <w:uiPriority w:val="0"/>
    <w:rPr>
      <w:rFonts w:hint="eastAsia"/>
    </w:rPr>
  </w:style>
  <w:style w:type="paragraph" w:customStyle="1" w:styleId="6">
    <w:name w:val="样式6"/>
    <w:basedOn w:val="1"/>
    <w:next w:val="1"/>
    <w:qFormat/>
    <w:uiPriority w:val="0"/>
    <w:pPr>
      <w:keepNext/>
      <w:keepLines/>
      <w:spacing w:before="340" w:beforeLines="0" w:after="330" w:afterLines="0" w:line="240" w:lineRule="auto"/>
      <w:outlineLvl w:val="0"/>
    </w:pPr>
    <w:rPr>
      <w:rFonts w:hint="eastAsia"/>
      <w:kern w:val="44"/>
      <w:sz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361</Words>
  <Characters>380</Characters>
  <Lines>0</Lines>
  <Paragraphs>0</Paragraphs>
  <TotalTime>26</TotalTime>
  <ScaleCrop>false</ScaleCrop>
  <LinksUpToDate>false</LinksUpToDate>
  <CharactersWithSpaces>446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2022-05-07T11:05:00Z</dcterms:created>
  <dc:creator>Administrator</dc:creator>
  <cp:lastModifiedBy>Administrator</cp:lastModifiedBy>
  <cp:lastPrinted>2025-04-27T03:41:00Z</cp:lastPrinted>
  <dcterms:modified xsi:type="dcterms:W3CDTF">2025-04-28T08:41:57Z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CBE84125ED7E49E694474853ABC796B4</vt:lpwstr>
  </property>
  <property fmtid="{D5CDD505-2E9C-101B-9397-08002B2CF9AE}" pid="4" name="KSOTemplateDocerSaveRecord">
    <vt:lpwstr>eyJoZGlkIjoiNmU3NzliZGE1MTQ4YTJhYTFjOWVhMTJkNTllMzNmNDYiLCJ1c2VySWQiOiI1MTQ2MDg3NzcifQ==</vt:lpwstr>
  </property>
</Properties>
</file>