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福保街道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关于福田区政协六届五次会议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第2025243号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提案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《关于福田区开展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全民急救培训的建议》的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会办意见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区卫健局：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《关于福田区开展全民急救培训的建议》收悉，经研究，对有关建议回复如下：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福保街道历来重视辖区急救工作，在急救设施配备、急救知识普及、急救技能培训等方面，在上级的大力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支持下，奠定了良好基础：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有关急救设施配备方面。</w:t>
      </w:r>
      <w:r>
        <w:rPr>
          <w:rFonts w:hint="eastAsia" w:ascii="仿宋_GB2312" w:hAnsi="仿宋_GB2312" w:eastAsia="仿宋_GB2312" w:cs="仿宋_GB2312"/>
          <w:sz w:val="32"/>
          <w:szCs w:val="32"/>
        </w:rPr>
        <w:t>2020年10月，福保街道联系市急救中心，分别在街道行政服务大厅、公共服务中心、党群先锋驿站、园区党群服务中心及5个社区党群服务中心共计安装了首批9台AED设备，截止目前，辖区地铁站点、医院、学校等公共场所均全面覆盖AED急救设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二、有关急救技能培训方面。</w:t>
      </w:r>
      <w:r>
        <w:rPr>
          <w:rFonts w:hint="eastAsia" w:ascii="仿宋_GB2312" w:hAnsi="仿宋_GB2312" w:eastAsia="仿宋_GB2312" w:cs="仿宋_GB2312"/>
          <w:sz w:val="32"/>
          <w:szCs w:val="32"/>
        </w:rPr>
        <w:t>2020年以来，街道联合深圳市急救中心，围绕AED使用、心肺复苏、外伤、异物卡喉等急救技能进行培训，强化理论+实操考核，累计开展初级救护员培训3期，培训时长达21学时，参训人次达280多人，均已顺利通过级救护员考试，有效提高街道工作人员应急救援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下一步工作计划。</w:t>
      </w:r>
      <w:r>
        <w:rPr>
          <w:rFonts w:hint="eastAsia" w:ascii="仿宋_GB2312" w:hAnsi="仿宋_GB2312" w:eastAsia="仿宋_GB2312" w:cs="仿宋_GB2312"/>
          <w:sz w:val="32"/>
          <w:szCs w:val="32"/>
        </w:rPr>
        <w:t>为进一步推动福田区开展全民急救培训，提高公众的急救意识和自救互救能力，减少意外伤害和突发疾病造成的伤亡，提升城市应急管理水平，街道一是围绕社区、学校、企事业单位计划开展急救培训，力争在十五五实现每个家庭至少有一名成员掌握基本急救技能；二是建立志愿者队伍，在六个社园区招募培训急救志愿者队伍，为社区提供急救服务，参与大型活动的安全保障，并通过传帮带，在辖区全面普及急救知识。</w:t>
      </w:r>
      <w:r>
        <w:rPr>
          <w:rFonts w:hint="eastAsia" w:ascii="仿宋_GB2312" w:hAnsi="仿宋_GB2312" w:eastAsia="仿宋_GB2312" w:cs="仿宋_GB2312"/>
          <w:sz w:val="32"/>
          <w:szCs w:val="32"/>
        </w:rPr>
        <w:cr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福保街道办事处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2025年8月30日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361" w:right="1361" w:bottom="1361" w:left="136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FD67CF"/>
    <w:multiLevelType w:val="singleLevel"/>
    <w:tmpl w:val="FBFD67C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70F2573"/>
    <w:rsid w:val="00125B04"/>
    <w:rsid w:val="002D6D11"/>
    <w:rsid w:val="004478D3"/>
    <w:rsid w:val="00643E07"/>
    <w:rsid w:val="00784C61"/>
    <w:rsid w:val="00912555"/>
    <w:rsid w:val="00BD39F1"/>
    <w:rsid w:val="00D32873"/>
    <w:rsid w:val="00E94BC1"/>
    <w:rsid w:val="06123FFC"/>
    <w:rsid w:val="3B691478"/>
    <w:rsid w:val="44E53171"/>
    <w:rsid w:val="589F2ACC"/>
    <w:rsid w:val="77F90040"/>
    <w:rsid w:val="A70F2573"/>
    <w:rsid w:val="FF7E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</Words>
  <Characters>546</Characters>
  <Lines>4</Lines>
  <Paragraphs>1</Paragraphs>
  <TotalTime>6</TotalTime>
  <ScaleCrop>false</ScaleCrop>
  <LinksUpToDate>false</LinksUpToDate>
  <CharactersWithSpaces>640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2025-08-26T00:39:00Z</dcterms:created>
  <dc:creator>pengwenhui</dc:creator>
  <cp:lastModifiedBy>Administrator</cp:lastModifiedBy>
  <dcterms:modified xsi:type="dcterms:W3CDTF">2025-12-30T03:49:47Z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327DFCCD203B8AB14921AC683873E862</vt:lpwstr>
  </property>
</Properties>
</file>