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福保街道关于福田区政协六届五次会议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第2025270号提案《福田开展电动自行车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夜间行驶规范使用远光灯专项行动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的建议》的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会办意见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区交警大队：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孟海委员提出的《福田开展电动自行车夜间行驶规范使用远光灯专项行动的建议》（深圳市福田区政协六届五次会议提案第2025270号）收悉，经研究，现回复如下：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一、关于建议一“加强宣传教育”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方正小标宋_GBK" w:hAnsi="方正小标宋_GBK" w:eastAsia="方正小标宋_GBK" w:cs="方正小标宋_GBK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目前福保街道辖区共5个社区1个园区、快递外卖门店16所、学校31所、电动自行车门店6家、社区上牌点1处。街道结合日常交通安全“七进”宣传工作，开展电动自行车灯光规范使用宣传，同时针对快递外卖、学校、销售门店开展专项宣传培训工作，进一步规范辖区居民骑行行为，维护辖区交通出行环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二、关于建议二“分析法律依据、完善执法手段”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街道结合交通安全数智化平台建设，推动交通管理数据共享与应用，提升执法精准度。针对电动自行车违规行为，街道利用RFID视频抓拍等技术手段，强化违法取证。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同时，依托现有法律法规，进一步梳理电动自行车夜间违规使用远光灯的执法依据，探索将该类违法行为纳入交通管理电子执法系统，推动完善电动自行车法律法规。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三、关于建议三“开展专项整治行动”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街道结合辖区实际情况，组织开展电动自行车销售门店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检查工作，重点核查新售电动自行车灯光装置是否符合国家标准，从源头上杜绝违规改装远光灯行为。同时，联合辖区交警中队在辖区主要路口、社区开展电动自行车专项整治行动，重点查处电动自行车违法行为，形成严管高压态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福保街道办事处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 xml:space="preserve">                                 2025年8月22日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AC151C"/>
    <w:rsid w:val="0EA31E02"/>
    <w:rsid w:val="1A883D33"/>
    <w:rsid w:val="1CB76D00"/>
    <w:rsid w:val="1F233BE7"/>
    <w:rsid w:val="2ADE7DE2"/>
    <w:rsid w:val="30884C9A"/>
    <w:rsid w:val="38EA0422"/>
    <w:rsid w:val="3BBC27AF"/>
    <w:rsid w:val="3F0C10F2"/>
    <w:rsid w:val="40B86CE5"/>
    <w:rsid w:val="41C07A52"/>
    <w:rsid w:val="51EA4273"/>
    <w:rsid w:val="579E118F"/>
    <w:rsid w:val="5C742859"/>
    <w:rsid w:val="6854441D"/>
    <w:rsid w:val="6BF86909"/>
    <w:rsid w:val="6FC074F2"/>
    <w:rsid w:val="79F3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1025</Words>
  <Characters>1047</Characters>
  <Lines>0</Lines>
  <Paragraphs>0</Paragraphs>
  <TotalTime>19</TotalTime>
  <ScaleCrop>false</ScaleCrop>
  <LinksUpToDate>false</LinksUpToDate>
  <CharactersWithSpaces>1092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2025-08-06T14:25:00Z</dcterms:created>
  <dc:creator>Administrator</dc:creator>
  <cp:lastModifiedBy>Administrator</cp:lastModifiedBy>
  <cp:lastPrinted>2025-08-14T11:52:00Z</cp:lastPrinted>
  <dcterms:modified xsi:type="dcterms:W3CDTF">2025-12-30T03:49:14Z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KSOTemplateDocerSaveRecord">
    <vt:lpwstr>eyJoZGlkIjoiODkzMTRkNjZmMGU4Y2NkMTBkM2Y0OWMyMDAxYmVhNjciLCJ1c2VySWQiOiIzODQ5OTk1NTgifQ==</vt:lpwstr>
  </property>
  <property fmtid="{D5CDD505-2E9C-101B-9397-08002B2CF9AE}" pid="4" name="ICV">
    <vt:lpwstr>39D4977A4B3DBCCA9031A86806BB3678</vt:lpwstr>
  </property>
</Properties>
</file>