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E9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福田区园岭街道关于福田区政协六届五次会议第2025232号提案的答复</w:t>
      </w:r>
    </w:p>
    <w:p w14:paraId="536D76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F75A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李旭春委员：</w:t>
      </w:r>
    </w:p>
    <w:p w14:paraId="79A71C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关于第2025232号《关于在八卦岭打造宠物友好社区，推动宠物经济发展的提案》已收悉，经认真研究，现将我街道会办意见反馈如下：</w:t>
      </w:r>
    </w:p>
    <w:p w14:paraId="31A207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一、关于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倡导“宠物友好”理念</w:t>
      </w:r>
    </w:p>
    <w:p w14:paraId="0A086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街道</w:t>
      </w:r>
      <w:r>
        <w:rPr>
          <w:rFonts w:hint="eastAsia" w:ascii="仿宋_GB2312" w:hAnsi="仿宋_GB2312" w:eastAsia="仿宋_GB2312" w:cs="仿宋_GB2312"/>
          <w:sz w:val="32"/>
          <w:szCs w:val="32"/>
        </w:rPr>
        <w:t>计划联合社区居委会、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各住宅区、各宿舍楼栋制定《宠物友好公约》，通过社区公告栏、居</w:t>
      </w:r>
      <w:r>
        <w:rPr>
          <w:rFonts w:hint="eastAsia" w:ascii="仿宋_GB2312" w:hAnsi="仿宋_GB2312" w:eastAsia="仿宋_GB2312" w:cs="仿宋_GB2312"/>
          <w:sz w:val="32"/>
          <w:szCs w:val="32"/>
        </w:rPr>
        <w:t>民微信群、商户电子屏等渠道广泛传播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唤起大家对“宠物友好”的关注，深入社区、商户、校园宣传“宠物友好”理念，使“宠物友好”观念深入人心。</w:t>
      </w:r>
    </w:p>
    <w:p w14:paraId="366BD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二、关于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建设宠物友好商业街</w:t>
      </w:r>
    </w:p>
    <w:p w14:paraId="61CDF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街道计划在八卦岭片区建设宠物友好街区，目前已邀请第三方对宠物友好街区进行规划设计，并组织相关部门进行可行性论证和经济效益分析。</w:t>
      </w:r>
    </w:p>
    <w:p w14:paraId="2BFE5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当前规划方案，拟在八卦岭片区分期建设宠物友好街区。近期规划是做好台资医院落地点万乐大厦的及更新改造，使之成为宠物友好的商业建筑标杆。中远期规划是以万乐大厦为核心，将周边的荣林路、八卦八街等道路改造成为宠物友好商业街，广泛招引</w:t>
      </w:r>
      <w:r>
        <w:rPr>
          <w:rFonts w:hint="eastAsia" w:ascii="仿宋_GB2312" w:hAnsi="仿宋_GB2312" w:eastAsia="仿宋_GB2312" w:cs="仿宋_GB2312"/>
          <w:sz w:val="32"/>
          <w:szCs w:val="32"/>
        </w:rPr>
        <w:t>宠物食品、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宠物用品</w:t>
      </w:r>
      <w:r>
        <w:rPr>
          <w:rFonts w:hint="eastAsia" w:ascii="仿宋_GB2312" w:hAnsi="仿宋_GB2312" w:eastAsia="仿宋_GB2312" w:cs="仿宋_GB2312"/>
          <w:sz w:val="32"/>
          <w:szCs w:val="32"/>
        </w:rPr>
        <w:t>、宠物文创、宠物训练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宠物医疗</w:t>
      </w:r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宠物相关产业及宠物友好的餐饮、商超、酒店等商家落户进驻，整合宠物产业链，形成宠物友好示范街区。</w:t>
      </w:r>
    </w:p>
    <w:p w14:paraId="2EB18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三、关于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建立宠物智能社区服务平台</w:t>
      </w:r>
    </w:p>
    <w:p w14:paraId="211B22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考虑到当前八卦岭片区宠物行业发展还不成熟，宠物相关企业及宠物博主较少，缺乏具有代表性的宠物IP、宠物达人，此时建立宠物智能社区服务平台为时尚早。</w:t>
      </w:r>
    </w:p>
    <w:p w14:paraId="5FC0E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街道将充分发挥商会作用，将新招引的宠物相关企业吸纳进入商会，街道与商会将为其提供全方位服务。根据招引的宠物企业数量情况，适时成立园岭街道商会成立宠物专业委员会，并推出宠物专委会相关的品牌、口号、logo等，提高街道宠物相关产业整体知名度。</w:t>
      </w:r>
    </w:p>
    <w:p w14:paraId="21811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四、关于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打造独特的宠物社区文化</w:t>
      </w:r>
    </w:p>
    <w:p w14:paraId="654ED8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街道将与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辖区内宠物相关企业展开深度合作。一是在台资医院装修阶段及时指导，鼓励其在医院周边设立宠物主题墙、宠物雕塑等，烘托宠物文化氛围。二是与宠物企业、社区、学校等进行多方合作，开展宠物友好教育和文明养宠宣传。三是充分利用宠物友好街区场地，举办各类宠物主题的艺术展览、文化、比赛活动等，提升社区的文化品位和吸引力，吸引宠物爱好者和相关企业参与，推动宠物经济的发展。</w:t>
      </w:r>
    </w:p>
    <w:p w14:paraId="355809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五、关于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创新开发宠物跨界融合经济模式</w:t>
      </w:r>
    </w:p>
    <w:p w14:paraId="03282E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街道将细致梳理现有产业资源，与辖区内餐饮、酒店、公寓等企业和商户充分沟通，推出宠物饮水、宠物寄存等宠物友好服务。街道将为宠物相关企业及宠物友好企业搭建沟通桥梁，推动双方增加合作，互惠互利，共同助力街道经济增长。</w:t>
      </w:r>
    </w:p>
    <w:p w14:paraId="544F1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AA21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C7AC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园岭街道办事处</w:t>
      </w:r>
    </w:p>
    <w:p w14:paraId="03BB18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2025年9月18日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43557"/>
    <w:rsid w:val="11E43557"/>
    <w:rsid w:val="3C5479F0"/>
    <w:rsid w:val="44236A0C"/>
    <w:rsid w:val="47A44213"/>
    <w:rsid w:val="49016234"/>
    <w:rsid w:val="5E6B6E45"/>
    <w:rsid w:val="65C06587"/>
    <w:rsid w:val="768C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楷体_GB2312" w:cs="楷体_GB2312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1035</Words>
  <Characters>1055</Characters>
  <Lines>0</Lines>
  <Paragraphs>0</Paragraphs>
  <TotalTime>1</TotalTime>
  <ScaleCrop>false</ScaleCrop>
  <LinksUpToDate>false</LinksUpToDate>
  <CharactersWithSpaces>1055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2025-09-15T14:43:00Z</dcterms:created>
  <dc:creator>七竹临焖</dc:creator>
  <cp:lastModifiedBy>黄文忠</cp:lastModifiedBy>
  <dcterms:modified xsi:type="dcterms:W3CDTF">2026-01-06T08:12:17Z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2CED2773A5FA44FCB78F2E4462EE49A7_11</vt:lpwstr>
  </property>
  <property fmtid="{D5CDD505-2E9C-101B-9397-08002B2CF9AE}" pid="4" name="KSOTemplateDocerSaveRecord">
    <vt:lpwstr>eyJoZGlkIjoiNzcxZWRjZmMxNTM3N2YxMzIxMzkwZWRmMDEwZTA2YmIiLCJ1c2VySWQiOiI0NTcxNzYzMDIifQ==</vt:lpwstr>
  </property>
</Properties>
</file>