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33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福田区园岭街道关于福田区政协六届五次会议第2025131号提案的答复</w:t>
      </w:r>
    </w:p>
    <w:p w14:paraId="200BB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2"/>
          <w:szCs w:val="32"/>
          <w:lang w:val="en-US" w:eastAsia="zh-CN"/>
        </w:rPr>
      </w:pPr>
    </w:p>
    <w:p w14:paraId="47C34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尊敬的胡建军委员</w:t>
      </w:r>
      <w:r>
        <w:rPr>
          <w:rFonts w:hint="eastAsia"/>
          <w:sz w:val="32"/>
          <w:szCs w:val="32"/>
        </w:rPr>
        <w:t>：</w:t>
      </w:r>
    </w:p>
    <w:p w14:paraId="1EDC4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关于</w:t>
      </w:r>
      <w:r>
        <w:rPr>
          <w:rFonts w:hint="eastAsia"/>
          <w:sz w:val="32"/>
          <w:szCs w:val="32"/>
          <w:lang w:val="en-US" w:eastAsia="zh-CN"/>
        </w:rPr>
        <w:t>第2025131号</w:t>
      </w:r>
      <w:r>
        <w:rPr>
          <w:rFonts w:hint="eastAsia"/>
          <w:sz w:val="32"/>
          <w:szCs w:val="32"/>
        </w:rPr>
        <w:t>《</w:t>
      </w:r>
      <w:r>
        <w:rPr>
          <w:rFonts w:hint="eastAsia"/>
          <w:sz w:val="32"/>
          <w:szCs w:val="32"/>
          <w:lang w:val="en-US" w:eastAsia="zh-CN"/>
        </w:rPr>
        <w:t>推动一流营商环境的建议 关于推动福田区八卦岭工业区高质量发展的建议</w:t>
      </w:r>
      <w:r>
        <w:rPr>
          <w:rFonts w:hint="eastAsia"/>
          <w:sz w:val="32"/>
          <w:szCs w:val="32"/>
        </w:rPr>
        <w:t>》</w:t>
      </w:r>
      <w:bookmarkStart w:id="0" w:name="_GoBack"/>
      <w:bookmarkEnd w:id="0"/>
      <w:r>
        <w:rPr>
          <w:rFonts w:hint="eastAsia"/>
          <w:sz w:val="32"/>
          <w:szCs w:val="32"/>
        </w:rPr>
        <w:t>已收悉，经认真研究，现将我街道</w:t>
      </w:r>
      <w:r>
        <w:rPr>
          <w:rFonts w:hint="eastAsia"/>
          <w:sz w:val="32"/>
          <w:szCs w:val="32"/>
          <w:lang w:val="en-US" w:eastAsia="zh-CN"/>
        </w:rPr>
        <w:t>主</w:t>
      </w:r>
      <w:r>
        <w:rPr>
          <w:rFonts w:hint="eastAsia"/>
          <w:sz w:val="32"/>
          <w:szCs w:val="32"/>
        </w:rPr>
        <w:t>办意见反馈如下：</w:t>
      </w:r>
    </w:p>
    <w:p w14:paraId="7D627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为破解八卦岭片区“老、破、乱”等“老大难”问题，街道党工委坚持党建引领，抽调街道社区60余名骨干力量，共同组建攻坚工作组，同步成立临时党支部，将党支部建在重大项目工作组上，构建起上下贯通、执行有力的组织体系，推动党建“势能”转化为八卦岭片区整体空间品质攻坚提升工作“动能”。</w:t>
      </w:r>
    </w:p>
    <w:p w14:paraId="4FBA71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坚持“规划先行、产城融合”理念，联合深圳市城市规划设计研究院、都市实践建筑事务所等专业团队，通过深入实地调研、广泛征求多方意见、专家研讨会等方式，系统梳理八卦岭产业转型痛点与空间优化潜力，最终形成以“八卦岭科创消费融合示范区”为总体定位的八卦岭整体空间品质提升策略研究成果，并推动研究成果转化应用于上步绿廊品质提升、主街提升及五区综合整治试点等实际项目，强化研究方案向实际项目的有效传导。</w:t>
      </w:r>
    </w:p>
    <w:p w14:paraId="6B8D4C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上步绿廊焕新运营，打造面向体育中心“主门户”。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实施“公园+”综合提升试点，上步路绿廊（笋岗西路—泥岗东路）段建成集运动、文化、消费与公益于一体的复合型城市公共空间，积极融入“深圳乐活大道”世界级文体旅商走廊建设。落成树梢艺术琴房、二层观景平台等特色节点，增强街区辨识度与空间品质，构建面向体育中心的“主门户”形象。采用“盒子+平台”点状布局，引入骑行补给站等6家跨界商户，与市体育中心形成业态互补、客流联动，推动“体育中心—八卦岭”消费动线贯通，激活“公园+”商业活力。同时融入森系美学、蝴蝶生境，打造林下多彩童趣空间，引入国内头部原创二维动画文创店，结合暖蜂驿站、创意市集等载体传递城市温情，提升人文活力。目前项目已组织竣工验收，商业板块已启动试运营。</w:t>
      </w:r>
    </w:p>
    <w:p w14:paraId="41F4A8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主街提升畅通“脉络”，八卦一路美食街二期试点年内完工。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以八卦岭一路美食街二期改造升级工作为试点，重点提升八卦一路对体育中心吸附服务能级与通达效率，体育中心-八卦一路双向标识导视系统、美食街二期整治提升工程、八卦一路街心公园等项目已开工，预计年底完工；深化研究编制主街提升项目建议书，项目已纳入福田区2025年政府投资计划期中调整谋划类项目。</w:t>
      </w:r>
    </w:p>
    <w:p w14:paraId="12C912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启动五区综合整治试点，以点带面推动整体改造。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联合深圳市城市规划设计研究院、都市实践建筑事务所等单位，结合与542栋等业主的沟通情况，深化形成片区综合整治试点城市设计方案及改造工具包。组建街道社区10余人骨干攻坚组，结合城市设计方案及相关政策开展“扫楼”宣传，引导业主主动参与综合整治，推动空间资源高效利用。以B310-0022宗地为核心区域推进综合整治试点，发动深业鹏基参与五区综合整治提升，会同文旅城服公司研究片区第六立面改造方式，推动542栋业主自主改造。</w:t>
      </w:r>
    </w:p>
    <w:p w14:paraId="237E05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强化企业服务，优化营商环境。深化企业走访机制，实现“四上”企业网格化服务全覆盖，协调解决资源对接等企业诉求38条。大力推进福田区国家高新技术企业培育工作，成功发动35家企业申报认定。积极搭建就业服务平台，组织开展“就业援助月”“南粤春暖”等线上线下招聘活动7场，累计提供就业岗位4283个，实施重点群体“一人一策”分类跟踪帮扶，开发就业岗位5573个。创新推出“政府引导+银行联盟”双轮驱动模式，联合辖区5家银行举办“科创+金融”市集活动，以集中宣讲和银行摊位形式打通多元化金融资源对接渠道，成功推动3家企业与银行建立合作关系，初步达成融资意向金额4000万元。实施“三色管理”盘活存量空置商铺，促成八卦一路7家临街商铺实现“当月空置当月补位”，空置率由6%降至4.9%。</w:t>
      </w:r>
    </w:p>
    <w:p w14:paraId="251E27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 w14:paraId="76DB00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</w:p>
    <w:p w14:paraId="473D1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园岭街道办事处 </w:t>
      </w:r>
    </w:p>
    <w:p w14:paraId="55BEB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30</w:t>
      </w:r>
      <w:r>
        <w:rPr>
          <w:rFonts w:hint="eastAsia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CD24C">
    <w:pPr>
      <w:pStyle w:val="4"/>
      <w:jc w:val="both"/>
      <w:rPr>
        <w:rFonts w:hint="default" w:eastAsia="仿宋_GB2312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61162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61162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1821F0"/>
    <w:rsid w:val="000D3AEF"/>
    <w:rsid w:val="000E3277"/>
    <w:rsid w:val="001821F0"/>
    <w:rsid w:val="001C4F52"/>
    <w:rsid w:val="003A6E7B"/>
    <w:rsid w:val="00480EA8"/>
    <w:rsid w:val="004964F2"/>
    <w:rsid w:val="0056593B"/>
    <w:rsid w:val="00705AEB"/>
    <w:rsid w:val="008B4108"/>
    <w:rsid w:val="00A933F0"/>
    <w:rsid w:val="00C97965"/>
    <w:rsid w:val="16FD2F73"/>
    <w:rsid w:val="24CA5E5B"/>
    <w:rsid w:val="2B762314"/>
    <w:rsid w:val="2C685EBD"/>
    <w:rsid w:val="3B7FFB5F"/>
    <w:rsid w:val="3DFD8C16"/>
    <w:rsid w:val="3EAD6275"/>
    <w:rsid w:val="480F755D"/>
    <w:rsid w:val="4DFE7117"/>
    <w:rsid w:val="5DFF6616"/>
    <w:rsid w:val="5FDF807C"/>
    <w:rsid w:val="6B8C4EDB"/>
    <w:rsid w:val="6DC7AA48"/>
    <w:rsid w:val="6EE46D65"/>
    <w:rsid w:val="6FDB38AC"/>
    <w:rsid w:val="6FFF5AC5"/>
    <w:rsid w:val="77AF0347"/>
    <w:rsid w:val="7C2378E3"/>
    <w:rsid w:val="7EEE3C37"/>
    <w:rsid w:val="7FBBD9A9"/>
    <w:rsid w:val="987E6AD0"/>
    <w:rsid w:val="9FFFFAEC"/>
    <w:rsid w:val="B1BF7761"/>
    <w:rsid w:val="B7BFAC57"/>
    <w:rsid w:val="EBAE5DEA"/>
    <w:rsid w:val="FEDCB2C0"/>
    <w:rsid w:val="FFFF8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eastAsia="仿宋_GB2312" w:hAnsiTheme="minorHAnsi" w:cstheme="minorBidi"/>
      <w:kern w:val="2"/>
      <w:sz w:val="28"/>
      <w:szCs w:val="22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cs="Times New Roman"/>
      <w:szCs w:val="22"/>
    </w:r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semiHidden/>
    <w:unhideWhenUsed/>
    <w:qFormat/>
    <w:uiPriority w:val="99"/>
    <w:rPr>
      <w:sz w:val="24"/>
    </w:rPr>
  </w:style>
  <w:style w:type="character" w:styleId="9">
    <w:name w:val="Strong"/>
    <w:basedOn w:val="8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1506</Words>
  <Characters>1555</Characters>
  <Lines>3</Lines>
  <Paragraphs>1</Paragraphs>
  <TotalTime>3</TotalTime>
  <ScaleCrop>false</ScaleCrop>
  <LinksUpToDate>false</LinksUpToDate>
  <CharactersWithSpaces>1558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2024-04-21T03:47:00Z</dcterms:created>
  <dc:creator>Windows 用户</dc:creator>
  <cp:lastModifiedBy>黄文忠</cp:lastModifiedBy>
  <dcterms:modified xsi:type="dcterms:W3CDTF">2026-01-06T08:13:25Z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7B912F2CC815D3740B391D69205690D1</vt:lpwstr>
  </property>
  <property fmtid="{D5CDD505-2E9C-101B-9397-08002B2CF9AE}" pid="4" name="KSOTemplateDocerSaveRecord">
    <vt:lpwstr>eyJoZGlkIjoiNzcxZWRjZmMxNTM3N2YxMzIxMzkwZWRmMDEwZTA2YmIiLCJ1c2VySWQiOiI0NTcxNzYzMDIifQ==</vt:lpwstr>
  </property>
</Properties>
</file>